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becas provinciales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Legislatura de la Pcia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2024-12-09T09:56:55-03:00</dcterms:created>
  <dcterms:modified xsi:type="dcterms:W3CDTF">2024-12-09T09:56:55-03:00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