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agosto de 2024 al 18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18/08/2024 17:00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Fiesta de las Pantalas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 las 18 hs y termina a las 21.30 aprox.
SE LES PRESUPUESTA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Favio Perusich 291 502-1571-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Fiesta de las Pantallas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persona de mayordomía y una de limpieza
Van a proyectar
Hay catering
Lo adiovisual lo lleva el organizador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18/08/2024 17:00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Fiesta de las Pantalas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 las 18 hs y termina a las 21.30 aprox.
SE LES PRESUPUESTA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Favio Perusich 291 502-1571-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Fiesta de las Pantallas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persona de mayordomía y una de limpieza
Van a proyectar
Hay catering
Lo adiovisual lo lleva el organizador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agosto de 2024 al 18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2024-06-13T13:12:02-03:00</dcterms:created>
  <dcterms:modified xsi:type="dcterms:W3CDTF">2024-06-13T13:12:02-03:00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