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21888392" w14:textId="77777777" w:rsidR="00E607E6" w:rsidRPr="00993AA1" w:rsidRDefault="00E607E6" w:rsidP="00E607E6">
      <w:pPr>
        <w:pStyle w:val="ListParagraph"/>
        <w:ind w:left="1440"/>
        <w:jc w:val="both"/>
        <w:rPr>
          <w:rFonts w:ascii="Times New Roman" w:eastAsia="Times New Roman" w:hAnsi="Times New Roman" w:cs="Times New Roman"/>
        </w:rPr>
      </w:pPr>
      <w:r>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and the statistical examination of climatic patterns is an urgent matter. These </w:t>
      </w:r>
      <w:r>
        <w:rPr>
          <w:rFonts w:ascii="Times New Roman" w:eastAsia="Times New Roman" w:hAnsi="Times New Roman" w:cs="Times New Roman"/>
          <w:color w:val="000000"/>
          <w:kern w:val="0"/>
          <w:lang w:eastAsia="en-GB"/>
          <w14:ligatures w14:val="none"/>
        </w:rPr>
        <w:t>time intervals</w:t>
      </w:r>
      <w:r w:rsidRPr="00993AA1">
        <w:rPr>
          <w:rFonts w:ascii="Times New Roman" w:eastAsia="Times New Roman" w:hAnsi="Times New Roman" w:cs="Times New Roman"/>
          <w:color w:val="000000"/>
          <w:kern w:val="0"/>
          <w:lang w:eastAsia="en-GB"/>
          <w14:ligatures w14:val="none"/>
        </w:rPr>
        <w:t xml:space="preserve"> are crucial </w:t>
      </w:r>
      <w:r>
        <w:rPr>
          <w:rFonts w:ascii="Times New Roman" w:eastAsia="Times New Roman" w:hAnsi="Times New Roman" w:cs="Times New Roman"/>
          <w:color w:val="000000"/>
          <w:kern w:val="0"/>
          <w:lang w:eastAsia="en-GB"/>
          <w14:ligatures w14:val="none"/>
        </w:rPr>
        <w:t>in</w:t>
      </w:r>
      <w:r w:rsidRPr="00993AA1">
        <w:rPr>
          <w:rFonts w:ascii="Times New Roman" w:eastAsia="Times New Roman" w:hAnsi="Times New Roman" w:cs="Times New Roman"/>
          <w:color w:val="000000"/>
          <w:kern w:val="0"/>
          <w:lang w:eastAsia="en-GB"/>
          <w14:ligatures w14:val="none"/>
        </w:rPr>
        <w:t xml:space="preserve"> understand</w:t>
      </w:r>
      <w:r>
        <w:rPr>
          <w:rFonts w:ascii="Times New Roman" w:eastAsia="Times New Roman" w:hAnsi="Times New Roman" w:cs="Times New Roman"/>
          <w:color w:val="000000"/>
          <w:kern w:val="0"/>
          <w:lang w:eastAsia="en-GB"/>
          <w14:ligatures w14:val="none"/>
        </w:rPr>
        <w:t xml:space="preserve">ing that the </w:t>
      </w:r>
      <w:r w:rsidRPr="00993AA1">
        <w:rPr>
          <w:rFonts w:ascii="Times New Roman" w:eastAsia="Times New Roman" w:hAnsi="Times New Roman" w:cs="Times New Roman"/>
          <w:color w:val="000000"/>
          <w:kern w:val="0"/>
          <w:lang w:eastAsia="en-GB"/>
          <w14:ligatures w14:val="none"/>
        </w:rPr>
        <w:t xml:space="preserve">large variation of historical standards </w:t>
      </w:r>
      <w:r>
        <w:rPr>
          <w:rFonts w:ascii="Times New Roman" w:eastAsia="Times New Roman" w:hAnsi="Times New Roman" w:cs="Times New Roman"/>
          <w:color w:val="000000"/>
          <w:kern w:val="0"/>
          <w:lang w:eastAsia="en-GB"/>
          <w14:ligatures w14:val="none"/>
        </w:rPr>
        <w:t>indicate</w:t>
      </w:r>
      <w:r w:rsidRPr="00993AA1">
        <w:rPr>
          <w:rFonts w:ascii="Times New Roman" w:eastAsia="Times New Roman" w:hAnsi="Times New Roman" w:cs="Times New Roman"/>
          <w:color w:val="000000"/>
          <w:kern w:val="0"/>
          <w:lang w:eastAsia="en-GB"/>
          <w14:ligatures w14:val="none"/>
        </w:rPr>
        <w:t xml:space="preserve"> the changing climatic standards and the possible ecological instability in the long term (Hansen et al., 2010).</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This </w:t>
      </w:r>
      <w:r>
        <w:rPr>
          <w:rFonts w:ascii="Times New Roman" w:eastAsia="Times New Roman" w:hAnsi="Times New Roman" w:cs="Times New Roman"/>
          <w:color w:val="000000"/>
          <w:kern w:val="0"/>
          <w:lang w:eastAsia="en-GB"/>
          <w14:ligatures w14:val="none"/>
        </w:rPr>
        <w:t>aim of this research is</w:t>
      </w:r>
      <w:r w:rsidRPr="00993AA1">
        <w:rPr>
          <w:rFonts w:ascii="Times New Roman" w:eastAsia="Times New Roman" w:hAnsi="Times New Roman" w:cs="Times New Roman"/>
          <w:color w:val="000000"/>
          <w:kern w:val="0"/>
          <w:lang w:eastAsia="en-GB"/>
          <w14:ligatures w14:val="none"/>
        </w:rPr>
        <w:t xml:space="preserve"> to statistically measure temperature deviations </w:t>
      </w:r>
      <w:r>
        <w:rPr>
          <w:rFonts w:ascii="Times New Roman" w:eastAsia="Times New Roman" w:hAnsi="Times New Roman" w:cs="Times New Roman"/>
          <w:color w:val="000000"/>
          <w:kern w:val="0"/>
          <w:lang w:eastAsia="en-GB"/>
          <w14:ligatures w14:val="none"/>
        </w:rPr>
        <w:t>on how recent warming</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could be</w:t>
      </w:r>
      <w:r w:rsidRPr="00993AA1">
        <w:rPr>
          <w:rFonts w:ascii="Times New Roman" w:eastAsia="Times New Roman" w:hAnsi="Times New Roman" w:cs="Times New Roman"/>
          <w:color w:val="000000"/>
          <w:kern w:val="0"/>
          <w:lang w:eastAsia="en-GB"/>
          <w14:ligatures w14:val="none"/>
        </w:rPr>
        <w:t xml:space="preserve"> a methodical movement and not just noise to have a basis based on data on the urgency of </w:t>
      </w:r>
      <w:r>
        <w:rPr>
          <w:rFonts w:ascii="Times New Roman" w:eastAsia="Times New Roman" w:hAnsi="Times New Roman" w:cs="Times New Roman"/>
          <w:color w:val="000000"/>
          <w:kern w:val="0"/>
          <w:lang w:eastAsia="en-GB"/>
          <w14:ligatures w14:val="none"/>
        </w:rPr>
        <w:t xml:space="preserve">the </w:t>
      </w:r>
      <w:r w:rsidRPr="00993AA1">
        <w:rPr>
          <w:rFonts w:ascii="Times New Roman" w:eastAsia="Times New Roman" w:hAnsi="Times New Roman" w:cs="Times New Roman"/>
          <w:color w:val="000000"/>
          <w:kern w:val="0"/>
          <w:lang w:eastAsia="en-GB"/>
          <w14:ligatures w14:val="none"/>
        </w:rPr>
        <w:t>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7FC3184A" w14:textId="77777777" w:rsidR="00E607E6" w:rsidRDefault="00E607E6" w:rsidP="00E607E6">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Global Warming Trends (1961-2022) by Muhammad Jawad Awan</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This dataset contains</w:t>
      </w:r>
      <w:r w:rsidRPr="00993AA1">
        <w:rPr>
          <w:rFonts w:ascii="Times New Roman" w:eastAsia="Times New Roman" w:hAnsi="Times New Roman" w:cs="Times New Roman"/>
          <w:color w:val="000000"/>
          <w:kern w:val="0"/>
          <w:lang w:eastAsia="en-GB"/>
          <w14:ligatures w14:val="none"/>
        </w:rPr>
        <w:t xml:space="preserve"> annual mean surface </w:t>
      </w:r>
      <w:r>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several countries between the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 xml:space="preserve">1 and </w:t>
      </w:r>
      <w:r w:rsidRPr="00993AA1">
        <w:rPr>
          <w:rFonts w:ascii="Times New Roman" w:eastAsia="Times New Roman" w:hAnsi="Times New Roman" w:cs="Times New Roman"/>
          <w:color w:val="000000"/>
          <w:kern w:val="0"/>
          <w:lang w:eastAsia="en-GB"/>
          <w14:ligatures w14:val="none"/>
        </w:rPr>
        <w:t xml:space="preserve">2022. The important variables </w:t>
      </w:r>
      <w:r>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Pr>
          <w:rFonts w:ascii="Times New Roman" w:eastAsia="Times New Roman" w:hAnsi="Times New Roman" w:cs="Times New Roman"/>
          <w:color w:val="000000"/>
          <w:kern w:val="0"/>
          <w:lang w:eastAsia="en-GB"/>
          <w14:ligatures w14:val="none"/>
        </w:rPr>
        <w:t xml:space="preserve"> names</w:t>
      </w:r>
      <w:r w:rsidRPr="00993AA1">
        <w:rPr>
          <w:rFonts w:ascii="Times New Roman" w:eastAsia="Times New Roman" w:hAnsi="Times New Roman" w:cs="Times New Roman"/>
          <w:color w:val="000000"/>
          <w:kern w:val="0"/>
          <w:lang w:eastAsia="en-GB"/>
          <w14:ligatures w14:val="none"/>
        </w:rPr>
        <w:t>, ISO2</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 xml:space="preserve">analysis and missing values will be </w:t>
      </w:r>
      <w:r>
        <w:rPr>
          <w:rFonts w:ascii="Times New Roman" w:eastAsia="Times New Roman" w:hAnsi="Times New Roman" w:cs="Times New Roman"/>
          <w:color w:val="000000"/>
          <w:kern w:val="0"/>
          <w:lang w:eastAsia="en-GB"/>
          <w14:ligatures w14:val="none"/>
        </w:rPr>
        <w:t>represented</w:t>
      </w:r>
      <w:r w:rsidRPr="00993AA1">
        <w:rPr>
          <w:rFonts w:ascii="Times New Roman" w:eastAsia="Times New Roman" w:hAnsi="Times New Roman" w:cs="Times New Roman"/>
          <w:color w:val="000000"/>
          <w:kern w:val="0"/>
          <w:lang w:eastAsia="en-GB"/>
          <w14:ligatures w14:val="none"/>
        </w:rPr>
        <w:t xml:space="preserve">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61C5600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r w:rsidR="00905430" w:rsidRPr="004975FC">
        <w:rPr>
          <w:rFonts w:ascii="Times New Roman" w:eastAsia="Times New Roman" w:hAnsi="Times New Roman" w:cs="Times New Roman"/>
          <w:b/>
          <w:bCs/>
        </w:rPr>
        <w:t>Global Average</w:t>
      </w:r>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759EEE15"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E607E6" w:rsidRPr="00993AA1">
        <w:rPr>
          <w:rFonts w:ascii="Times New Roman" w:hAnsi="Times New Roman" w:cs="Times New Roman"/>
          <w:color w:val="000000"/>
        </w:rPr>
        <w:t xml:space="preserve">There is no </w:t>
      </w:r>
      <w:r w:rsidR="00E607E6">
        <w:rPr>
          <w:rFonts w:ascii="Times New Roman" w:hAnsi="Times New Roman" w:cs="Times New Roman"/>
          <w:color w:val="000000"/>
        </w:rPr>
        <w:t>real upward</w:t>
      </w:r>
      <w:r w:rsidR="00E607E6" w:rsidRPr="00993AA1">
        <w:rPr>
          <w:rFonts w:ascii="Times New Roman" w:hAnsi="Times New Roman" w:cs="Times New Roman"/>
          <w:color w:val="000000"/>
        </w:rPr>
        <w:t xml:space="preserve"> trend in annual surface temperature anomalies from 1961 to 2022. </w:t>
      </w:r>
      <w:r w:rsidR="00E607E6">
        <w:rPr>
          <w:rFonts w:ascii="Times New Roman" w:hAnsi="Times New Roman" w:cs="Times New Roman"/>
          <w:color w:val="000000"/>
        </w:rPr>
        <w:t>Since</w:t>
      </w:r>
      <w:r w:rsidR="00E607E6" w:rsidRPr="00993AA1">
        <w:rPr>
          <w:rFonts w:ascii="Times New Roman" w:hAnsi="Times New Roman" w:cs="Times New Roman"/>
          <w:color w:val="000000"/>
        </w:rPr>
        <w:t xml:space="preserve"> correlation between time (year</w:t>
      </w:r>
      <w:r w:rsidR="00E607E6">
        <w:rPr>
          <w:rFonts w:ascii="Times New Roman" w:hAnsi="Times New Roman" w:cs="Times New Roman"/>
          <w:color w:val="000000"/>
        </w:rPr>
        <w:t>)</w:t>
      </w:r>
      <w:r w:rsidR="00E607E6" w:rsidRPr="00993AA1">
        <w:rPr>
          <w:rFonts w:ascii="Times New Roman" w:hAnsi="Times New Roman" w:cs="Times New Roman"/>
          <w:color w:val="000000"/>
        </w:rPr>
        <w:t xml:space="preserve"> and temperature change is zero, </w:t>
      </w:r>
      <w:r w:rsidR="00E607E6">
        <w:rPr>
          <w:rFonts w:ascii="Times New Roman" w:hAnsi="Times New Roman" w:cs="Times New Roman"/>
          <w:color w:val="000000"/>
        </w:rPr>
        <w:t>indicating that</w:t>
      </w:r>
      <w:r w:rsidR="00E607E6" w:rsidRPr="00993AA1">
        <w:rPr>
          <w:rFonts w:ascii="Times New Roman" w:hAnsi="Times New Roman" w:cs="Times New Roman"/>
          <w:color w:val="000000"/>
        </w:rPr>
        <w:t xml:space="preserve">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5483F88E"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E607E6">
        <w:rPr>
          <w:rFonts w:ascii="Times New Roman" w:hAnsi="Times New Roman" w:cs="Times New Roman"/>
          <w:color w:val="000000"/>
        </w:rPr>
        <w:t>A</w:t>
      </w:r>
      <w:r w:rsidR="00E607E6" w:rsidRPr="00993AA1">
        <w:rPr>
          <w:rFonts w:ascii="Times New Roman" w:hAnsi="Times New Roman" w:cs="Times New Roman"/>
          <w:color w:val="000000"/>
        </w:rPr>
        <w:t xml:space="preserve"> statistically significant positive trend </w:t>
      </w:r>
      <w:r w:rsidR="00E607E6">
        <w:rPr>
          <w:rFonts w:ascii="Times New Roman" w:hAnsi="Times New Roman" w:cs="Times New Roman"/>
          <w:color w:val="000000"/>
        </w:rPr>
        <w:t xml:space="preserve">does exist </w:t>
      </w:r>
      <w:r w:rsidR="00E607E6" w:rsidRPr="00993AA1">
        <w:rPr>
          <w:rFonts w:ascii="Times New Roman" w:hAnsi="Times New Roman" w:cs="Times New Roman"/>
          <w:color w:val="000000"/>
        </w:rPr>
        <w:t xml:space="preserve">in annual surface temperature anomalies </w:t>
      </w:r>
      <w:r w:rsidR="00E607E6">
        <w:rPr>
          <w:rFonts w:ascii="Times New Roman" w:hAnsi="Times New Roman" w:cs="Times New Roman"/>
          <w:color w:val="000000"/>
        </w:rPr>
        <w:t xml:space="preserve">for the </w:t>
      </w:r>
      <w:proofErr w:type="gramStart"/>
      <w:r w:rsidR="00E607E6">
        <w:rPr>
          <w:rFonts w:ascii="Times New Roman" w:hAnsi="Times New Roman" w:cs="Times New Roman"/>
          <w:color w:val="000000"/>
        </w:rPr>
        <w:t>time period</w:t>
      </w:r>
      <w:proofErr w:type="gramEnd"/>
      <w:r w:rsidR="00E607E6" w:rsidRPr="00993AA1">
        <w:rPr>
          <w:rFonts w:ascii="Times New Roman" w:hAnsi="Times New Roman" w:cs="Times New Roman"/>
          <w:color w:val="000000"/>
        </w:rPr>
        <w:t xml:space="preserve"> 1961</w:t>
      </w:r>
      <w:r w:rsidR="00E607E6">
        <w:rPr>
          <w:rFonts w:ascii="Times New Roman" w:hAnsi="Times New Roman" w:cs="Times New Roman"/>
          <w:color w:val="000000"/>
        </w:rPr>
        <w:t>-</w:t>
      </w:r>
      <w:r w:rsidR="00E607E6" w:rsidRPr="00993AA1">
        <w:rPr>
          <w:rFonts w:ascii="Times New Roman" w:hAnsi="Times New Roman" w:cs="Times New Roman"/>
          <w:color w:val="000000"/>
        </w:rPr>
        <w:t xml:space="preserve">2022. </w:t>
      </w:r>
      <w:r w:rsidR="00E607E6">
        <w:rPr>
          <w:rFonts w:ascii="Times New Roman" w:hAnsi="Times New Roman" w:cs="Times New Roman"/>
          <w:color w:val="000000"/>
        </w:rPr>
        <w:t>Its</w:t>
      </w:r>
      <w:r w:rsidR="00E607E6" w:rsidRPr="00993AA1">
        <w:rPr>
          <w:rFonts w:ascii="Times New Roman" w:hAnsi="Times New Roman" w:cs="Times New Roman"/>
          <w:color w:val="000000"/>
        </w:rPr>
        <w:t xml:space="preserve"> correlation is positive, </w:t>
      </w:r>
      <w:r w:rsidR="00E607E6">
        <w:rPr>
          <w:rFonts w:ascii="Times New Roman" w:hAnsi="Times New Roman" w:cs="Times New Roman"/>
          <w:color w:val="000000"/>
        </w:rPr>
        <w:t>showing</w:t>
      </w:r>
      <w:r w:rsidR="00E607E6" w:rsidRPr="00993AA1">
        <w:rPr>
          <w:rFonts w:ascii="Times New Roman" w:hAnsi="Times New Roman" w:cs="Times New Roman"/>
          <w:color w:val="000000"/>
        </w:rPr>
        <w:t xml:space="preserve"> that global surface temperatures have increased over the </w:t>
      </w:r>
      <w:r w:rsidR="00E607E6">
        <w:rPr>
          <w:rFonts w:ascii="Times New Roman" w:hAnsi="Times New Roman" w:cs="Times New Roman"/>
          <w:color w:val="000000"/>
        </w:rPr>
        <w:t xml:space="preserve">time under </w:t>
      </w:r>
      <w:r w:rsidR="00E607E6" w:rsidRPr="00993AA1">
        <w:rPr>
          <w:rFonts w:ascii="Times New Roman" w:hAnsi="Times New Roman" w:cs="Times New Roman"/>
          <w:color w:val="000000"/>
        </w:rPr>
        <w:t>study.</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lastRenderedPageBreak/>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what causes, effects, and remedies. Primary factors that 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 xml:space="preserve">random but an exquisitely timed dance, </w:t>
      </w:r>
      <w:r w:rsidRPr="00D161BC">
        <w:rPr>
          <w:rFonts w:ascii="Times New Roman" w:hAnsi="Times New Roman" w:cs="Times New Roman"/>
        </w:rPr>
        <w:lastRenderedPageBreak/>
        <w:t>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6D5A725" w14:textId="77777777" w:rsidR="00965D37" w:rsidRDefault="00965D37" w:rsidP="00965D37">
      <w:pPr>
        <w:rPr>
          <w:rFonts w:ascii="Times New Roman" w:eastAsia="Times New Roman" w:hAnsi="Times New Roman" w:cs="Times New Roman"/>
          <w:i/>
          <w:iCs/>
          <w:highlight w:val="yellow"/>
        </w:rPr>
      </w:pPr>
    </w:p>
    <w:p w14:paraId="2EAF89F8" w14:textId="77777777" w:rsidR="00F8401E" w:rsidRDefault="00F8401E" w:rsidP="00965D37">
      <w:pPr>
        <w:rPr>
          <w:rFonts w:ascii="Times New Roman" w:eastAsia="Times New Roman" w:hAnsi="Times New Roman" w:cs="Times New Roman"/>
          <w:i/>
          <w:iCs/>
          <w:highlight w:val="yellow"/>
        </w:rPr>
      </w:pPr>
    </w:p>
    <w:p w14:paraId="5DB1826B" w14:textId="77777777" w:rsidR="00F8401E" w:rsidRPr="00965D37" w:rsidRDefault="00F8401E"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720764E6"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F8401E">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lastRenderedPageBreak/>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5AE131A9"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 xml:space="preserve">results. Report writing took a little bit more time and was not well formatted in the first draft. Proofreading could have </w:t>
      </w:r>
      <w:r w:rsidR="00915547">
        <w:rPr>
          <w:rFonts w:ascii="Times New Roman" w:eastAsia="Times New Roman" w:hAnsi="Times New Roman" w:cs="Times New Roman"/>
        </w:rPr>
        <w:t>been given</w:t>
      </w:r>
      <w:r w:rsidR="00D81213">
        <w:rPr>
          <w:rFonts w:ascii="Times New Roman" w:eastAsia="Times New Roman" w:hAnsi="Times New Roman" w:cs="Times New Roman"/>
        </w:rPr>
        <w:t xml:space="preserve">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34CA4C70" w14:textId="756C5840" w:rsidR="006B459C" w:rsidRPr="00ED1556" w:rsidRDefault="21505D56" w:rsidP="00ED1556">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3226B0A3" w14:textId="34F98855" w:rsidR="00965D37"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2F3C6A35" w14:textId="66CF2CE0" w:rsidR="00ED1556" w:rsidRPr="00F20AB8" w:rsidRDefault="00ED1556" w:rsidP="00ED1556">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Pr="006E76AA">
        <w:rPr>
          <w:rFonts w:ascii="Times New Roman" w:hAnsi="Times New Roman" w:cs="Times New Roman"/>
          <w:kern w:val="0"/>
          <w:sz w:val="22"/>
          <w:szCs w:val="22"/>
        </w:rPr>
        <w:t>changing T test to Wilcoxon as that's the safer one for median</w:t>
      </w:r>
      <w:r w:rsidRPr="006553A2">
        <w:rPr>
          <w:rFonts w:ascii="Times New Roman" w:eastAsia="Times New Roman" w:hAnsi="Times New Roman" w:cs="Times New Roman"/>
        </w:rPr>
        <w:t xml:space="preserve">] </w:t>
      </w:r>
      <w:r>
        <w:rPr>
          <w:rFonts w:ascii="Times New Roman" w:eastAsia="Times New Roman" w:hAnsi="Times New Roman" w:cs="Times New Roman"/>
        </w:rPr>
        <w:t xml:space="preserve">We changed the T test </w:t>
      </w:r>
      <w:r w:rsidR="00FB6920">
        <w:rPr>
          <w:rFonts w:ascii="Times New Roman" w:eastAsia="Times New Roman" w:hAnsi="Times New Roman" w:cs="Times New Roman"/>
        </w:rPr>
        <w:t>to</w:t>
      </w:r>
      <w:r>
        <w:rPr>
          <w:rFonts w:ascii="Times New Roman" w:eastAsia="Times New Roman" w:hAnsi="Times New Roman" w:cs="Times New Roman"/>
        </w:rPr>
        <w:t xml:space="preserve"> Wilcoxon as the histogram showed </w:t>
      </w:r>
      <w:r w:rsidR="00FB6920">
        <w:rPr>
          <w:rFonts w:ascii="Times New Roman" w:eastAsia="Times New Roman" w:hAnsi="Times New Roman" w:cs="Times New Roman"/>
        </w:rPr>
        <w:t xml:space="preserve">an </w:t>
      </w:r>
      <w:r>
        <w:rPr>
          <w:rFonts w:ascii="Times New Roman" w:eastAsia="Times New Roman" w:hAnsi="Times New Roman" w:cs="Times New Roman"/>
        </w:rPr>
        <w:t>abnormal data range.</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lastRenderedPageBreak/>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0781C" w14:textId="77777777" w:rsidR="00CC39FF" w:rsidRDefault="00CC39FF" w:rsidP="000F7A9B">
      <w:r>
        <w:separator/>
      </w:r>
    </w:p>
  </w:endnote>
  <w:endnote w:type="continuationSeparator" w:id="0">
    <w:p w14:paraId="0BDC1C12" w14:textId="77777777" w:rsidR="00CC39FF" w:rsidRDefault="00CC39FF" w:rsidP="000F7A9B">
      <w:r>
        <w:continuationSeparator/>
      </w:r>
    </w:p>
  </w:endnote>
  <w:endnote w:type="continuationNotice" w:id="1">
    <w:p w14:paraId="6F19202C" w14:textId="77777777" w:rsidR="00CC39FF" w:rsidRDefault="00CC39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51B19" w14:textId="77777777" w:rsidR="00CC39FF" w:rsidRDefault="00CC39FF" w:rsidP="000F7A9B">
      <w:r>
        <w:separator/>
      </w:r>
    </w:p>
  </w:footnote>
  <w:footnote w:type="continuationSeparator" w:id="0">
    <w:p w14:paraId="458C9424" w14:textId="77777777" w:rsidR="00CC39FF" w:rsidRDefault="00CC39FF" w:rsidP="000F7A9B">
      <w:r>
        <w:continuationSeparator/>
      </w:r>
    </w:p>
  </w:footnote>
  <w:footnote w:type="continuationNotice" w:id="1">
    <w:p w14:paraId="78C24ADB" w14:textId="77777777" w:rsidR="00CC39FF" w:rsidRDefault="00CC39F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733CA"/>
    <w:rsid w:val="00075040"/>
    <w:rsid w:val="00082645"/>
    <w:rsid w:val="0009174C"/>
    <w:rsid w:val="00093641"/>
    <w:rsid w:val="000A0F01"/>
    <w:rsid w:val="000A3DAE"/>
    <w:rsid w:val="000A619F"/>
    <w:rsid w:val="000B4DCB"/>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3423E"/>
    <w:rsid w:val="0077322E"/>
    <w:rsid w:val="007749BF"/>
    <w:rsid w:val="007919F5"/>
    <w:rsid w:val="007B2653"/>
    <w:rsid w:val="007B4527"/>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5547"/>
    <w:rsid w:val="00916B8B"/>
    <w:rsid w:val="009279F0"/>
    <w:rsid w:val="009358C9"/>
    <w:rsid w:val="00937E0E"/>
    <w:rsid w:val="009424A9"/>
    <w:rsid w:val="0094449C"/>
    <w:rsid w:val="0094668C"/>
    <w:rsid w:val="00950A83"/>
    <w:rsid w:val="009530CD"/>
    <w:rsid w:val="00953C8E"/>
    <w:rsid w:val="009614ED"/>
    <w:rsid w:val="00965D37"/>
    <w:rsid w:val="00981535"/>
    <w:rsid w:val="00993AA1"/>
    <w:rsid w:val="00993E1E"/>
    <w:rsid w:val="009A41EF"/>
    <w:rsid w:val="009A4C41"/>
    <w:rsid w:val="009A7A88"/>
    <w:rsid w:val="009C2821"/>
    <w:rsid w:val="009D2687"/>
    <w:rsid w:val="009E3567"/>
    <w:rsid w:val="009E4512"/>
    <w:rsid w:val="009F760B"/>
    <w:rsid w:val="00A0254B"/>
    <w:rsid w:val="00A12F39"/>
    <w:rsid w:val="00A275C3"/>
    <w:rsid w:val="00A315D2"/>
    <w:rsid w:val="00A508EB"/>
    <w:rsid w:val="00A55EA7"/>
    <w:rsid w:val="00A62DBE"/>
    <w:rsid w:val="00A766EC"/>
    <w:rsid w:val="00A820AD"/>
    <w:rsid w:val="00A872BA"/>
    <w:rsid w:val="00A9435E"/>
    <w:rsid w:val="00AA147E"/>
    <w:rsid w:val="00AA2B82"/>
    <w:rsid w:val="00AB7DD7"/>
    <w:rsid w:val="00AC7049"/>
    <w:rsid w:val="00AD0ADC"/>
    <w:rsid w:val="00AD5D59"/>
    <w:rsid w:val="00AD5EDC"/>
    <w:rsid w:val="00AF54DA"/>
    <w:rsid w:val="00B00305"/>
    <w:rsid w:val="00B13273"/>
    <w:rsid w:val="00B16E08"/>
    <w:rsid w:val="00B26906"/>
    <w:rsid w:val="00B3092F"/>
    <w:rsid w:val="00B34F0E"/>
    <w:rsid w:val="00B4365B"/>
    <w:rsid w:val="00B51A85"/>
    <w:rsid w:val="00B70B58"/>
    <w:rsid w:val="00B743CA"/>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1213"/>
    <w:rsid w:val="00D857AE"/>
    <w:rsid w:val="00D911ED"/>
    <w:rsid w:val="00D95790"/>
    <w:rsid w:val="00DA04D4"/>
    <w:rsid w:val="00DA7833"/>
    <w:rsid w:val="00DF4FF0"/>
    <w:rsid w:val="00DF7999"/>
    <w:rsid w:val="00E04064"/>
    <w:rsid w:val="00E04520"/>
    <w:rsid w:val="00E064CC"/>
    <w:rsid w:val="00E55D7D"/>
    <w:rsid w:val="00E607E6"/>
    <w:rsid w:val="00E642C9"/>
    <w:rsid w:val="00E66003"/>
    <w:rsid w:val="00E7239C"/>
    <w:rsid w:val="00E82355"/>
    <w:rsid w:val="00EA2171"/>
    <w:rsid w:val="00EB0F83"/>
    <w:rsid w:val="00EB4177"/>
    <w:rsid w:val="00ED1556"/>
    <w:rsid w:val="00ED30FE"/>
    <w:rsid w:val="00EE47A2"/>
    <w:rsid w:val="00EF1FFD"/>
    <w:rsid w:val="00F01F21"/>
    <w:rsid w:val="00F0288F"/>
    <w:rsid w:val="00F06F16"/>
    <w:rsid w:val="00F20AB8"/>
    <w:rsid w:val="00F270E1"/>
    <w:rsid w:val="00F3547D"/>
    <w:rsid w:val="00F4008E"/>
    <w:rsid w:val="00F46DFE"/>
    <w:rsid w:val="00F66B0C"/>
    <w:rsid w:val="00F72B46"/>
    <w:rsid w:val="00F8401E"/>
    <w:rsid w:val="00F96DB0"/>
    <w:rsid w:val="00FB2511"/>
    <w:rsid w:val="00FB6920"/>
    <w:rsid w:val="00FD41C6"/>
    <w:rsid w:val="00FD4B11"/>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190</TotalTime>
  <Pages>15</Pages>
  <Words>3134</Words>
  <Characters>20564</Characters>
  <Application>Microsoft Office Word</Application>
  <DocSecurity>0</DocSecurity>
  <Lines>734</Lines>
  <Paragraphs>447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141</cp:revision>
  <dcterms:created xsi:type="dcterms:W3CDTF">2025-12-04T12:33:00Z</dcterms:created>
  <dcterms:modified xsi:type="dcterms:W3CDTF">2025-12-10T11:53:00Z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