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086"/>
        <w:gridCol w:w="1935"/>
        <w:gridCol w:w="4736"/>
      </w:tblGrid>
      <w:tr w:rsidR="00E07F33" w:rsidTr="00E07F33">
        <w:trPr>
          <w:trHeight w:val="360"/>
        </w:trPr>
        <w:tc>
          <w:tcPr>
            <w:tcW w:w="10206" w:type="dxa"/>
            <w:gridSpan w:val="4"/>
            <w:tcBorders>
              <w:top w:val="single" w:sz="8" w:space="0" w:color="333300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 xml:space="preserve">ETİNLİK PROGRAMI </w:t>
            </w:r>
          </w:p>
        </w:tc>
      </w:tr>
      <w:tr w:rsidR="00E07F33" w:rsidTr="00E07F33">
        <w:trPr>
          <w:trHeight w:val="315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Activity n°</w:t>
            </w:r>
          </w:p>
        </w:tc>
        <w:tc>
          <w:tcPr>
            <w:tcW w:w="8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Gençlik Çalışanlarının Bilgi Güvenliği Farkındalığının Artırılması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Linked to Activity n°</w:t>
            </w:r>
          </w:p>
        </w:tc>
        <w:tc>
          <w:tcPr>
            <w:tcW w:w="8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KA153-YOU 27551F21</w:t>
            </w:r>
          </w:p>
        </w:tc>
      </w:tr>
      <w:tr w:rsidR="00E07F33" w:rsidTr="00E07F33">
        <w:trPr>
          <w:trHeight w:val="838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 xml:space="preserve">Participating </w:t>
            </w:r>
          </w:p>
          <w:p w:rsidR="00E07F33" w:rsidRDefault="00E07F33" w:rsidP="00E07F33">
            <w:pPr>
              <w:ind w:hanging="56"/>
            </w:pPr>
            <w:r>
              <w:t xml:space="preserve">organisations </w:t>
            </w:r>
          </w:p>
        </w:tc>
        <w:tc>
          <w:tcPr>
            <w:tcW w:w="8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pStyle w:val="Corps"/>
              <w:spacing w:after="395" w:line="199" w:lineRule="exact"/>
              <w:ind w:hanging="56"/>
              <w:rPr>
                <w:color w:val="auto"/>
                <w:sz w:val="24"/>
                <w:szCs w:val="24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t>1- Bilgi İşlem Dairesi Başkanlığı</w:t>
            </w:r>
            <w:r>
              <w:br/>
              <w:t xml:space="preserve">2- </w:t>
            </w:r>
            <w:r>
              <w:rPr>
                <w:color w:val="auto"/>
                <w:sz w:val="24"/>
                <w:szCs w:val="24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Station de Jeunesse</w:t>
            </w:r>
          </w:p>
        </w:tc>
      </w:tr>
      <w:tr w:rsidR="00E07F33" w:rsidTr="00E07F33">
        <w:trPr>
          <w:trHeight w:val="300"/>
        </w:trPr>
        <w:tc>
          <w:tcPr>
            <w:tcW w:w="35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2-</w:t>
            </w:r>
          </w:p>
        </w:tc>
        <w:tc>
          <w:tcPr>
            <w:tcW w:w="66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Duration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City/Town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Country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Start date</w:t>
            </w:r>
          </w:p>
        </w:tc>
        <w:tc>
          <w:tcPr>
            <w:tcW w:w="4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End date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Ankara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Türkiye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23.06.2025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29.06.2025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Activity Programme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>Timetable</w:t>
            </w:r>
          </w:p>
        </w:tc>
        <w:tc>
          <w:tcPr>
            <w:tcW w:w="8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</w:pPr>
            <w:r>
              <w:t xml:space="preserve">Activities                             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  <w:rPr>
                <w:i/>
                <w:iCs/>
              </w:rPr>
            </w:pPr>
            <w:r>
              <w:rPr>
                <w:i/>
                <w:iCs/>
              </w:rPr>
              <w:t>23.06.2025 PAZARTESİ (GÜN1)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20.00-23.00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 xml:space="preserve">Akşam Yemeği 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  <w:rPr>
                <w:i/>
                <w:iCs/>
              </w:rPr>
            </w:pPr>
            <w:r>
              <w:rPr>
                <w:i/>
                <w:iCs/>
              </w:rPr>
              <w:t>24.06.2025 SALI (GÜN2)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08.00-10.00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Kahvaltı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10.45-11.45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Tanışma ve Kurum Tanıtımı / Introduction Speech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12.00-12.45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t>Self-Assessment Anketi, Tartışma/Eğitim: Bilgi Güvenliği Nedir?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12.45-13.30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Öğle Yemeği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14:00-15:30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EEAF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Eğitim: Siber Tehditler ve Saldırılar (Bilgi Güvenliği ve Siber Güvenlik Temel Kavramları)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15:30-16:00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Ara Öğün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16.00-17.00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Serbest Zaman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18.00-19.30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Akşam Yemeği</w:t>
            </w:r>
            <w:r>
              <w:t xml:space="preserve"> 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19.30-20.30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Gün Değerlendirme Toplantısı, Günün En İyi Katılımcısının Seçilmesi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20.30-22.00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Serbest Zaman, Kutu Oyunları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 w:rsidP="00E07F33">
            <w:pPr>
              <w:ind w:hanging="56"/>
              <w:rPr>
                <w:i/>
                <w:iCs/>
              </w:rPr>
            </w:pPr>
            <w:r>
              <w:rPr>
                <w:i/>
                <w:iCs/>
              </w:rPr>
              <w:t>25.06.2025 ÇARŞAMBA (GÜN3)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08.00- 10.00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Kahvaltı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10.15-12.00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t xml:space="preserve">Eğitim: Risk Yönetimi ve Güvenlik Kontrolleri </w:t>
            </w:r>
          </w:p>
        </w:tc>
      </w:tr>
      <w:tr w:rsidR="00E07F33" w:rsidTr="00E07F33">
        <w:trPr>
          <w:trHeight w:val="285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12.00-13.30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Öğle Yemeği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14.00-15.30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Serbest Zaman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15:30-16:15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Ara Öğün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16.30-18.30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Voleybol Turnuvası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18.30-19.30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Akşam Yemeği</w:t>
            </w:r>
            <w:r>
              <w:t xml:space="preserve"> 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rPr>
                <w:b/>
                <w:bCs/>
              </w:rPr>
              <w:t>19.30-20.00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Gün Değerlendirme Toplantısı, Etkinlik Ödülleri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  <w:rPr>
                <w:b/>
                <w:bCs/>
              </w:rPr>
            </w:pPr>
            <w:r>
              <w:rPr>
                <w:b/>
                <w:bCs/>
              </w:rPr>
              <w:t>20.30-22.00</w:t>
            </w:r>
          </w:p>
        </w:tc>
        <w:tc>
          <w:tcPr>
            <w:tcW w:w="87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 w:rsidP="00E07F33">
            <w:pPr>
              <w:ind w:hanging="56"/>
            </w:pPr>
            <w:r>
              <w:t>Serbest Zaman, Kutu Oyunları</w:t>
            </w:r>
          </w:p>
        </w:tc>
      </w:tr>
    </w:tbl>
    <w:p w:rsidR="00E07F33" w:rsidRDefault="00E07F33" w:rsidP="00E07F33"/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2"/>
        <w:gridCol w:w="8757"/>
      </w:tblGrid>
      <w:tr w:rsidR="00E07F33" w:rsidTr="00E07F33">
        <w:trPr>
          <w:trHeight w:val="300"/>
        </w:trPr>
        <w:tc>
          <w:tcPr>
            <w:tcW w:w="102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>
            <w:pPr>
              <w:rPr>
                <w:i/>
                <w:iCs/>
              </w:rPr>
            </w:pPr>
            <w:r>
              <w:rPr>
                <w:i/>
                <w:iCs/>
              </w:rPr>
              <w:t>26.06.2025 PERŞEMBE (GÜN 4)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08.00-10.00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Kahvaltı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10.15-12.00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 xml:space="preserve">Eğitim: Temel Güvenlik Uygulamaları ve Güvenli İnternet Davranışları 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12.00-13.00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>Öğle Yemeği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13:15-14:00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>Göl Tekne Turu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14:15-15:15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Gölbaşı Tulumtaş Mağarası ziyareti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15:30-16:30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>Somut Olmayan Kültürel Miras Müzesi ziyareti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17:00-18:30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>Göl Kenarı Doğa Yürüyüş ve Kahve Molası</w:t>
            </w:r>
            <w:bookmarkStart w:id="0" w:name="_GoBack"/>
            <w:bookmarkEnd w:id="0"/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lastRenderedPageBreak/>
              <w:t>18.30-19:30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Akşam Yemeği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19.30-20.00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>Gün Değerlendirme Toplantısı, Günün En İyi Katılımcısının Seçilmesi</w:t>
            </w:r>
          </w:p>
        </w:tc>
      </w:tr>
      <w:tr w:rsidR="00E07F33" w:rsidTr="00E07F33">
        <w:trPr>
          <w:trHeight w:val="300"/>
        </w:trPr>
        <w:tc>
          <w:tcPr>
            <w:tcW w:w="14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20.30-22.00</w:t>
            </w:r>
          </w:p>
        </w:tc>
        <w:tc>
          <w:tcPr>
            <w:tcW w:w="8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Serbest Zaman, Kutu Oyunları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27.06.2025 CUMA (GÜN 5) </w:t>
            </w:r>
          </w:p>
        </w:tc>
      </w:tr>
      <w:tr w:rsidR="00E07F33" w:rsidTr="00E07F33">
        <w:trPr>
          <w:trHeight w:val="376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08.00- 10.00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Kahvaltı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10.15-12.00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 xml:space="preserve">Eğitim: Bilgi Güvenliğinde Yeni Teknolojiler ve Gelecek Trendler </w:t>
            </w:r>
          </w:p>
          <w:p w:rsidR="00E07F33" w:rsidRDefault="00E07F33">
            <w:r>
              <w:t>Beyin Fırtınası: Kurumlarda Bilgi Güvenliği Eğitimlerinin Yaygınlaştırılması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12.00-13.30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Öğle Yemeği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14.00-15.00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Etkinlik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15.00-16.00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Ara Öğün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16.00-18.00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Etkinlik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19.00-20.30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Akşam Yemeği (Türk Gecesi/Mangal)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19.30-20.00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Müzik Dinletisi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20.30-22.00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Serbest Zaman, Kutu Oyunları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>
            <w:pPr>
              <w:rPr>
                <w:i/>
                <w:iCs/>
              </w:rPr>
            </w:pPr>
            <w:r>
              <w:rPr>
                <w:i/>
                <w:iCs/>
              </w:rPr>
              <w:t>28.06.2025 CUMARTESİ (GÜN 6 )</w:t>
            </w:r>
          </w:p>
        </w:tc>
      </w:tr>
      <w:tr w:rsidR="00E07F33" w:rsidTr="00E07F33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08.00- 10.00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Kahvaltı</w:t>
            </w:r>
          </w:p>
        </w:tc>
      </w:tr>
      <w:tr w:rsidR="00E07F33" w:rsidTr="00E07F33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10:30-18:00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Ankara Turu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18.30-19:30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Akşam Yemeği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19.30-20.00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Gün Değerlendirme Toplantısı, Günün En İyi Katılımcısının Seçilmesi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20.30-22.00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t>Serbest Zaman, Kutu Oyunları</w:t>
            </w:r>
          </w:p>
        </w:tc>
      </w:tr>
      <w:tr w:rsidR="00E07F33" w:rsidTr="00E07F33">
        <w:trPr>
          <w:trHeight w:val="300"/>
        </w:trPr>
        <w:tc>
          <w:tcPr>
            <w:tcW w:w="1020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33300"/>
            </w:tcBorders>
            <w:shd w:val="clear" w:color="auto" w:fill="8497B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7F33" w:rsidRDefault="00E07F33">
            <w:pPr>
              <w:rPr>
                <w:i/>
                <w:iCs/>
              </w:rPr>
            </w:pPr>
            <w:r>
              <w:rPr>
                <w:i/>
                <w:iCs/>
              </w:rPr>
              <w:t>29.06.2025 PAZAR (GÜN 7 / DÖNÜŞ GÜNÜ)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08.00- 10.00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Kahvaltı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12:00-13:30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t>Öğle Yemeği</w:t>
            </w:r>
          </w:p>
        </w:tc>
      </w:tr>
      <w:tr w:rsidR="00E07F33" w:rsidTr="00E07F33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pPr>
              <w:rPr>
                <w:b/>
                <w:bCs/>
              </w:rPr>
            </w:pPr>
            <w:r>
              <w:rPr>
                <w:b/>
                <w:bCs/>
              </w:rPr>
              <w:t>18.30-19:30</w:t>
            </w:r>
          </w:p>
        </w:tc>
        <w:tc>
          <w:tcPr>
            <w:tcW w:w="8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07F33" w:rsidRDefault="00E07F33">
            <w:r>
              <w:rPr>
                <w:b/>
                <w:bCs/>
              </w:rPr>
              <w:t>Akşam Yemeği</w:t>
            </w:r>
          </w:p>
        </w:tc>
      </w:tr>
    </w:tbl>
    <w:p w:rsidR="008B1EF0" w:rsidRDefault="008B1EF0"/>
    <w:sectPr w:rsidR="008B1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B9"/>
    <w:rsid w:val="008B1EF0"/>
    <w:rsid w:val="008B5DB9"/>
    <w:rsid w:val="009A3D81"/>
    <w:rsid w:val="00E0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CF9B"/>
  <w15:chartTrackingRefBased/>
  <w15:docId w15:val="{615F85F5-53AD-4421-B3C7-ED890890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33"/>
    <w:pPr>
      <w:spacing w:after="0" w:line="240" w:lineRule="auto"/>
    </w:pPr>
    <w:rPr>
      <w:rFonts w:ascii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orps">
    <w:name w:val="Corps"/>
    <w:basedOn w:val="Normal"/>
    <w:rsid w:val="00E07F33"/>
    <w:rPr>
      <w:color w:val="000000"/>
      <w:lang w:eastAsia="tr-T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SENGONUL</dc:creator>
  <cp:keywords/>
  <dc:description/>
  <cp:lastModifiedBy>Bekir SENGONUL</cp:lastModifiedBy>
  <cp:revision>2</cp:revision>
  <dcterms:created xsi:type="dcterms:W3CDTF">2025-06-20T09:00:00Z</dcterms:created>
  <dcterms:modified xsi:type="dcterms:W3CDTF">2025-06-20T09:00:00Z</dcterms:modified>
</cp:coreProperties>
</file>