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461F" w14:textId="2CBA50DC" w:rsidR="007B6BD9" w:rsidRDefault="003236CA" w:rsidP="003236CA">
      <w:pPr>
        <w:jc w:val="right"/>
      </w:pPr>
      <w:r>
        <w:t>25/09/2022</w:t>
      </w:r>
    </w:p>
    <w:p w14:paraId="02BCC824" w14:textId="31AC87C8" w:rsidR="003236CA" w:rsidRPr="003236CA" w:rsidRDefault="003236CA" w:rsidP="00675573">
      <w:pPr>
        <w:pStyle w:val="Ttulo1"/>
      </w:pPr>
      <w:r w:rsidRPr="003236CA">
        <w:t>Computación en la nube</w:t>
      </w:r>
    </w:p>
    <w:p w14:paraId="47DCE841" w14:textId="7C9B24DF" w:rsidR="003236CA" w:rsidRDefault="003236CA" w:rsidP="00675573">
      <w:pPr>
        <w:pStyle w:val="Ttulo1"/>
      </w:pPr>
      <w:r w:rsidRPr="003236CA">
        <w:t>Creación de la cuenta de Azure</w:t>
      </w:r>
    </w:p>
    <w:p w14:paraId="66E2782B" w14:textId="54FB8AED" w:rsidR="003236CA" w:rsidRDefault="003236CA" w:rsidP="003236CA">
      <w:pPr>
        <w:pStyle w:val="Prrafodelista"/>
        <w:numPr>
          <w:ilvl w:val="0"/>
          <w:numId w:val="3"/>
        </w:numPr>
        <w:rPr>
          <w:sz w:val="24"/>
          <w:szCs w:val="24"/>
        </w:rPr>
      </w:pPr>
      <w:r>
        <w:rPr>
          <w:sz w:val="24"/>
          <w:szCs w:val="24"/>
        </w:rPr>
        <w:t>Se ha creado una cuenta introduciendo mis credenciales personales</w:t>
      </w:r>
    </w:p>
    <w:p w14:paraId="510D8E66" w14:textId="285C2A51" w:rsidR="003236CA" w:rsidRDefault="003236CA" w:rsidP="003236CA">
      <w:pPr>
        <w:ind w:left="360"/>
        <w:rPr>
          <w:sz w:val="24"/>
          <w:szCs w:val="24"/>
        </w:rPr>
      </w:pPr>
      <w:r w:rsidRPr="003236CA">
        <w:rPr>
          <w:noProof/>
        </w:rPr>
        <w:drawing>
          <wp:inline distT="0" distB="0" distL="0" distR="0" wp14:anchorId="76D8AF45" wp14:editId="214B1F6C">
            <wp:extent cx="5731510" cy="2830830"/>
            <wp:effectExtent l="0" t="0" r="2540" b="762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5"/>
                    <a:stretch>
                      <a:fillRect/>
                    </a:stretch>
                  </pic:blipFill>
                  <pic:spPr>
                    <a:xfrm>
                      <a:off x="0" y="0"/>
                      <a:ext cx="5731510" cy="2830830"/>
                    </a:xfrm>
                    <a:prstGeom prst="rect">
                      <a:avLst/>
                    </a:prstGeom>
                  </pic:spPr>
                </pic:pic>
              </a:graphicData>
            </a:graphic>
          </wp:inline>
        </w:drawing>
      </w:r>
    </w:p>
    <w:p w14:paraId="72D02736" w14:textId="49BC2668" w:rsidR="00933218" w:rsidRPr="00933218" w:rsidRDefault="00933218" w:rsidP="00675573">
      <w:pPr>
        <w:pStyle w:val="Ttulo1"/>
      </w:pPr>
      <w:r w:rsidRPr="003236CA">
        <w:t>Creación de la máquina virtual Linux en la nube</w:t>
      </w:r>
    </w:p>
    <w:p w14:paraId="6EF2CEFA" w14:textId="4F7629F6" w:rsidR="003236CA" w:rsidRDefault="003236CA" w:rsidP="003236CA">
      <w:pPr>
        <w:pStyle w:val="Prrafodelista"/>
        <w:numPr>
          <w:ilvl w:val="0"/>
          <w:numId w:val="3"/>
        </w:numPr>
        <w:rPr>
          <w:sz w:val="24"/>
          <w:szCs w:val="24"/>
        </w:rPr>
      </w:pPr>
      <w:r>
        <w:rPr>
          <w:sz w:val="24"/>
          <w:szCs w:val="24"/>
        </w:rPr>
        <w:t>Nos metemos en máquinas virtuales para crear una nueva</w:t>
      </w:r>
    </w:p>
    <w:p w14:paraId="0334B217" w14:textId="75E8EC7C" w:rsidR="003236CA" w:rsidRDefault="00FD7FFE" w:rsidP="00FD7FFE">
      <w:pPr>
        <w:ind w:left="360"/>
        <w:rPr>
          <w:sz w:val="24"/>
          <w:szCs w:val="24"/>
        </w:rPr>
      </w:pPr>
      <w:r w:rsidRPr="00FD7FFE">
        <w:rPr>
          <w:noProof/>
          <w:sz w:val="24"/>
          <w:szCs w:val="24"/>
        </w:rPr>
        <w:drawing>
          <wp:inline distT="0" distB="0" distL="0" distR="0" wp14:anchorId="7393620A" wp14:editId="4558ACC5">
            <wp:extent cx="5731510" cy="2120265"/>
            <wp:effectExtent l="0" t="0" r="254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6"/>
                    <a:stretch>
                      <a:fillRect/>
                    </a:stretch>
                  </pic:blipFill>
                  <pic:spPr>
                    <a:xfrm>
                      <a:off x="0" y="0"/>
                      <a:ext cx="5731510" cy="2120265"/>
                    </a:xfrm>
                    <a:prstGeom prst="rect">
                      <a:avLst/>
                    </a:prstGeom>
                  </pic:spPr>
                </pic:pic>
              </a:graphicData>
            </a:graphic>
          </wp:inline>
        </w:drawing>
      </w:r>
    </w:p>
    <w:p w14:paraId="03C558F9" w14:textId="38B46817" w:rsidR="00FD7FFE" w:rsidRDefault="00FD7FFE" w:rsidP="00FD7FFE">
      <w:pPr>
        <w:pStyle w:val="Prrafodelista"/>
        <w:numPr>
          <w:ilvl w:val="0"/>
          <w:numId w:val="3"/>
        </w:numPr>
        <w:rPr>
          <w:sz w:val="24"/>
          <w:szCs w:val="24"/>
        </w:rPr>
      </w:pPr>
      <w:r>
        <w:rPr>
          <w:sz w:val="24"/>
          <w:szCs w:val="24"/>
        </w:rPr>
        <w:t>Seleccionamos máquina virtual de Azure y la creamos</w:t>
      </w:r>
    </w:p>
    <w:p w14:paraId="7C09FA7E" w14:textId="14191EFD" w:rsidR="00FD7FFE" w:rsidRDefault="00FD7FFE" w:rsidP="00FD7FFE">
      <w:pPr>
        <w:pStyle w:val="Prrafodelista"/>
        <w:numPr>
          <w:ilvl w:val="0"/>
          <w:numId w:val="3"/>
        </w:numPr>
        <w:rPr>
          <w:sz w:val="24"/>
          <w:szCs w:val="24"/>
        </w:rPr>
      </w:pPr>
      <w:r>
        <w:rPr>
          <w:sz w:val="24"/>
          <w:szCs w:val="24"/>
        </w:rPr>
        <w:t>Le asignamos un nombre, una región, una imagen (Ubuntu 20.04) y el tamaño correspondiente</w:t>
      </w:r>
    </w:p>
    <w:p w14:paraId="22C67AB2" w14:textId="531A6672" w:rsidR="00FD7FFE" w:rsidRDefault="00FD7FFE" w:rsidP="00FD7FFE">
      <w:pPr>
        <w:rPr>
          <w:sz w:val="24"/>
          <w:szCs w:val="24"/>
        </w:rPr>
      </w:pPr>
      <w:r w:rsidRPr="00FD7FFE">
        <w:rPr>
          <w:noProof/>
          <w:sz w:val="24"/>
          <w:szCs w:val="24"/>
        </w:rPr>
        <w:lastRenderedPageBreak/>
        <w:drawing>
          <wp:inline distT="0" distB="0" distL="0" distR="0" wp14:anchorId="175D248C" wp14:editId="7C653E77">
            <wp:extent cx="5731510" cy="2781935"/>
            <wp:effectExtent l="0" t="0" r="254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7"/>
                    <a:stretch>
                      <a:fillRect/>
                    </a:stretch>
                  </pic:blipFill>
                  <pic:spPr>
                    <a:xfrm>
                      <a:off x="0" y="0"/>
                      <a:ext cx="5731510" cy="2781935"/>
                    </a:xfrm>
                    <a:prstGeom prst="rect">
                      <a:avLst/>
                    </a:prstGeom>
                  </pic:spPr>
                </pic:pic>
              </a:graphicData>
            </a:graphic>
          </wp:inline>
        </w:drawing>
      </w:r>
    </w:p>
    <w:p w14:paraId="36D91023" w14:textId="4544F4E5" w:rsidR="00FD7FFE" w:rsidRDefault="00FD7FFE" w:rsidP="00FD7FFE">
      <w:pPr>
        <w:pStyle w:val="Prrafodelista"/>
        <w:numPr>
          <w:ilvl w:val="0"/>
          <w:numId w:val="3"/>
        </w:numPr>
        <w:rPr>
          <w:sz w:val="24"/>
          <w:szCs w:val="24"/>
        </w:rPr>
      </w:pPr>
      <w:r>
        <w:rPr>
          <w:sz w:val="24"/>
          <w:szCs w:val="24"/>
        </w:rPr>
        <w:t>Comprobamos que todo esté correcto, y la creamos</w:t>
      </w:r>
    </w:p>
    <w:p w14:paraId="0173C6DE" w14:textId="1A833A74" w:rsidR="00FD7FFE" w:rsidRDefault="00FD7FFE" w:rsidP="00FD7FFE">
      <w:pPr>
        <w:pStyle w:val="Prrafodelista"/>
        <w:numPr>
          <w:ilvl w:val="0"/>
          <w:numId w:val="3"/>
        </w:numPr>
        <w:rPr>
          <w:sz w:val="24"/>
          <w:szCs w:val="24"/>
        </w:rPr>
      </w:pPr>
      <w:r>
        <w:rPr>
          <w:sz w:val="24"/>
          <w:szCs w:val="24"/>
        </w:rPr>
        <w:t>Acto seguido nos guardaremos la clave privada en nuestro ordenador (.</w:t>
      </w:r>
      <w:proofErr w:type="spellStart"/>
      <w:r>
        <w:rPr>
          <w:sz w:val="24"/>
          <w:szCs w:val="24"/>
        </w:rPr>
        <w:t>pem</w:t>
      </w:r>
      <w:proofErr w:type="spellEnd"/>
      <w:r>
        <w:rPr>
          <w:sz w:val="24"/>
          <w:szCs w:val="24"/>
        </w:rPr>
        <w:t>)</w:t>
      </w:r>
    </w:p>
    <w:p w14:paraId="37663EFF" w14:textId="0CF91CEA" w:rsidR="00FD7FFE" w:rsidRDefault="00FD7FFE" w:rsidP="00FD7FFE">
      <w:pPr>
        <w:rPr>
          <w:sz w:val="24"/>
          <w:szCs w:val="24"/>
        </w:rPr>
      </w:pPr>
      <w:r w:rsidRPr="00FD7FFE">
        <w:rPr>
          <w:noProof/>
          <w:sz w:val="24"/>
          <w:szCs w:val="24"/>
        </w:rPr>
        <w:drawing>
          <wp:inline distT="0" distB="0" distL="0" distR="0" wp14:anchorId="21C8D638" wp14:editId="58EB16B1">
            <wp:extent cx="5731510" cy="3112135"/>
            <wp:effectExtent l="0" t="0" r="254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stretch>
                      <a:fillRect/>
                    </a:stretch>
                  </pic:blipFill>
                  <pic:spPr>
                    <a:xfrm>
                      <a:off x="0" y="0"/>
                      <a:ext cx="5731510" cy="3112135"/>
                    </a:xfrm>
                    <a:prstGeom prst="rect">
                      <a:avLst/>
                    </a:prstGeom>
                  </pic:spPr>
                </pic:pic>
              </a:graphicData>
            </a:graphic>
          </wp:inline>
        </w:drawing>
      </w:r>
    </w:p>
    <w:p w14:paraId="4BD6F700" w14:textId="65D21420" w:rsidR="001531F0" w:rsidRDefault="001531F0" w:rsidP="001531F0">
      <w:pPr>
        <w:pStyle w:val="Prrafodelista"/>
        <w:numPr>
          <w:ilvl w:val="0"/>
          <w:numId w:val="3"/>
        </w:numPr>
        <w:rPr>
          <w:sz w:val="24"/>
          <w:szCs w:val="24"/>
        </w:rPr>
      </w:pPr>
      <w:r>
        <w:rPr>
          <w:sz w:val="24"/>
          <w:szCs w:val="24"/>
        </w:rPr>
        <w:t xml:space="preserve">Ahora probaremos la conexión </w:t>
      </w:r>
      <w:proofErr w:type="spellStart"/>
      <w:r>
        <w:rPr>
          <w:sz w:val="24"/>
          <w:szCs w:val="24"/>
        </w:rPr>
        <w:t>ssh</w:t>
      </w:r>
      <w:proofErr w:type="spellEnd"/>
      <w:r>
        <w:rPr>
          <w:sz w:val="24"/>
          <w:szCs w:val="24"/>
        </w:rPr>
        <w:t xml:space="preserve"> y si podemos usar </w:t>
      </w:r>
      <w:proofErr w:type="spellStart"/>
      <w:r>
        <w:rPr>
          <w:sz w:val="24"/>
          <w:szCs w:val="24"/>
        </w:rPr>
        <w:t>sftp</w:t>
      </w:r>
      <w:proofErr w:type="spellEnd"/>
      <w:r>
        <w:rPr>
          <w:sz w:val="24"/>
          <w:szCs w:val="24"/>
        </w:rPr>
        <w:t xml:space="preserve"> para subir archivos utilizando </w:t>
      </w:r>
      <w:proofErr w:type="spellStart"/>
      <w:r>
        <w:rPr>
          <w:sz w:val="24"/>
          <w:szCs w:val="24"/>
        </w:rPr>
        <w:t>powershell</w:t>
      </w:r>
      <w:proofErr w:type="spellEnd"/>
    </w:p>
    <w:p w14:paraId="4A861E0C" w14:textId="2176E45E" w:rsidR="001531F0" w:rsidRDefault="001531F0" w:rsidP="001531F0">
      <w:pPr>
        <w:rPr>
          <w:sz w:val="24"/>
          <w:szCs w:val="24"/>
        </w:rPr>
      </w:pPr>
      <w:r w:rsidRPr="001531F0">
        <w:rPr>
          <w:noProof/>
          <w:sz w:val="24"/>
          <w:szCs w:val="24"/>
        </w:rPr>
        <w:lastRenderedPageBreak/>
        <w:drawing>
          <wp:inline distT="0" distB="0" distL="0" distR="0" wp14:anchorId="6D6F8033" wp14:editId="1F6FDCD0">
            <wp:extent cx="5731510" cy="4004945"/>
            <wp:effectExtent l="0" t="0" r="254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731510" cy="4004945"/>
                    </a:xfrm>
                    <a:prstGeom prst="rect">
                      <a:avLst/>
                    </a:prstGeom>
                  </pic:spPr>
                </pic:pic>
              </a:graphicData>
            </a:graphic>
          </wp:inline>
        </w:drawing>
      </w:r>
    </w:p>
    <w:p w14:paraId="6923A497" w14:textId="4C723905" w:rsidR="001531F0" w:rsidRDefault="001531F0" w:rsidP="001531F0">
      <w:pPr>
        <w:pStyle w:val="Prrafodelista"/>
        <w:numPr>
          <w:ilvl w:val="0"/>
          <w:numId w:val="3"/>
        </w:numPr>
        <w:rPr>
          <w:sz w:val="24"/>
          <w:szCs w:val="24"/>
        </w:rPr>
      </w:pPr>
      <w:r>
        <w:rPr>
          <w:sz w:val="24"/>
          <w:szCs w:val="24"/>
        </w:rPr>
        <w:t xml:space="preserve">Probamos el </w:t>
      </w:r>
      <w:proofErr w:type="spellStart"/>
      <w:r>
        <w:rPr>
          <w:sz w:val="24"/>
          <w:szCs w:val="24"/>
        </w:rPr>
        <w:t>sftp</w:t>
      </w:r>
      <w:proofErr w:type="spellEnd"/>
      <w:r>
        <w:rPr>
          <w:sz w:val="24"/>
          <w:szCs w:val="24"/>
        </w:rPr>
        <w:t xml:space="preserve"> subiendo el archivo de la clave (después se borrará la máquina correspondiente)</w:t>
      </w:r>
    </w:p>
    <w:p w14:paraId="550262CF" w14:textId="3B76BF3A" w:rsidR="001531F0" w:rsidRDefault="001531F0" w:rsidP="001531F0">
      <w:pPr>
        <w:rPr>
          <w:sz w:val="24"/>
          <w:szCs w:val="24"/>
        </w:rPr>
      </w:pPr>
      <w:r w:rsidRPr="001531F0">
        <w:rPr>
          <w:noProof/>
          <w:sz w:val="24"/>
          <w:szCs w:val="24"/>
        </w:rPr>
        <w:drawing>
          <wp:inline distT="0" distB="0" distL="0" distR="0" wp14:anchorId="05C0F93A" wp14:editId="39B93FC2">
            <wp:extent cx="5731510" cy="1518920"/>
            <wp:effectExtent l="0" t="0" r="254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731510" cy="1518920"/>
                    </a:xfrm>
                    <a:prstGeom prst="rect">
                      <a:avLst/>
                    </a:prstGeom>
                  </pic:spPr>
                </pic:pic>
              </a:graphicData>
            </a:graphic>
          </wp:inline>
        </w:drawing>
      </w:r>
    </w:p>
    <w:p w14:paraId="5592DC73" w14:textId="1C37A8C8" w:rsidR="00E31D11" w:rsidRDefault="00E31D11" w:rsidP="00E31D11">
      <w:pPr>
        <w:pStyle w:val="Prrafodelista"/>
        <w:numPr>
          <w:ilvl w:val="0"/>
          <w:numId w:val="3"/>
        </w:numPr>
        <w:rPr>
          <w:sz w:val="24"/>
          <w:szCs w:val="24"/>
        </w:rPr>
      </w:pPr>
      <w:r>
        <w:rPr>
          <w:sz w:val="24"/>
          <w:szCs w:val="24"/>
        </w:rPr>
        <w:t>Eliminamos la máquina para que no consuma crédito de forma permanente</w:t>
      </w:r>
    </w:p>
    <w:p w14:paraId="1E52C42B" w14:textId="7608BEFF" w:rsidR="00E31D11" w:rsidRDefault="00E31D11" w:rsidP="00E31D11">
      <w:pPr>
        <w:rPr>
          <w:sz w:val="24"/>
          <w:szCs w:val="24"/>
        </w:rPr>
      </w:pPr>
      <w:r w:rsidRPr="00E31D11">
        <w:rPr>
          <w:noProof/>
          <w:sz w:val="24"/>
          <w:szCs w:val="24"/>
        </w:rPr>
        <w:lastRenderedPageBreak/>
        <w:drawing>
          <wp:inline distT="0" distB="0" distL="0" distR="0" wp14:anchorId="3F585727" wp14:editId="76C81CE0">
            <wp:extent cx="5731510" cy="2796540"/>
            <wp:effectExtent l="0" t="0" r="2540" b="3810"/>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a:blip r:embed="rId11"/>
                    <a:stretch>
                      <a:fillRect/>
                    </a:stretch>
                  </pic:blipFill>
                  <pic:spPr>
                    <a:xfrm>
                      <a:off x="0" y="0"/>
                      <a:ext cx="5731510" cy="2796540"/>
                    </a:xfrm>
                    <a:prstGeom prst="rect">
                      <a:avLst/>
                    </a:prstGeom>
                  </pic:spPr>
                </pic:pic>
              </a:graphicData>
            </a:graphic>
          </wp:inline>
        </w:drawing>
      </w:r>
    </w:p>
    <w:p w14:paraId="48944621" w14:textId="306672EB" w:rsidR="00E31D11" w:rsidRPr="00E31D11" w:rsidRDefault="00E31D11" w:rsidP="00E31D11">
      <w:pPr>
        <w:rPr>
          <w:sz w:val="24"/>
          <w:szCs w:val="24"/>
        </w:rPr>
      </w:pPr>
      <w:r w:rsidRPr="00E31D11">
        <w:rPr>
          <w:noProof/>
          <w:sz w:val="24"/>
          <w:szCs w:val="24"/>
        </w:rPr>
        <w:drawing>
          <wp:inline distT="0" distB="0" distL="0" distR="0" wp14:anchorId="65536E9F" wp14:editId="284149CB">
            <wp:extent cx="5731510" cy="2080895"/>
            <wp:effectExtent l="0" t="0" r="254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a:blip r:embed="rId12"/>
                    <a:stretch>
                      <a:fillRect/>
                    </a:stretch>
                  </pic:blipFill>
                  <pic:spPr>
                    <a:xfrm>
                      <a:off x="0" y="0"/>
                      <a:ext cx="5731510" cy="2080895"/>
                    </a:xfrm>
                    <a:prstGeom prst="rect">
                      <a:avLst/>
                    </a:prstGeom>
                  </pic:spPr>
                </pic:pic>
              </a:graphicData>
            </a:graphic>
          </wp:inline>
        </w:drawing>
      </w:r>
    </w:p>
    <w:p w14:paraId="677730EF" w14:textId="53113610" w:rsidR="003236CA" w:rsidRDefault="003236CA" w:rsidP="00675573">
      <w:pPr>
        <w:pStyle w:val="Ttulo1"/>
      </w:pPr>
      <w:r w:rsidRPr="003236CA">
        <w:t>Comparación de las cuentas de estudiante entre AWS, Azure y Google</w:t>
      </w:r>
    </w:p>
    <w:p w14:paraId="2B41F2CF" w14:textId="77777777" w:rsidR="00933218" w:rsidRPr="00933218" w:rsidRDefault="00933218" w:rsidP="00933218">
      <w:pPr>
        <w:spacing w:before="100" w:beforeAutospacing="1" w:after="100" w:afterAutospacing="1" w:line="240" w:lineRule="auto"/>
        <w:outlineLvl w:val="2"/>
        <w:rPr>
          <w:rFonts w:eastAsia="Times New Roman" w:cstheme="minorHAnsi"/>
          <w:b/>
          <w:bCs/>
          <w:sz w:val="27"/>
          <w:szCs w:val="27"/>
          <w:lang w:val="en-GB" w:eastAsia="en-GB"/>
        </w:rPr>
      </w:pPr>
      <w:proofErr w:type="spellStart"/>
      <w:r w:rsidRPr="00933218">
        <w:rPr>
          <w:rFonts w:eastAsia="Times New Roman" w:cstheme="minorHAnsi"/>
          <w:b/>
          <w:bCs/>
          <w:sz w:val="27"/>
          <w:szCs w:val="27"/>
          <w:lang w:val="en-GB" w:eastAsia="en-GB"/>
        </w:rPr>
        <w:t>Ventajas</w:t>
      </w:r>
      <w:proofErr w:type="spellEnd"/>
      <w:r w:rsidRPr="00933218">
        <w:rPr>
          <w:rFonts w:eastAsia="Times New Roman" w:cstheme="minorHAnsi"/>
          <w:b/>
          <w:bCs/>
          <w:sz w:val="27"/>
          <w:szCs w:val="27"/>
          <w:lang w:val="en-GB" w:eastAsia="en-GB"/>
        </w:rPr>
        <w:t xml:space="preserve"> de AWS</w:t>
      </w:r>
    </w:p>
    <w:p w14:paraId="1C0CBAE1" w14:textId="1AC7AD5D" w:rsidR="00933218" w:rsidRPr="00933218" w:rsidRDefault="00933218" w:rsidP="00933218">
      <w:pPr>
        <w:numPr>
          <w:ilvl w:val="0"/>
          <w:numId w:val="4"/>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Flexibilidad y facilidad de uso</w:t>
      </w:r>
    </w:p>
    <w:p w14:paraId="2F6A0EC0" w14:textId="224D87DF" w:rsidR="00933218" w:rsidRPr="00933218" w:rsidRDefault="00933218" w:rsidP="00933218">
      <w:pPr>
        <w:numPr>
          <w:ilvl w:val="0"/>
          <w:numId w:val="4"/>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Rentabilidad</w:t>
      </w:r>
    </w:p>
    <w:p w14:paraId="12C49A65" w14:textId="13624B10" w:rsidR="00933218" w:rsidRPr="00933218" w:rsidRDefault="00933218" w:rsidP="00933218">
      <w:pPr>
        <w:numPr>
          <w:ilvl w:val="0"/>
          <w:numId w:val="4"/>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Velocidad de organización</w:t>
      </w:r>
    </w:p>
    <w:p w14:paraId="1B63C27A" w14:textId="3CE64F26" w:rsidR="00933218" w:rsidRPr="00933218" w:rsidRDefault="00933218" w:rsidP="00933218">
      <w:pPr>
        <w:numPr>
          <w:ilvl w:val="0"/>
          <w:numId w:val="4"/>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Escalabilidad y elasticidad</w:t>
      </w:r>
    </w:p>
    <w:p w14:paraId="0F6229D6" w14:textId="31D91B8F" w:rsidR="00933218" w:rsidRPr="00933218" w:rsidRDefault="00933218" w:rsidP="00933218">
      <w:pPr>
        <w:numPr>
          <w:ilvl w:val="0"/>
          <w:numId w:val="4"/>
        </w:numPr>
        <w:spacing w:before="100" w:beforeAutospacing="1" w:after="100" w:afterAutospacing="1" w:line="240" w:lineRule="auto"/>
        <w:outlineLvl w:val="2"/>
        <w:rPr>
          <w:rFonts w:eastAsia="Times New Roman" w:cstheme="minorHAnsi"/>
          <w:b/>
          <w:bCs/>
          <w:sz w:val="27"/>
          <w:szCs w:val="27"/>
          <w:lang w:val="en-GB" w:eastAsia="en-GB"/>
        </w:rPr>
      </w:pPr>
      <w:r w:rsidRPr="00933218">
        <w:rPr>
          <w:rFonts w:eastAsia="Times New Roman" w:cstheme="minorHAnsi"/>
          <w:b/>
          <w:bCs/>
          <w:sz w:val="24"/>
          <w:szCs w:val="24"/>
          <w:lang w:eastAsia="en-GB"/>
        </w:rPr>
        <w:t>Seguridad</w:t>
      </w:r>
    </w:p>
    <w:p w14:paraId="742205F1" w14:textId="35D6E028" w:rsidR="00933218" w:rsidRPr="00933218" w:rsidRDefault="00933218" w:rsidP="00933218">
      <w:pPr>
        <w:spacing w:before="100" w:beforeAutospacing="1" w:after="100" w:afterAutospacing="1" w:line="240" w:lineRule="auto"/>
        <w:outlineLvl w:val="2"/>
        <w:rPr>
          <w:rFonts w:eastAsia="Times New Roman" w:cstheme="minorHAnsi"/>
          <w:b/>
          <w:bCs/>
          <w:sz w:val="27"/>
          <w:szCs w:val="27"/>
          <w:lang w:val="en-GB" w:eastAsia="en-GB"/>
        </w:rPr>
      </w:pPr>
      <w:proofErr w:type="spellStart"/>
      <w:r w:rsidRPr="00933218">
        <w:rPr>
          <w:rFonts w:eastAsia="Times New Roman" w:cstheme="minorHAnsi"/>
          <w:b/>
          <w:bCs/>
          <w:sz w:val="27"/>
          <w:szCs w:val="27"/>
          <w:lang w:val="en-GB" w:eastAsia="en-GB"/>
        </w:rPr>
        <w:t>Ventajas</w:t>
      </w:r>
      <w:proofErr w:type="spellEnd"/>
      <w:r w:rsidRPr="00933218">
        <w:rPr>
          <w:rFonts w:eastAsia="Times New Roman" w:cstheme="minorHAnsi"/>
          <w:b/>
          <w:bCs/>
          <w:sz w:val="27"/>
          <w:szCs w:val="27"/>
          <w:lang w:val="en-GB" w:eastAsia="en-GB"/>
        </w:rPr>
        <w:t xml:space="preserve"> de Microsoft Azure</w:t>
      </w:r>
    </w:p>
    <w:p w14:paraId="584AED07" w14:textId="0E0A9A89" w:rsidR="00933218" w:rsidRPr="00933218" w:rsidRDefault="00933218" w:rsidP="00933218">
      <w:pPr>
        <w:numPr>
          <w:ilvl w:val="0"/>
          <w:numId w:val="5"/>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Una nube apta para todo tipo de empresas independientemente del sector</w:t>
      </w:r>
    </w:p>
    <w:p w14:paraId="4D7416C2" w14:textId="47D71FC2" w:rsidR="00933218" w:rsidRPr="00933218" w:rsidRDefault="00933218" w:rsidP="00933218">
      <w:pPr>
        <w:numPr>
          <w:ilvl w:val="0"/>
          <w:numId w:val="5"/>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Coste vs Beneficio mucho mayor</w:t>
      </w:r>
    </w:p>
    <w:p w14:paraId="7999FBEC" w14:textId="36760EDD" w:rsidR="00933218" w:rsidRPr="00933218" w:rsidRDefault="00933218" w:rsidP="00933218">
      <w:pPr>
        <w:numPr>
          <w:ilvl w:val="0"/>
          <w:numId w:val="5"/>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Azure corre en cualquier servidor físico o en nube</w:t>
      </w:r>
    </w:p>
    <w:p w14:paraId="236278B5" w14:textId="11991F80" w:rsidR="00933218" w:rsidRPr="00933218" w:rsidRDefault="00933218" w:rsidP="00933218">
      <w:pPr>
        <w:numPr>
          <w:ilvl w:val="0"/>
          <w:numId w:val="5"/>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Seguridad inteligente para tu nube</w:t>
      </w:r>
    </w:p>
    <w:p w14:paraId="13BD87DB" w14:textId="2F86791E" w:rsidR="00933218" w:rsidRPr="00933218" w:rsidRDefault="00933218" w:rsidP="00933218">
      <w:pPr>
        <w:numPr>
          <w:ilvl w:val="0"/>
          <w:numId w:val="5"/>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 xml:space="preserve">Ambientes </w:t>
      </w:r>
      <w:proofErr w:type="spellStart"/>
      <w:r w:rsidRPr="00933218">
        <w:rPr>
          <w:rFonts w:eastAsia="Times New Roman" w:cstheme="minorHAnsi"/>
          <w:b/>
          <w:bCs/>
          <w:sz w:val="24"/>
          <w:szCs w:val="24"/>
          <w:lang w:eastAsia="en-GB"/>
        </w:rPr>
        <w:t>Multi-cloud</w:t>
      </w:r>
      <w:proofErr w:type="spellEnd"/>
    </w:p>
    <w:p w14:paraId="691196B3" w14:textId="54E152C2" w:rsidR="00933218" w:rsidRPr="00933218" w:rsidRDefault="00933218" w:rsidP="00933218">
      <w:pPr>
        <w:numPr>
          <w:ilvl w:val="0"/>
          <w:numId w:val="5"/>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Es más fácil desarrollar aplicaciones</w:t>
      </w:r>
    </w:p>
    <w:p w14:paraId="62CF4F6E" w14:textId="77777777" w:rsidR="00933218" w:rsidRPr="00933218" w:rsidRDefault="00933218" w:rsidP="00933218">
      <w:pPr>
        <w:spacing w:before="100" w:beforeAutospacing="1" w:after="100" w:afterAutospacing="1" w:line="240" w:lineRule="auto"/>
        <w:outlineLvl w:val="2"/>
        <w:rPr>
          <w:rFonts w:eastAsia="Times New Roman" w:cstheme="minorHAnsi"/>
          <w:b/>
          <w:bCs/>
          <w:sz w:val="27"/>
          <w:szCs w:val="27"/>
          <w:lang w:eastAsia="en-GB"/>
        </w:rPr>
      </w:pPr>
      <w:r w:rsidRPr="00933218">
        <w:rPr>
          <w:rFonts w:eastAsia="Times New Roman" w:cstheme="minorHAnsi"/>
          <w:b/>
          <w:bCs/>
          <w:sz w:val="27"/>
          <w:szCs w:val="27"/>
          <w:lang w:eastAsia="en-GB"/>
        </w:rPr>
        <w:lastRenderedPageBreak/>
        <w:t xml:space="preserve">Ventajas de Google Cloud </w:t>
      </w:r>
      <w:proofErr w:type="spellStart"/>
      <w:r w:rsidRPr="00933218">
        <w:rPr>
          <w:rFonts w:eastAsia="Times New Roman" w:cstheme="minorHAnsi"/>
          <w:b/>
          <w:bCs/>
          <w:sz w:val="27"/>
          <w:szCs w:val="27"/>
          <w:lang w:eastAsia="en-GB"/>
        </w:rPr>
        <w:t>Platform</w:t>
      </w:r>
      <w:proofErr w:type="spellEnd"/>
    </w:p>
    <w:p w14:paraId="46271936" w14:textId="3E7F00F2" w:rsidR="00933218" w:rsidRPr="001676F6" w:rsidRDefault="00933218" w:rsidP="001676F6">
      <w:pPr>
        <w:pStyle w:val="Prrafodelista"/>
        <w:numPr>
          <w:ilvl w:val="0"/>
          <w:numId w:val="6"/>
        </w:numPr>
        <w:spacing w:before="100" w:beforeAutospacing="1" w:after="100" w:afterAutospacing="1" w:line="240" w:lineRule="auto"/>
        <w:rPr>
          <w:rFonts w:eastAsia="Times New Roman" w:cstheme="minorHAnsi"/>
          <w:sz w:val="24"/>
          <w:szCs w:val="24"/>
          <w:lang w:eastAsia="en-GB"/>
        </w:rPr>
      </w:pPr>
      <w:r w:rsidRPr="001676F6">
        <w:rPr>
          <w:rFonts w:eastAsia="Times New Roman" w:cstheme="minorHAnsi"/>
          <w:b/>
          <w:bCs/>
          <w:sz w:val="24"/>
          <w:szCs w:val="24"/>
          <w:lang w:eastAsia="en-GB"/>
        </w:rPr>
        <w:t>Precios accesibles y mejores que el de la competencia</w:t>
      </w:r>
    </w:p>
    <w:p w14:paraId="64FEF5D2" w14:textId="1050FB22" w:rsidR="00933218" w:rsidRPr="00933218" w:rsidRDefault="00933218" w:rsidP="00933218">
      <w:pPr>
        <w:numPr>
          <w:ilvl w:val="0"/>
          <w:numId w:val="6"/>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Rendimiento mejorado</w:t>
      </w:r>
    </w:p>
    <w:p w14:paraId="242964E3" w14:textId="0DBF0446" w:rsidR="00933218" w:rsidRPr="00933218" w:rsidRDefault="00933218" w:rsidP="00933218">
      <w:pPr>
        <w:numPr>
          <w:ilvl w:val="0"/>
          <w:numId w:val="6"/>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Innovación</w:t>
      </w:r>
    </w:p>
    <w:p w14:paraId="566E85FE" w14:textId="77777777" w:rsidR="001676F6" w:rsidRDefault="00933218" w:rsidP="001676F6">
      <w:pPr>
        <w:numPr>
          <w:ilvl w:val="0"/>
          <w:numId w:val="6"/>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Seguridad</w:t>
      </w:r>
    </w:p>
    <w:p w14:paraId="5653EA2A" w14:textId="69173C4F" w:rsidR="00933218" w:rsidRPr="001676F6" w:rsidRDefault="00933218" w:rsidP="001676F6">
      <w:pPr>
        <w:numPr>
          <w:ilvl w:val="0"/>
          <w:numId w:val="6"/>
        </w:numPr>
        <w:spacing w:before="100" w:beforeAutospacing="1" w:after="100" w:afterAutospacing="1" w:line="240" w:lineRule="auto"/>
        <w:rPr>
          <w:rFonts w:eastAsia="Times New Roman" w:cstheme="minorHAnsi"/>
          <w:sz w:val="24"/>
          <w:szCs w:val="24"/>
          <w:lang w:eastAsia="en-GB"/>
        </w:rPr>
      </w:pPr>
      <w:r w:rsidRPr="00933218">
        <w:rPr>
          <w:rFonts w:eastAsia="Times New Roman" w:cstheme="minorHAnsi"/>
          <w:b/>
          <w:bCs/>
          <w:sz w:val="24"/>
          <w:szCs w:val="24"/>
          <w:lang w:eastAsia="en-GB"/>
        </w:rPr>
        <w:t>Rápida restauración de datos</w:t>
      </w:r>
    </w:p>
    <w:p w14:paraId="3B719723" w14:textId="0FBFFDE6" w:rsidR="001676F6" w:rsidRDefault="001676F6" w:rsidP="001676F6">
      <w:pPr>
        <w:spacing w:before="100" w:beforeAutospacing="1" w:after="100" w:afterAutospacing="1" w:line="240" w:lineRule="auto"/>
        <w:rPr>
          <w:rFonts w:eastAsia="Times New Roman" w:cstheme="minorHAnsi"/>
          <w:b/>
          <w:bCs/>
          <w:sz w:val="24"/>
          <w:szCs w:val="24"/>
          <w:lang w:eastAsia="en-GB"/>
        </w:rPr>
      </w:pPr>
    </w:p>
    <w:p w14:paraId="537C0E69" w14:textId="7D2119A0" w:rsidR="001676F6" w:rsidRPr="001676F6" w:rsidRDefault="001676F6" w:rsidP="00675573">
      <w:pPr>
        <w:pStyle w:val="Ttulo1"/>
        <w:rPr>
          <w:rFonts w:eastAsia="Times New Roman"/>
          <w:lang w:eastAsia="en-GB"/>
        </w:rPr>
      </w:pPr>
      <w:r w:rsidRPr="001676F6">
        <w:rPr>
          <w:rFonts w:eastAsia="Times New Roman"/>
          <w:lang w:eastAsia="en-GB"/>
        </w:rPr>
        <w:t>UO285176 – Comparación entre 5 nubes profesionales, ventajas e inconvenientes</w:t>
      </w:r>
    </w:p>
    <w:tbl>
      <w:tblPr>
        <w:tblW w:w="0" w:type="auto"/>
        <w:tblCellMar>
          <w:top w:w="15" w:type="dxa"/>
          <w:left w:w="15" w:type="dxa"/>
          <w:bottom w:w="15" w:type="dxa"/>
          <w:right w:w="15" w:type="dxa"/>
        </w:tblCellMar>
        <w:tblLook w:val="04A0" w:firstRow="1" w:lastRow="0" w:firstColumn="1" w:lastColumn="0" w:noHBand="0" w:noVBand="1"/>
      </w:tblPr>
      <w:tblGrid>
        <w:gridCol w:w="1185"/>
        <w:gridCol w:w="1530"/>
        <w:gridCol w:w="1185"/>
        <w:gridCol w:w="1110"/>
        <w:gridCol w:w="1350"/>
        <w:gridCol w:w="1725"/>
      </w:tblGrid>
      <w:tr w:rsidR="008C7C0C" w:rsidRPr="008C7C0C" w14:paraId="7270F737" w14:textId="77777777" w:rsidTr="008C7C0C">
        <w:tc>
          <w:tcPr>
            <w:tcW w:w="1185" w:type="dxa"/>
            <w:tcBorders>
              <w:top w:val="single" w:sz="6" w:space="0" w:color="000000"/>
              <w:left w:val="single" w:sz="6" w:space="0" w:color="000000"/>
              <w:bottom w:val="single" w:sz="6" w:space="0" w:color="000000"/>
              <w:right w:val="single" w:sz="6" w:space="0" w:color="000000"/>
            </w:tcBorders>
            <w:hideMark/>
          </w:tcPr>
          <w:p w14:paraId="72DBF998" w14:textId="77777777" w:rsidR="008C7C0C" w:rsidRPr="00675573" w:rsidRDefault="008C7C0C" w:rsidP="008C7C0C">
            <w:pPr>
              <w:spacing w:after="0" w:line="240" w:lineRule="auto"/>
              <w:jc w:val="center"/>
              <w:rPr>
                <w:rFonts w:eastAsia="Times New Roman" w:cstheme="minorHAnsi"/>
                <w:sz w:val="24"/>
                <w:szCs w:val="24"/>
                <w:lang w:eastAsia="en-GB"/>
              </w:rPr>
            </w:pPr>
          </w:p>
        </w:tc>
        <w:tc>
          <w:tcPr>
            <w:tcW w:w="1530" w:type="dxa"/>
            <w:tcBorders>
              <w:top w:val="single" w:sz="6" w:space="0" w:color="auto"/>
              <w:left w:val="nil"/>
              <w:bottom w:val="single" w:sz="6" w:space="0" w:color="auto"/>
              <w:right w:val="single" w:sz="6" w:space="0" w:color="auto"/>
            </w:tcBorders>
            <w:hideMark/>
          </w:tcPr>
          <w:p w14:paraId="7C032A5C"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b/>
                <w:bCs/>
                <w:sz w:val="24"/>
                <w:szCs w:val="24"/>
                <w:lang w:val="en-GB" w:eastAsia="en-GB"/>
              </w:rPr>
              <w:t xml:space="preserve">Memoria disponible </w:t>
            </w:r>
            <w:proofErr w:type="spellStart"/>
            <w:r w:rsidRPr="008C7C0C">
              <w:rPr>
                <w:rFonts w:eastAsia="Times New Roman" w:cstheme="minorHAnsi"/>
                <w:b/>
                <w:bCs/>
                <w:sz w:val="24"/>
                <w:szCs w:val="24"/>
                <w:lang w:val="en-GB" w:eastAsia="en-GB"/>
              </w:rPr>
              <w:t>gratuitamente</w:t>
            </w:r>
            <w:proofErr w:type="spellEnd"/>
          </w:p>
        </w:tc>
        <w:tc>
          <w:tcPr>
            <w:tcW w:w="1185" w:type="dxa"/>
            <w:tcBorders>
              <w:top w:val="single" w:sz="6" w:space="0" w:color="auto"/>
              <w:left w:val="nil"/>
              <w:bottom w:val="single" w:sz="6" w:space="0" w:color="auto"/>
              <w:right w:val="single" w:sz="6" w:space="0" w:color="auto"/>
            </w:tcBorders>
            <w:hideMark/>
          </w:tcPr>
          <w:p w14:paraId="207D0C3A"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b/>
                <w:bCs/>
                <w:sz w:val="24"/>
                <w:szCs w:val="24"/>
                <w:lang w:val="en-GB" w:eastAsia="en-GB"/>
              </w:rPr>
              <w:t>Costes</w:t>
            </w:r>
            <w:proofErr w:type="spellEnd"/>
            <w:r w:rsidRPr="008C7C0C">
              <w:rPr>
                <w:rFonts w:eastAsia="Times New Roman" w:cstheme="minorHAnsi"/>
                <w:b/>
                <w:bCs/>
                <w:sz w:val="24"/>
                <w:szCs w:val="24"/>
                <w:lang w:val="en-GB" w:eastAsia="en-GB"/>
              </w:rPr>
              <w:t xml:space="preserve"> </w:t>
            </w:r>
            <w:proofErr w:type="spellStart"/>
            <w:r w:rsidRPr="008C7C0C">
              <w:rPr>
                <w:rFonts w:eastAsia="Times New Roman" w:cstheme="minorHAnsi"/>
                <w:b/>
                <w:bCs/>
                <w:sz w:val="24"/>
                <w:szCs w:val="24"/>
                <w:lang w:val="en-GB" w:eastAsia="en-GB"/>
              </w:rPr>
              <w:t>mensuales</w:t>
            </w:r>
            <w:proofErr w:type="spellEnd"/>
            <w:r w:rsidRPr="008C7C0C">
              <w:rPr>
                <w:rFonts w:eastAsia="Times New Roman" w:cstheme="minorHAnsi"/>
                <w:b/>
                <w:bCs/>
                <w:sz w:val="24"/>
                <w:szCs w:val="24"/>
                <w:lang w:val="en-GB" w:eastAsia="en-GB"/>
              </w:rPr>
              <w:t xml:space="preserve"> </w:t>
            </w:r>
            <w:proofErr w:type="spellStart"/>
            <w:r w:rsidRPr="008C7C0C">
              <w:rPr>
                <w:rFonts w:eastAsia="Times New Roman" w:cstheme="minorHAnsi"/>
                <w:b/>
                <w:bCs/>
                <w:sz w:val="24"/>
                <w:szCs w:val="24"/>
                <w:lang w:val="en-GB" w:eastAsia="en-GB"/>
              </w:rPr>
              <w:t>por</w:t>
            </w:r>
            <w:proofErr w:type="spellEnd"/>
            <w:r w:rsidRPr="008C7C0C">
              <w:rPr>
                <w:rFonts w:eastAsia="Times New Roman" w:cstheme="minorHAnsi"/>
                <w:b/>
                <w:bCs/>
                <w:sz w:val="24"/>
                <w:szCs w:val="24"/>
                <w:lang w:val="en-GB" w:eastAsia="en-GB"/>
              </w:rPr>
              <w:t xml:space="preserve"> 100 GB</w:t>
            </w:r>
          </w:p>
        </w:tc>
        <w:tc>
          <w:tcPr>
            <w:tcW w:w="1110" w:type="dxa"/>
            <w:tcBorders>
              <w:top w:val="single" w:sz="6" w:space="0" w:color="auto"/>
              <w:left w:val="nil"/>
              <w:bottom w:val="single" w:sz="6" w:space="0" w:color="auto"/>
              <w:right w:val="single" w:sz="6" w:space="0" w:color="auto"/>
            </w:tcBorders>
            <w:hideMark/>
          </w:tcPr>
          <w:p w14:paraId="784AC9D6"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r w:rsidRPr="008C7C0C">
              <w:rPr>
                <w:rFonts w:eastAsia="Times New Roman" w:cstheme="minorHAnsi"/>
                <w:b/>
                <w:bCs/>
                <w:sz w:val="24"/>
                <w:szCs w:val="24"/>
                <w:lang w:eastAsia="en-GB"/>
              </w:rPr>
              <w:t xml:space="preserve">Clientes de escritorio y </w:t>
            </w:r>
            <w:proofErr w:type="gramStart"/>
            <w:r w:rsidRPr="008C7C0C">
              <w:rPr>
                <w:rFonts w:eastAsia="Times New Roman" w:cstheme="minorHAnsi"/>
                <w:b/>
                <w:bCs/>
                <w:sz w:val="24"/>
                <w:szCs w:val="24"/>
                <w:lang w:eastAsia="en-GB"/>
              </w:rPr>
              <w:t>apps</w:t>
            </w:r>
            <w:proofErr w:type="gramEnd"/>
          </w:p>
        </w:tc>
        <w:tc>
          <w:tcPr>
            <w:tcW w:w="1350" w:type="dxa"/>
            <w:tcBorders>
              <w:top w:val="single" w:sz="6" w:space="0" w:color="auto"/>
              <w:left w:val="nil"/>
              <w:bottom w:val="single" w:sz="6" w:space="0" w:color="auto"/>
              <w:right w:val="single" w:sz="6" w:space="0" w:color="auto"/>
            </w:tcBorders>
            <w:hideMark/>
          </w:tcPr>
          <w:p w14:paraId="682DFC7E"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b/>
                <w:bCs/>
                <w:sz w:val="24"/>
                <w:szCs w:val="24"/>
                <w:lang w:val="en-GB" w:eastAsia="en-GB"/>
              </w:rPr>
              <w:t>Ubicación</w:t>
            </w:r>
            <w:proofErr w:type="spellEnd"/>
            <w:r w:rsidRPr="008C7C0C">
              <w:rPr>
                <w:rFonts w:eastAsia="Times New Roman" w:cstheme="minorHAnsi"/>
                <w:b/>
                <w:bCs/>
                <w:sz w:val="24"/>
                <w:szCs w:val="24"/>
                <w:lang w:val="en-GB" w:eastAsia="en-GB"/>
              </w:rPr>
              <w:t xml:space="preserve"> de </w:t>
            </w:r>
            <w:proofErr w:type="spellStart"/>
            <w:r w:rsidRPr="008C7C0C">
              <w:rPr>
                <w:rFonts w:eastAsia="Times New Roman" w:cstheme="minorHAnsi"/>
                <w:b/>
                <w:bCs/>
                <w:sz w:val="24"/>
                <w:szCs w:val="24"/>
                <w:lang w:val="en-GB" w:eastAsia="en-GB"/>
              </w:rPr>
              <w:t>los</w:t>
            </w:r>
            <w:proofErr w:type="spellEnd"/>
            <w:r w:rsidRPr="008C7C0C">
              <w:rPr>
                <w:rFonts w:eastAsia="Times New Roman" w:cstheme="minorHAnsi"/>
                <w:b/>
                <w:bCs/>
                <w:sz w:val="24"/>
                <w:szCs w:val="24"/>
                <w:lang w:val="en-GB" w:eastAsia="en-GB"/>
              </w:rPr>
              <w:t xml:space="preserve"> </w:t>
            </w:r>
            <w:proofErr w:type="spellStart"/>
            <w:r w:rsidRPr="008C7C0C">
              <w:rPr>
                <w:rFonts w:eastAsia="Times New Roman" w:cstheme="minorHAnsi"/>
                <w:b/>
                <w:bCs/>
                <w:sz w:val="24"/>
                <w:szCs w:val="24"/>
                <w:lang w:val="en-GB" w:eastAsia="en-GB"/>
              </w:rPr>
              <w:t>servidores</w:t>
            </w:r>
            <w:proofErr w:type="spellEnd"/>
          </w:p>
        </w:tc>
        <w:tc>
          <w:tcPr>
            <w:tcW w:w="1725" w:type="dxa"/>
            <w:tcBorders>
              <w:top w:val="single" w:sz="6" w:space="0" w:color="auto"/>
              <w:left w:val="nil"/>
              <w:bottom w:val="single" w:sz="6" w:space="0" w:color="auto"/>
              <w:right w:val="single" w:sz="6" w:space="0" w:color="auto"/>
            </w:tcBorders>
            <w:hideMark/>
          </w:tcPr>
          <w:p w14:paraId="473C6163"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b/>
                <w:bCs/>
                <w:sz w:val="24"/>
                <w:szCs w:val="24"/>
                <w:lang w:val="en-GB" w:eastAsia="en-GB"/>
              </w:rPr>
              <w:t>Rasgo</w:t>
            </w:r>
            <w:proofErr w:type="spellEnd"/>
            <w:r w:rsidRPr="008C7C0C">
              <w:rPr>
                <w:rFonts w:eastAsia="Times New Roman" w:cstheme="minorHAnsi"/>
                <w:b/>
                <w:bCs/>
                <w:sz w:val="24"/>
                <w:szCs w:val="24"/>
                <w:lang w:val="en-GB" w:eastAsia="en-GB"/>
              </w:rPr>
              <w:t xml:space="preserve"> </w:t>
            </w:r>
            <w:proofErr w:type="spellStart"/>
            <w:r w:rsidRPr="008C7C0C">
              <w:rPr>
                <w:rFonts w:eastAsia="Times New Roman" w:cstheme="minorHAnsi"/>
                <w:b/>
                <w:bCs/>
                <w:sz w:val="24"/>
                <w:szCs w:val="24"/>
                <w:lang w:val="en-GB" w:eastAsia="en-GB"/>
              </w:rPr>
              <w:t>específico</w:t>
            </w:r>
            <w:proofErr w:type="spellEnd"/>
          </w:p>
        </w:tc>
      </w:tr>
      <w:tr w:rsidR="008C7C0C" w:rsidRPr="008C7C0C" w14:paraId="0BD12AE5" w14:textId="77777777" w:rsidTr="008C7C0C">
        <w:tc>
          <w:tcPr>
            <w:tcW w:w="1185" w:type="dxa"/>
            <w:tcBorders>
              <w:top w:val="nil"/>
              <w:left w:val="single" w:sz="6" w:space="0" w:color="auto"/>
              <w:bottom w:val="single" w:sz="6" w:space="0" w:color="auto"/>
              <w:right w:val="single" w:sz="6" w:space="0" w:color="auto"/>
            </w:tcBorders>
            <w:hideMark/>
          </w:tcPr>
          <w:p w14:paraId="72C8FA87"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b/>
                <w:bCs/>
                <w:sz w:val="24"/>
                <w:szCs w:val="24"/>
                <w:lang w:val="en-GB" w:eastAsia="en-GB"/>
              </w:rPr>
              <w:t>Box</w:t>
            </w:r>
          </w:p>
        </w:tc>
        <w:tc>
          <w:tcPr>
            <w:tcW w:w="1530" w:type="dxa"/>
            <w:tcBorders>
              <w:top w:val="nil"/>
              <w:left w:val="nil"/>
              <w:bottom w:val="single" w:sz="6" w:space="0" w:color="auto"/>
              <w:right w:val="single" w:sz="6" w:space="0" w:color="auto"/>
            </w:tcBorders>
            <w:hideMark/>
          </w:tcPr>
          <w:p w14:paraId="23400F7F"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10 GB</w:t>
            </w:r>
          </w:p>
        </w:tc>
        <w:tc>
          <w:tcPr>
            <w:tcW w:w="1185" w:type="dxa"/>
            <w:tcBorders>
              <w:top w:val="nil"/>
              <w:left w:val="nil"/>
              <w:bottom w:val="single" w:sz="6" w:space="0" w:color="auto"/>
              <w:right w:val="single" w:sz="6" w:space="0" w:color="auto"/>
            </w:tcBorders>
            <w:hideMark/>
          </w:tcPr>
          <w:p w14:paraId="6B9F37C0"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9,00 €</w:t>
            </w:r>
          </w:p>
        </w:tc>
        <w:tc>
          <w:tcPr>
            <w:tcW w:w="1110" w:type="dxa"/>
            <w:tcBorders>
              <w:top w:val="nil"/>
              <w:left w:val="nil"/>
              <w:bottom w:val="single" w:sz="6" w:space="0" w:color="auto"/>
              <w:right w:val="single" w:sz="6" w:space="0" w:color="auto"/>
            </w:tcBorders>
            <w:hideMark/>
          </w:tcPr>
          <w:p w14:paraId="562ABEEE"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Windows, macOS, iOS, Android</w:t>
            </w:r>
          </w:p>
        </w:tc>
        <w:tc>
          <w:tcPr>
            <w:tcW w:w="1350" w:type="dxa"/>
            <w:tcBorders>
              <w:top w:val="nil"/>
              <w:left w:val="nil"/>
              <w:bottom w:val="single" w:sz="6" w:space="0" w:color="auto"/>
              <w:right w:val="single" w:sz="6" w:space="0" w:color="auto"/>
            </w:tcBorders>
            <w:hideMark/>
          </w:tcPr>
          <w:p w14:paraId="40EB85CE"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r w:rsidRPr="008C7C0C">
              <w:rPr>
                <w:rFonts w:eastAsia="Times New Roman" w:cstheme="minorHAnsi"/>
                <w:sz w:val="24"/>
                <w:szCs w:val="24"/>
                <w:lang w:eastAsia="en-GB"/>
              </w:rPr>
              <w:t>Puede escogerse (p. ej., Irlanda, Alemania, Japón, Australia)</w:t>
            </w:r>
          </w:p>
        </w:tc>
        <w:tc>
          <w:tcPr>
            <w:tcW w:w="1725" w:type="dxa"/>
            <w:tcBorders>
              <w:top w:val="nil"/>
              <w:left w:val="nil"/>
              <w:bottom w:val="single" w:sz="6" w:space="0" w:color="auto"/>
              <w:right w:val="single" w:sz="6" w:space="0" w:color="auto"/>
            </w:tcBorders>
            <w:hideMark/>
          </w:tcPr>
          <w:p w14:paraId="26790568"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r w:rsidRPr="008C7C0C">
              <w:rPr>
                <w:rFonts w:eastAsia="Times New Roman" w:cstheme="minorHAnsi"/>
                <w:sz w:val="24"/>
                <w:szCs w:val="24"/>
                <w:lang w:eastAsia="en-GB"/>
              </w:rPr>
              <w:t xml:space="preserve">Box </w:t>
            </w:r>
            <w:proofErr w:type="spellStart"/>
            <w:r w:rsidRPr="008C7C0C">
              <w:rPr>
                <w:rFonts w:eastAsia="Times New Roman" w:cstheme="minorHAnsi"/>
                <w:sz w:val="24"/>
                <w:szCs w:val="24"/>
                <w:lang w:eastAsia="en-GB"/>
              </w:rPr>
              <w:t>Zones</w:t>
            </w:r>
            <w:proofErr w:type="spellEnd"/>
            <w:r w:rsidRPr="008C7C0C">
              <w:rPr>
                <w:rFonts w:eastAsia="Times New Roman" w:cstheme="minorHAnsi"/>
                <w:sz w:val="24"/>
                <w:szCs w:val="24"/>
                <w:lang w:eastAsia="en-GB"/>
              </w:rPr>
              <w:t xml:space="preserve"> te ayuda a cumplir con las políticas de privacidad regionales</w:t>
            </w:r>
          </w:p>
        </w:tc>
      </w:tr>
      <w:tr w:rsidR="008C7C0C" w:rsidRPr="008C7C0C" w14:paraId="593C5953" w14:textId="77777777" w:rsidTr="008C7C0C">
        <w:tc>
          <w:tcPr>
            <w:tcW w:w="1185" w:type="dxa"/>
            <w:tcBorders>
              <w:top w:val="nil"/>
              <w:left w:val="single" w:sz="6" w:space="0" w:color="auto"/>
              <w:bottom w:val="single" w:sz="6" w:space="0" w:color="auto"/>
              <w:right w:val="single" w:sz="6" w:space="0" w:color="auto"/>
            </w:tcBorders>
            <w:hideMark/>
          </w:tcPr>
          <w:p w14:paraId="72674AEF"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b/>
                <w:bCs/>
                <w:sz w:val="24"/>
                <w:szCs w:val="24"/>
                <w:lang w:val="en-GB" w:eastAsia="en-GB"/>
              </w:rPr>
              <w:t>HiDrive</w:t>
            </w:r>
            <w:proofErr w:type="spellEnd"/>
          </w:p>
        </w:tc>
        <w:tc>
          <w:tcPr>
            <w:tcW w:w="1530" w:type="dxa"/>
            <w:tcBorders>
              <w:top w:val="nil"/>
              <w:left w:val="nil"/>
              <w:bottom w:val="single" w:sz="6" w:space="0" w:color="auto"/>
              <w:right w:val="single" w:sz="6" w:space="0" w:color="auto"/>
            </w:tcBorders>
            <w:hideMark/>
          </w:tcPr>
          <w:p w14:paraId="7FB2B86B"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t>
            </w:r>
          </w:p>
        </w:tc>
        <w:tc>
          <w:tcPr>
            <w:tcW w:w="1185" w:type="dxa"/>
            <w:tcBorders>
              <w:top w:val="nil"/>
              <w:left w:val="nil"/>
              <w:bottom w:val="single" w:sz="6" w:space="0" w:color="auto"/>
              <w:right w:val="single" w:sz="6" w:space="0" w:color="auto"/>
            </w:tcBorders>
            <w:hideMark/>
          </w:tcPr>
          <w:p w14:paraId="0659DBFB"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1 €</w:t>
            </w:r>
          </w:p>
        </w:tc>
        <w:tc>
          <w:tcPr>
            <w:tcW w:w="1110" w:type="dxa"/>
            <w:tcBorders>
              <w:top w:val="nil"/>
              <w:left w:val="nil"/>
              <w:bottom w:val="single" w:sz="6" w:space="0" w:color="auto"/>
              <w:right w:val="single" w:sz="6" w:space="0" w:color="auto"/>
            </w:tcBorders>
            <w:hideMark/>
          </w:tcPr>
          <w:p w14:paraId="4058F072"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Windows, macOS, iOS, Android</w:t>
            </w:r>
          </w:p>
        </w:tc>
        <w:tc>
          <w:tcPr>
            <w:tcW w:w="1350" w:type="dxa"/>
            <w:tcBorders>
              <w:top w:val="nil"/>
              <w:left w:val="nil"/>
              <w:bottom w:val="single" w:sz="6" w:space="0" w:color="auto"/>
              <w:right w:val="single" w:sz="6" w:space="0" w:color="auto"/>
            </w:tcBorders>
            <w:hideMark/>
          </w:tcPr>
          <w:p w14:paraId="2F0D0B19"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Europa</w:t>
            </w:r>
          </w:p>
        </w:tc>
        <w:tc>
          <w:tcPr>
            <w:tcW w:w="1725" w:type="dxa"/>
            <w:tcBorders>
              <w:top w:val="nil"/>
              <w:left w:val="nil"/>
              <w:bottom w:val="single" w:sz="6" w:space="0" w:color="auto"/>
              <w:right w:val="single" w:sz="6" w:space="0" w:color="auto"/>
            </w:tcBorders>
            <w:hideMark/>
          </w:tcPr>
          <w:p w14:paraId="226F9513"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sz w:val="24"/>
                <w:szCs w:val="24"/>
                <w:lang w:val="en-GB" w:eastAsia="en-GB"/>
              </w:rPr>
              <w:t>Ubicación</w:t>
            </w:r>
            <w:proofErr w:type="spellEnd"/>
            <w:r w:rsidRPr="008C7C0C">
              <w:rPr>
                <w:rFonts w:eastAsia="Times New Roman" w:cstheme="minorHAnsi"/>
                <w:sz w:val="24"/>
                <w:szCs w:val="24"/>
                <w:lang w:val="en-GB" w:eastAsia="en-GB"/>
              </w:rPr>
              <w:t xml:space="preserve"> del </w:t>
            </w:r>
            <w:proofErr w:type="spellStart"/>
            <w:r w:rsidRPr="008C7C0C">
              <w:rPr>
                <w:rFonts w:eastAsia="Times New Roman" w:cstheme="minorHAnsi"/>
                <w:sz w:val="24"/>
                <w:szCs w:val="24"/>
                <w:lang w:val="en-GB" w:eastAsia="en-GB"/>
              </w:rPr>
              <w:t>servidor</w:t>
            </w:r>
            <w:proofErr w:type="spellEnd"/>
          </w:p>
          <w:p w14:paraId="2DB6CF52" w14:textId="21C3935F"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
        </w:tc>
      </w:tr>
      <w:tr w:rsidR="008C7C0C" w:rsidRPr="008C7C0C" w14:paraId="36CB1533" w14:textId="77777777" w:rsidTr="008C7C0C">
        <w:tc>
          <w:tcPr>
            <w:tcW w:w="1185" w:type="dxa"/>
            <w:tcBorders>
              <w:top w:val="nil"/>
              <w:left w:val="single" w:sz="6" w:space="0" w:color="auto"/>
              <w:bottom w:val="single" w:sz="6" w:space="0" w:color="auto"/>
              <w:right w:val="single" w:sz="6" w:space="0" w:color="auto"/>
            </w:tcBorders>
            <w:hideMark/>
          </w:tcPr>
          <w:p w14:paraId="7B3BAB80"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b/>
                <w:bCs/>
                <w:sz w:val="24"/>
                <w:szCs w:val="24"/>
                <w:lang w:val="en-GB" w:eastAsia="en-GB"/>
              </w:rPr>
              <w:t>Dropbox</w:t>
            </w:r>
          </w:p>
        </w:tc>
        <w:tc>
          <w:tcPr>
            <w:tcW w:w="1530" w:type="dxa"/>
            <w:tcBorders>
              <w:top w:val="nil"/>
              <w:left w:val="nil"/>
              <w:bottom w:val="single" w:sz="6" w:space="0" w:color="auto"/>
              <w:right w:val="single" w:sz="6" w:space="0" w:color="auto"/>
            </w:tcBorders>
            <w:hideMark/>
          </w:tcPr>
          <w:p w14:paraId="3B2F5259"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hasta 20 GB</w:t>
            </w:r>
          </w:p>
        </w:tc>
        <w:tc>
          <w:tcPr>
            <w:tcW w:w="1185" w:type="dxa"/>
            <w:tcBorders>
              <w:top w:val="nil"/>
              <w:left w:val="nil"/>
              <w:bottom w:val="single" w:sz="6" w:space="0" w:color="auto"/>
              <w:right w:val="single" w:sz="6" w:space="0" w:color="auto"/>
            </w:tcBorders>
            <w:hideMark/>
          </w:tcPr>
          <w:p w14:paraId="2176FC1F"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0,50 €</w:t>
            </w:r>
          </w:p>
        </w:tc>
        <w:tc>
          <w:tcPr>
            <w:tcW w:w="1110" w:type="dxa"/>
            <w:tcBorders>
              <w:top w:val="nil"/>
              <w:left w:val="nil"/>
              <w:bottom w:val="single" w:sz="6" w:space="0" w:color="auto"/>
              <w:right w:val="single" w:sz="6" w:space="0" w:color="auto"/>
            </w:tcBorders>
            <w:hideMark/>
          </w:tcPr>
          <w:p w14:paraId="6CB2F84B"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Windows, Linux, macOS, iOS, Android</w:t>
            </w:r>
          </w:p>
        </w:tc>
        <w:tc>
          <w:tcPr>
            <w:tcW w:w="1350" w:type="dxa"/>
            <w:tcBorders>
              <w:top w:val="nil"/>
              <w:left w:val="nil"/>
              <w:bottom w:val="single" w:sz="6" w:space="0" w:color="auto"/>
              <w:right w:val="single" w:sz="6" w:space="0" w:color="auto"/>
            </w:tcBorders>
            <w:hideMark/>
          </w:tcPr>
          <w:p w14:paraId="28EC3694"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sz w:val="24"/>
                <w:szCs w:val="24"/>
                <w:lang w:val="en-GB" w:eastAsia="en-GB"/>
              </w:rPr>
              <w:t>Desconocida</w:t>
            </w:r>
            <w:proofErr w:type="spellEnd"/>
          </w:p>
        </w:tc>
        <w:tc>
          <w:tcPr>
            <w:tcW w:w="1725" w:type="dxa"/>
            <w:tcBorders>
              <w:top w:val="nil"/>
              <w:left w:val="nil"/>
              <w:bottom w:val="single" w:sz="6" w:space="0" w:color="auto"/>
              <w:right w:val="single" w:sz="6" w:space="0" w:color="auto"/>
            </w:tcBorders>
            <w:hideMark/>
          </w:tcPr>
          <w:p w14:paraId="08F6A3CF"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r w:rsidRPr="008C7C0C">
              <w:rPr>
                <w:rFonts w:eastAsia="Times New Roman" w:cstheme="minorHAnsi"/>
                <w:sz w:val="24"/>
                <w:szCs w:val="24"/>
                <w:lang w:eastAsia="en-GB"/>
              </w:rPr>
              <w:t>Se puede ampliar el almacenamiento libre</w:t>
            </w:r>
          </w:p>
          <w:p w14:paraId="78F70015" w14:textId="66F96153"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p>
        </w:tc>
      </w:tr>
      <w:tr w:rsidR="008C7C0C" w:rsidRPr="008C7C0C" w14:paraId="3A06A93C" w14:textId="77777777" w:rsidTr="008C7C0C">
        <w:tc>
          <w:tcPr>
            <w:tcW w:w="1185" w:type="dxa"/>
            <w:tcBorders>
              <w:top w:val="nil"/>
              <w:left w:val="single" w:sz="6" w:space="0" w:color="auto"/>
              <w:bottom w:val="single" w:sz="6" w:space="0" w:color="auto"/>
              <w:right w:val="single" w:sz="6" w:space="0" w:color="auto"/>
            </w:tcBorders>
            <w:hideMark/>
          </w:tcPr>
          <w:p w14:paraId="568D1713"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b/>
                <w:bCs/>
                <w:sz w:val="24"/>
                <w:szCs w:val="24"/>
                <w:lang w:val="en-GB" w:eastAsia="en-GB"/>
              </w:rPr>
              <w:t>Google Drive</w:t>
            </w:r>
          </w:p>
        </w:tc>
        <w:tc>
          <w:tcPr>
            <w:tcW w:w="1530" w:type="dxa"/>
            <w:tcBorders>
              <w:top w:val="nil"/>
              <w:left w:val="nil"/>
              <w:bottom w:val="single" w:sz="6" w:space="0" w:color="auto"/>
              <w:right w:val="single" w:sz="6" w:space="0" w:color="auto"/>
            </w:tcBorders>
            <w:hideMark/>
          </w:tcPr>
          <w:p w14:paraId="7DBB2A36"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15 GB</w:t>
            </w:r>
          </w:p>
        </w:tc>
        <w:tc>
          <w:tcPr>
            <w:tcW w:w="1185" w:type="dxa"/>
            <w:tcBorders>
              <w:top w:val="nil"/>
              <w:left w:val="nil"/>
              <w:bottom w:val="single" w:sz="6" w:space="0" w:color="auto"/>
              <w:right w:val="single" w:sz="6" w:space="0" w:color="auto"/>
            </w:tcBorders>
            <w:hideMark/>
          </w:tcPr>
          <w:p w14:paraId="104F528E"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1,99 €</w:t>
            </w:r>
          </w:p>
        </w:tc>
        <w:tc>
          <w:tcPr>
            <w:tcW w:w="1110" w:type="dxa"/>
            <w:tcBorders>
              <w:top w:val="nil"/>
              <w:left w:val="nil"/>
              <w:bottom w:val="single" w:sz="6" w:space="0" w:color="auto"/>
              <w:right w:val="single" w:sz="6" w:space="0" w:color="auto"/>
            </w:tcBorders>
            <w:hideMark/>
          </w:tcPr>
          <w:p w14:paraId="4E1ECBA8"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Windows, macOS, iOS, Android</w:t>
            </w:r>
          </w:p>
        </w:tc>
        <w:tc>
          <w:tcPr>
            <w:tcW w:w="1350" w:type="dxa"/>
            <w:tcBorders>
              <w:top w:val="nil"/>
              <w:left w:val="nil"/>
              <w:bottom w:val="single" w:sz="6" w:space="0" w:color="auto"/>
              <w:right w:val="single" w:sz="6" w:space="0" w:color="auto"/>
            </w:tcBorders>
            <w:hideMark/>
          </w:tcPr>
          <w:p w14:paraId="0E77BD1B"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sz w:val="24"/>
                <w:szCs w:val="24"/>
                <w:lang w:val="en-GB" w:eastAsia="en-GB"/>
              </w:rPr>
              <w:t>Desconocida</w:t>
            </w:r>
            <w:proofErr w:type="spellEnd"/>
          </w:p>
        </w:tc>
        <w:tc>
          <w:tcPr>
            <w:tcW w:w="1725" w:type="dxa"/>
            <w:tcBorders>
              <w:top w:val="nil"/>
              <w:left w:val="nil"/>
              <w:bottom w:val="single" w:sz="6" w:space="0" w:color="auto"/>
              <w:right w:val="single" w:sz="6" w:space="0" w:color="auto"/>
            </w:tcBorders>
            <w:hideMark/>
          </w:tcPr>
          <w:p w14:paraId="229E7CD1"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r w:rsidRPr="008C7C0C">
              <w:rPr>
                <w:rFonts w:eastAsia="Times New Roman" w:cstheme="minorHAnsi"/>
                <w:sz w:val="24"/>
                <w:szCs w:val="24"/>
                <w:lang w:eastAsia="en-GB"/>
              </w:rPr>
              <w:t>Enlace a otros servicios de Google</w:t>
            </w:r>
          </w:p>
          <w:p w14:paraId="352726C2" w14:textId="0817A7BD"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p>
        </w:tc>
      </w:tr>
      <w:tr w:rsidR="008C7C0C" w:rsidRPr="008C7C0C" w14:paraId="77867294" w14:textId="77777777" w:rsidTr="008C7C0C">
        <w:tc>
          <w:tcPr>
            <w:tcW w:w="1185" w:type="dxa"/>
            <w:tcBorders>
              <w:top w:val="nil"/>
              <w:left w:val="single" w:sz="6" w:space="0" w:color="auto"/>
              <w:bottom w:val="single" w:sz="6" w:space="0" w:color="auto"/>
              <w:right w:val="single" w:sz="6" w:space="0" w:color="auto"/>
            </w:tcBorders>
            <w:hideMark/>
          </w:tcPr>
          <w:p w14:paraId="2C972496"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proofErr w:type="spellStart"/>
            <w:r w:rsidRPr="008C7C0C">
              <w:rPr>
                <w:rFonts w:eastAsia="Times New Roman" w:cstheme="minorHAnsi"/>
                <w:b/>
                <w:bCs/>
                <w:sz w:val="24"/>
                <w:szCs w:val="24"/>
                <w:lang w:val="en-GB" w:eastAsia="en-GB"/>
              </w:rPr>
              <w:t>Livedrive</w:t>
            </w:r>
            <w:proofErr w:type="spellEnd"/>
          </w:p>
        </w:tc>
        <w:tc>
          <w:tcPr>
            <w:tcW w:w="1530" w:type="dxa"/>
            <w:tcBorders>
              <w:top w:val="nil"/>
              <w:left w:val="nil"/>
              <w:bottom w:val="single" w:sz="6" w:space="0" w:color="auto"/>
              <w:right w:val="single" w:sz="6" w:space="0" w:color="auto"/>
            </w:tcBorders>
            <w:hideMark/>
          </w:tcPr>
          <w:p w14:paraId="3D635467"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t>
            </w:r>
          </w:p>
        </w:tc>
        <w:tc>
          <w:tcPr>
            <w:tcW w:w="1185" w:type="dxa"/>
            <w:tcBorders>
              <w:top w:val="nil"/>
              <w:left w:val="nil"/>
              <w:bottom w:val="single" w:sz="6" w:space="0" w:color="auto"/>
              <w:right w:val="single" w:sz="6" w:space="0" w:color="auto"/>
            </w:tcBorders>
            <w:hideMark/>
          </w:tcPr>
          <w:p w14:paraId="26A9B8F4"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0,50 €</w:t>
            </w:r>
          </w:p>
        </w:tc>
        <w:tc>
          <w:tcPr>
            <w:tcW w:w="1110" w:type="dxa"/>
            <w:tcBorders>
              <w:top w:val="nil"/>
              <w:left w:val="nil"/>
              <w:bottom w:val="single" w:sz="6" w:space="0" w:color="auto"/>
              <w:right w:val="single" w:sz="6" w:space="0" w:color="auto"/>
            </w:tcBorders>
            <w:hideMark/>
          </w:tcPr>
          <w:p w14:paraId="582931B2"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Windows, macOS, iOS, Android</w:t>
            </w:r>
          </w:p>
        </w:tc>
        <w:tc>
          <w:tcPr>
            <w:tcW w:w="1350" w:type="dxa"/>
            <w:tcBorders>
              <w:top w:val="nil"/>
              <w:left w:val="nil"/>
              <w:bottom w:val="single" w:sz="6" w:space="0" w:color="auto"/>
              <w:right w:val="single" w:sz="6" w:space="0" w:color="auto"/>
            </w:tcBorders>
            <w:hideMark/>
          </w:tcPr>
          <w:p w14:paraId="3F645753"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val="en-GB" w:eastAsia="en-GB"/>
              </w:rPr>
            </w:pPr>
            <w:r w:rsidRPr="008C7C0C">
              <w:rPr>
                <w:rFonts w:eastAsia="Times New Roman" w:cstheme="minorHAnsi"/>
                <w:sz w:val="24"/>
                <w:szCs w:val="24"/>
                <w:lang w:val="en-GB" w:eastAsia="en-GB"/>
              </w:rPr>
              <w:t xml:space="preserve">Gran </w:t>
            </w:r>
            <w:proofErr w:type="spellStart"/>
            <w:r w:rsidRPr="008C7C0C">
              <w:rPr>
                <w:rFonts w:eastAsia="Times New Roman" w:cstheme="minorHAnsi"/>
                <w:sz w:val="24"/>
                <w:szCs w:val="24"/>
                <w:lang w:val="en-GB" w:eastAsia="en-GB"/>
              </w:rPr>
              <w:t>Bretaña</w:t>
            </w:r>
            <w:proofErr w:type="spellEnd"/>
          </w:p>
        </w:tc>
        <w:tc>
          <w:tcPr>
            <w:tcW w:w="1725" w:type="dxa"/>
            <w:tcBorders>
              <w:top w:val="nil"/>
              <w:left w:val="nil"/>
              <w:bottom w:val="single" w:sz="6" w:space="0" w:color="auto"/>
              <w:right w:val="single" w:sz="6" w:space="0" w:color="auto"/>
            </w:tcBorders>
            <w:hideMark/>
          </w:tcPr>
          <w:p w14:paraId="0776E6F1" w14:textId="77777777" w:rsidR="008C7C0C" w:rsidRPr="008C7C0C" w:rsidRDefault="008C7C0C" w:rsidP="008C7C0C">
            <w:pPr>
              <w:spacing w:before="100" w:beforeAutospacing="1" w:after="100" w:afterAutospacing="1" w:line="240" w:lineRule="auto"/>
              <w:jc w:val="center"/>
              <w:rPr>
                <w:rFonts w:eastAsia="Times New Roman" w:cstheme="minorHAnsi"/>
                <w:sz w:val="24"/>
                <w:szCs w:val="24"/>
                <w:lang w:eastAsia="en-GB"/>
              </w:rPr>
            </w:pPr>
            <w:r w:rsidRPr="008C7C0C">
              <w:rPr>
                <w:rFonts w:eastAsia="Times New Roman" w:cstheme="minorHAnsi"/>
                <w:sz w:val="24"/>
                <w:szCs w:val="24"/>
                <w:lang w:eastAsia="en-GB"/>
              </w:rPr>
              <w:t>Servicio de respaldo incluido en la mayoría de los planes</w:t>
            </w:r>
          </w:p>
        </w:tc>
      </w:tr>
    </w:tbl>
    <w:p w14:paraId="0AC16383" w14:textId="2AA522E5" w:rsidR="001676F6" w:rsidRDefault="001676F6" w:rsidP="008C7C0C">
      <w:pPr>
        <w:spacing w:before="100" w:beforeAutospacing="1" w:after="100" w:afterAutospacing="1" w:line="240" w:lineRule="auto"/>
        <w:rPr>
          <w:rFonts w:eastAsia="Times New Roman" w:cstheme="minorHAnsi"/>
          <w:sz w:val="24"/>
          <w:szCs w:val="24"/>
          <w:lang w:eastAsia="en-GB"/>
        </w:rPr>
      </w:pPr>
    </w:p>
    <w:p w14:paraId="1C3862B7" w14:textId="3A2FD0CF" w:rsidR="00675573" w:rsidRDefault="00675573" w:rsidP="008C7C0C">
      <w:pPr>
        <w:spacing w:before="100" w:beforeAutospacing="1" w:after="100" w:afterAutospacing="1" w:line="240" w:lineRule="auto"/>
        <w:rPr>
          <w:rFonts w:eastAsia="Times New Roman" w:cstheme="minorHAnsi"/>
          <w:sz w:val="24"/>
          <w:szCs w:val="24"/>
          <w:lang w:eastAsia="en-GB"/>
        </w:rPr>
      </w:pPr>
    </w:p>
    <w:p w14:paraId="576A763B" w14:textId="2A4697E4" w:rsidR="00675573" w:rsidRDefault="00675573" w:rsidP="008C7C0C">
      <w:pPr>
        <w:spacing w:before="100" w:beforeAutospacing="1" w:after="100" w:afterAutospacing="1" w:line="240" w:lineRule="auto"/>
        <w:rPr>
          <w:rFonts w:eastAsia="Times New Roman" w:cstheme="minorHAnsi"/>
          <w:sz w:val="24"/>
          <w:szCs w:val="24"/>
          <w:lang w:eastAsia="en-GB"/>
        </w:rPr>
      </w:pPr>
    </w:p>
    <w:p w14:paraId="713DD33A" w14:textId="6708161A" w:rsidR="00675573" w:rsidRDefault="00675573" w:rsidP="00675573">
      <w:pPr>
        <w:spacing w:before="100" w:beforeAutospacing="1" w:after="100" w:afterAutospacing="1" w:line="240" w:lineRule="auto"/>
        <w:jc w:val="right"/>
        <w:rPr>
          <w:rFonts w:eastAsia="Times New Roman" w:cstheme="minorHAnsi"/>
          <w:sz w:val="24"/>
          <w:szCs w:val="24"/>
          <w:lang w:eastAsia="en-GB"/>
        </w:rPr>
      </w:pPr>
      <w:r>
        <w:rPr>
          <w:rFonts w:eastAsia="Times New Roman" w:cstheme="minorHAnsi"/>
          <w:sz w:val="24"/>
          <w:szCs w:val="24"/>
          <w:lang w:eastAsia="en-GB"/>
        </w:rPr>
        <w:lastRenderedPageBreak/>
        <w:t>08/10/2022</w:t>
      </w:r>
    </w:p>
    <w:p w14:paraId="3C44CDC5" w14:textId="13099B65" w:rsidR="00675573" w:rsidRDefault="00675573" w:rsidP="00675573">
      <w:pPr>
        <w:pStyle w:val="Ttulo1"/>
        <w:rPr>
          <w:rFonts w:eastAsia="Times New Roman"/>
          <w:lang w:eastAsia="en-GB"/>
        </w:rPr>
      </w:pPr>
      <w:r>
        <w:rPr>
          <w:rFonts w:eastAsia="Times New Roman"/>
          <w:lang w:eastAsia="en-GB"/>
        </w:rPr>
        <w:t>Explicación de las buenas prácticas de la usabilidad y 3 sitios Web que discuten sobre ello</w:t>
      </w:r>
    </w:p>
    <w:p w14:paraId="729B3ECA" w14:textId="582809BF" w:rsidR="00675573" w:rsidRDefault="00675573" w:rsidP="008C7C0C">
      <w:pPr>
        <w:spacing w:before="100" w:beforeAutospacing="1" w:after="100" w:afterAutospacing="1" w:line="240" w:lineRule="auto"/>
        <w:rPr>
          <w:rFonts w:eastAsia="Times New Roman" w:cstheme="minorHAnsi"/>
          <w:sz w:val="24"/>
          <w:szCs w:val="24"/>
          <w:lang w:eastAsia="en-GB"/>
        </w:rPr>
      </w:pPr>
      <w:r w:rsidRPr="00ED0AF9">
        <w:rPr>
          <w:rFonts w:eastAsia="Times New Roman" w:cstheme="minorHAnsi"/>
          <w:color w:val="C45911" w:themeColor="accent2" w:themeShade="BF"/>
          <w:sz w:val="24"/>
          <w:szCs w:val="24"/>
          <w:lang w:eastAsia="en-GB"/>
        </w:rPr>
        <w:t xml:space="preserve">Primera página web </w:t>
      </w:r>
      <w:r>
        <w:rPr>
          <w:rFonts w:eastAsia="Times New Roman" w:cstheme="minorHAnsi"/>
          <w:sz w:val="24"/>
          <w:szCs w:val="24"/>
          <w:lang w:eastAsia="en-GB"/>
        </w:rPr>
        <w:t xml:space="preserve">-&gt; </w:t>
      </w:r>
      <w:hyperlink r:id="rId13" w:history="1">
        <w:r w:rsidRPr="00C17A74">
          <w:rPr>
            <w:rStyle w:val="Hipervnculo"/>
            <w:rFonts w:eastAsia="Times New Roman" w:cstheme="minorHAnsi"/>
            <w:sz w:val="24"/>
            <w:szCs w:val="24"/>
            <w:lang w:eastAsia="en-GB"/>
          </w:rPr>
          <w:t>https://www.adrenalina.es/mejorar-usabilidad-web/</w:t>
        </w:r>
      </w:hyperlink>
    </w:p>
    <w:p w14:paraId="6E4B532C" w14:textId="6CF8AE67" w:rsidR="00675573" w:rsidRDefault="00675573" w:rsidP="008C7C0C">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En esta página web primero se nos expone qué es la </w:t>
      </w:r>
      <w:r w:rsidRPr="00675573">
        <w:rPr>
          <w:rFonts w:eastAsia="Times New Roman" w:cstheme="minorHAnsi"/>
          <w:b/>
          <w:bCs/>
          <w:sz w:val="24"/>
          <w:szCs w:val="24"/>
          <w:lang w:eastAsia="en-GB"/>
        </w:rPr>
        <w:t>usabilidad web</w:t>
      </w:r>
      <w:r>
        <w:rPr>
          <w:rFonts w:eastAsia="Times New Roman" w:cstheme="minorHAnsi"/>
          <w:sz w:val="24"/>
          <w:szCs w:val="24"/>
          <w:lang w:eastAsia="en-GB"/>
        </w:rPr>
        <w:t xml:space="preserve">: la facilidad con la que un usuario medio puede navegar y conseguir lo que busca en la web. Cuantos menos pasos le requiera y menor sea el tiempo que le lleve encontrar lo que busca, mejor usabilidad tendrá. </w:t>
      </w:r>
    </w:p>
    <w:p w14:paraId="1B478AE0" w14:textId="4E1D12CE" w:rsidR="00675573" w:rsidRDefault="00675573" w:rsidP="008C7C0C">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Después se nos expone como una especie de “estándar” o pasos a seguir para crear una página web usable:</w:t>
      </w:r>
    </w:p>
    <w:p w14:paraId="4C674718" w14:textId="1E7D3628"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Un diseño que aporte confianza</w:t>
      </w:r>
    </w:p>
    <w:p w14:paraId="44936224" w14:textId="10EF3C98"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Centrarse en la legibilidad</w:t>
      </w:r>
    </w:p>
    <w:p w14:paraId="44F43D67" w14:textId="4C7B87B9"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El uso de mapas de calor para ver la actividad de la página</w:t>
      </w:r>
    </w:p>
    <w:p w14:paraId="3A12932F" w14:textId="7F4A8C4C"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Usar pruebas de usabilidad remota</w:t>
      </w:r>
    </w:p>
    <w:p w14:paraId="69F52968" w14:textId="09E17623"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El uso de estándares de accesibilidad y usabilidad web existentes</w:t>
      </w:r>
    </w:p>
    <w:p w14:paraId="297DD36A" w14:textId="7867A724"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Usar imágenes, pero sin excederse</w:t>
      </w:r>
    </w:p>
    <w:p w14:paraId="39F23CE1" w14:textId="6CE7745E"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Crear encuestas online sobre la experiencia en la web</w:t>
      </w:r>
    </w:p>
    <w:p w14:paraId="06681AE2" w14:textId="240F79E5"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Botones de llamadas a la acción</w:t>
      </w:r>
    </w:p>
    <w:p w14:paraId="00C41C83" w14:textId="32967D99" w:rsidR="00675573" w:rsidRDefault="00675573"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Revisión de expertos y auditoría web</w:t>
      </w:r>
    </w:p>
    <w:p w14:paraId="525D1E5D" w14:textId="36DB236D"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Colores estándares para los enlaces</w:t>
      </w:r>
    </w:p>
    <w:p w14:paraId="0FEAE9BD" w14:textId="58A085D6"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Enlaces externos e internos</w:t>
      </w:r>
    </w:p>
    <w:p w14:paraId="213B4E7E" w14:textId="313ADE58"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Menor número de </w:t>
      </w:r>
      <w:proofErr w:type="spellStart"/>
      <w:r>
        <w:rPr>
          <w:rFonts w:eastAsia="Times New Roman" w:cstheme="minorHAnsi"/>
          <w:sz w:val="24"/>
          <w:szCs w:val="24"/>
          <w:lang w:eastAsia="en-GB"/>
        </w:rPr>
        <w:t>clicks</w:t>
      </w:r>
      <w:proofErr w:type="spellEnd"/>
    </w:p>
    <w:p w14:paraId="3A70A039" w14:textId="552F30D8"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Menú de navegación: calidad antes que cantidad</w:t>
      </w:r>
    </w:p>
    <w:p w14:paraId="0E71A2EB" w14:textId="5A7C1407"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Tiempo y peso de carga óptimo</w:t>
      </w:r>
    </w:p>
    <w:p w14:paraId="6519328C" w14:textId="4667C298"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El uso del “</w:t>
      </w:r>
      <w:proofErr w:type="spellStart"/>
      <w:r>
        <w:rPr>
          <w:rFonts w:eastAsia="Times New Roman" w:cstheme="minorHAnsi"/>
          <w:sz w:val="24"/>
          <w:szCs w:val="24"/>
          <w:lang w:eastAsia="en-GB"/>
        </w:rPr>
        <w:t>scroll</w:t>
      </w:r>
      <w:proofErr w:type="spellEnd"/>
      <w:r>
        <w:rPr>
          <w:rFonts w:eastAsia="Times New Roman" w:cstheme="minorHAnsi"/>
          <w:sz w:val="24"/>
          <w:szCs w:val="24"/>
          <w:lang w:eastAsia="en-GB"/>
        </w:rPr>
        <w:t>”: tener lo más importante nada más clicar</w:t>
      </w:r>
    </w:p>
    <w:p w14:paraId="41E69826" w14:textId="2FB7CCE5" w:rsidR="00ED0AF9" w:rsidRDefault="00ED0AF9" w:rsidP="00675573">
      <w:pPr>
        <w:pStyle w:val="Prrafodelista"/>
        <w:numPr>
          <w:ilvl w:val="0"/>
          <w:numId w:val="8"/>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Compatibilidad con todos los navegadores y dispositivos</w:t>
      </w:r>
    </w:p>
    <w:p w14:paraId="1EE755FC" w14:textId="0701E152" w:rsidR="00ED0AF9" w:rsidRDefault="00ED0AF9"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Conclusión:</w:t>
      </w:r>
    </w:p>
    <w:p w14:paraId="0F577069" w14:textId="5E95A343" w:rsidR="00ED0AF9" w:rsidRDefault="00ED0AF9"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Esta página web expone de manera muy detallada como realizar una página web usable, ya que trata todos los temas que se han expuesto con detalle en el seminario impartido. Es la página web más completa de las tres.</w:t>
      </w:r>
    </w:p>
    <w:p w14:paraId="2DA51ADF" w14:textId="77777777" w:rsidR="001D1B6D" w:rsidRDefault="001D1B6D" w:rsidP="00ED0AF9">
      <w:pPr>
        <w:spacing w:before="100" w:beforeAutospacing="1" w:after="100" w:afterAutospacing="1" w:line="240" w:lineRule="auto"/>
        <w:rPr>
          <w:rFonts w:eastAsia="Times New Roman" w:cstheme="minorHAnsi"/>
          <w:sz w:val="24"/>
          <w:szCs w:val="24"/>
          <w:lang w:eastAsia="en-GB"/>
        </w:rPr>
      </w:pPr>
    </w:p>
    <w:p w14:paraId="557C61AE" w14:textId="315ABFD6" w:rsidR="00ED0AF9" w:rsidRDefault="00ED0AF9" w:rsidP="00ED0AF9">
      <w:pPr>
        <w:spacing w:before="100" w:beforeAutospacing="1" w:after="100" w:afterAutospacing="1" w:line="240" w:lineRule="auto"/>
        <w:rPr>
          <w:rFonts w:eastAsia="Times New Roman" w:cstheme="minorHAnsi"/>
          <w:sz w:val="24"/>
          <w:szCs w:val="24"/>
          <w:lang w:eastAsia="en-GB"/>
        </w:rPr>
      </w:pPr>
      <w:r w:rsidRPr="00ED0AF9">
        <w:rPr>
          <w:rFonts w:eastAsia="Times New Roman" w:cstheme="minorHAnsi"/>
          <w:color w:val="C45911" w:themeColor="accent2" w:themeShade="BF"/>
          <w:sz w:val="24"/>
          <w:szCs w:val="24"/>
          <w:lang w:eastAsia="en-GB"/>
        </w:rPr>
        <w:t xml:space="preserve">Segunda página web </w:t>
      </w:r>
      <w:r>
        <w:rPr>
          <w:rFonts w:eastAsia="Times New Roman" w:cstheme="minorHAnsi"/>
          <w:sz w:val="24"/>
          <w:szCs w:val="24"/>
          <w:lang w:eastAsia="en-GB"/>
        </w:rPr>
        <w:t xml:space="preserve">-&gt; </w:t>
      </w:r>
      <w:hyperlink r:id="rId14" w:history="1">
        <w:r w:rsidRPr="00C17A74">
          <w:rPr>
            <w:rStyle w:val="Hipervnculo"/>
            <w:rFonts w:eastAsia="Times New Roman" w:cstheme="minorHAnsi"/>
            <w:sz w:val="24"/>
            <w:szCs w:val="24"/>
            <w:lang w:eastAsia="en-GB"/>
          </w:rPr>
          <w:t>https://www.seoestudios.es/usabilidad-web-6-claves-exito/</w:t>
        </w:r>
      </w:hyperlink>
    </w:p>
    <w:p w14:paraId="017E4359" w14:textId="47C0F614" w:rsidR="00ED0AF9" w:rsidRDefault="00ED0AF9"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En este portal web, en primer lugar, se nos expone la necesidad de hacer un sitio web accesible: los usuarios digitales suelen ser impacientes, pudiendo llegar a abandonar una web si esta tarda demasiado en cargar o no encuentran lo que buscan de forma rápida. Por esta razón una de sus prioridades es poder navegar de manera sencilla y cumplir ágilmente el objetivo que perseguían al entrar a la web.</w:t>
      </w:r>
    </w:p>
    <w:p w14:paraId="50AD456A" w14:textId="43D4CA9C" w:rsidR="00ED0AF9" w:rsidRDefault="00ED0AF9"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lastRenderedPageBreak/>
        <w:t>En segundo lugar, expone las claves para mejorar la usabilidad web de nuestra página:</w:t>
      </w:r>
    </w:p>
    <w:p w14:paraId="2D95D926" w14:textId="6D1DC06C" w:rsidR="00ED0AF9" w:rsidRDefault="00ED0AF9" w:rsidP="00ED0AF9">
      <w:pPr>
        <w:pStyle w:val="Prrafodelista"/>
        <w:numPr>
          <w:ilvl w:val="0"/>
          <w:numId w:val="9"/>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Tener una identidad clara</w:t>
      </w:r>
    </w:p>
    <w:p w14:paraId="296BDB22" w14:textId="1A412030" w:rsidR="00ED0AF9" w:rsidRDefault="00ED0AF9" w:rsidP="00ED0AF9">
      <w:pPr>
        <w:pStyle w:val="Prrafodelista"/>
        <w:numPr>
          <w:ilvl w:val="0"/>
          <w:numId w:val="9"/>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Tener una buena accesibilidad</w:t>
      </w:r>
    </w:p>
    <w:p w14:paraId="4F7C82D1" w14:textId="419A54F7" w:rsidR="00ED0AF9" w:rsidRDefault="00ED0AF9" w:rsidP="00ED0AF9">
      <w:pPr>
        <w:pStyle w:val="Prrafodelista"/>
        <w:numPr>
          <w:ilvl w:val="0"/>
          <w:numId w:val="9"/>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Hacer que la navegación sea sencilla</w:t>
      </w:r>
    </w:p>
    <w:p w14:paraId="58BA57D4" w14:textId="256538B9" w:rsidR="00ED0AF9" w:rsidRDefault="00ED0AF9" w:rsidP="00ED0AF9">
      <w:pPr>
        <w:pStyle w:val="Prrafodelista"/>
        <w:numPr>
          <w:ilvl w:val="0"/>
          <w:numId w:val="9"/>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Tener un diseño limpio y atractivo</w:t>
      </w:r>
    </w:p>
    <w:p w14:paraId="373DCD4D" w14:textId="4A0D5BA3" w:rsidR="00ED0AF9" w:rsidRDefault="00ED0AF9" w:rsidP="00ED0AF9">
      <w:pPr>
        <w:pStyle w:val="Prrafodelista"/>
        <w:numPr>
          <w:ilvl w:val="0"/>
          <w:numId w:val="9"/>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Ser responsive: adaptarse a la metodología </w:t>
      </w:r>
      <w:proofErr w:type="spellStart"/>
      <w:r w:rsidRPr="00ED0AF9">
        <w:rPr>
          <w:rFonts w:eastAsia="Times New Roman" w:cstheme="minorHAnsi"/>
          <w:b/>
          <w:bCs/>
          <w:sz w:val="24"/>
          <w:szCs w:val="24"/>
          <w:lang w:eastAsia="en-GB"/>
        </w:rPr>
        <w:t>mobile</w:t>
      </w:r>
      <w:proofErr w:type="spellEnd"/>
      <w:r w:rsidRPr="00ED0AF9">
        <w:rPr>
          <w:rFonts w:eastAsia="Times New Roman" w:cstheme="minorHAnsi"/>
          <w:b/>
          <w:bCs/>
          <w:sz w:val="24"/>
          <w:szCs w:val="24"/>
          <w:lang w:eastAsia="en-GB"/>
        </w:rPr>
        <w:t xml:space="preserve"> </w:t>
      </w:r>
      <w:proofErr w:type="spellStart"/>
      <w:r w:rsidRPr="00ED0AF9">
        <w:rPr>
          <w:rFonts w:eastAsia="Times New Roman" w:cstheme="minorHAnsi"/>
          <w:b/>
          <w:bCs/>
          <w:sz w:val="24"/>
          <w:szCs w:val="24"/>
          <w:lang w:eastAsia="en-GB"/>
        </w:rPr>
        <w:t>first</w:t>
      </w:r>
      <w:proofErr w:type="spellEnd"/>
    </w:p>
    <w:p w14:paraId="7D816064" w14:textId="24F3EC41" w:rsidR="00ED0AF9" w:rsidRDefault="00ED0AF9" w:rsidP="00ED0AF9">
      <w:pPr>
        <w:pStyle w:val="Prrafodelista"/>
        <w:numPr>
          <w:ilvl w:val="0"/>
          <w:numId w:val="9"/>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Fomentar la interacción</w:t>
      </w:r>
    </w:p>
    <w:p w14:paraId="3CBB3183" w14:textId="2347C33D" w:rsidR="00ED0AF9" w:rsidRDefault="00ED0AF9"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Conclusión:</w:t>
      </w:r>
    </w:p>
    <w:p w14:paraId="1319BF93" w14:textId="3777998E" w:rsidR="00ED0AF9" w:rsidRDefault="00ED0AF9"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Esta página web expone cómo crear una página web accesible, pero de una forma mucho menos detallada que la primera. Sin embargo, expone los principios básicos y fundamentales para que nuestra web sea accesible</w:t>
      </w:r>
      <w:r w:rsidR="001D1B6D">
        <w:rPr>
          <w:rFonts w:eastAsia="Times New Roman" w:cstheme="minorHAnsi"/>
          <w:sz w:val="24"/>
          <w:szCs w:val="24"/>
          <w:lang w:eastAsia="en-GB"/>
        </w:rPr>
        <w:t xml:space="preserve"> (aunque quizás no tan perfecta).</w:t>
      </w:r>
    </w:p>
    <w:p w14:paraId="024AA4BF" w14:textId="2AA4D62A" w:rsidR="001D1B6D" w:rsidRDefault="001D1B6D" w:rsidP="00ED0AF9">
      <w:pPr>
        <w:spacing w:before="100" w:beforeAutospacing="1" w:after="100" w:afterAutospacing="1" w:line="240" w:lineRule="auto"/>
        <w:rPr>
          <w:rFonts w:eastAsia="Times New Roman" w:cstheme="minorHAnsi"/>
          <w:sz w:val="24"/>
          <w:szCs w:val="24"/>
          <w:lang w:eastAsia="en-GB"/>
        </w:rPr>
      </w:pPr>
      <w:r w:rsidRPr="001D1B6D">
        <w:rPr>
          <w:rFonts w:eastAsia="Times New Roman" w:cstheme="minorHAnsi"/>
          <w:color w:val="C45911" w:themeColor="accent2" w:themeShade="BF"/>
          <w:sz w:val="24"/>
          <w:szCs w:val="24"/>
          <w:lang w:eastAsia="en-GB"/>
        </w:rPr>
        <w:t xml:space="preserve">Tercera página web </w:t>
      </w:r>
      <w:r>
        <w:rPr>
          <w:rFonts w:eastAsia="Times New Roman" w:cstheme="minorHAnsi"/>
          <w:sz w:val="24"/>
          <w:szCs w:val="24"/>
          <w:lang w:eastAsia="en-GB"/>
        </w:rPr>
        <w:t xml:space="preserve">-&gt; </w:t>
      </w:r>
      <w:hyperlink r:id="rId15" w:history="1">
        <w:r w:rsidRPr="00C17A74">
          <w:rPr>
            <w:rStyle w:val="Hipervnculo"/>
            <w:rFonts w:eastAsia="Times New Roman" w:cstheme="minorHAnsi"/>
            <w:sz w:val="24"/>
            <w:szCs w:val="24"/>
            <w:lang w:eastAsia="en-GB"/>
          </w:rPr>
          <w:t>https://www.inboundcycle.com/diccionario-marketing-online/usabilidad-web</w:t>
        </w:r>
      </w:hyperlink>
    </w:p>
    <w:p w14:paraId="10B8D011" w14:textId="0CCD7E25" w:rsidR="001D1B6D" w:rsidRDefault="001D1B6D"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Nada más entrar a esta página web, ya nos damos cuenta de que expone una información realmente reducida pero valiosa en contenido, pues detalla claramente y sin extenderse as principales ventajas de la usabilidad en la web.</w:t>
      </w:r>
    </w:p>
    <w:p w14:paraId="3C8A15D4" w14:textId="3CFB4FC9" w:rsidR="001D1B6D" w:rsidRDefault="001D1B6D"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En esta página, en primer lugar, se expone una definición de la usabilidad web: la usabilidad web es el grado de facilidad de uso que tiene una página web para los visitantes que entran e interactúan con ella.</w:t>
      </w:r>
    </w:p>
    <w:p w14:paraId="107A6DEA" w14:textId="1682A174" w:rsidR="001D1B6D" w:rsidRDefault="001D1B6D"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Después se exponen una serie de ventajas que proporciona el uso de la usabilidad web:</w:t>
      </w:r>
    </w:p>
    <w:p w14:paraId="158C3BB0" w14:textId="5ABFF1D8"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Mejora la experiencia y satisfacción de los visitantes</w:t>
      </w:r>
    </w:p>
    <w:p w14:paraId="10ADC3BD" w14:textId="7BD5B81C"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 xml:space="preserve">Logra una mayor comunicación y </w:t>
      </w:r>
      <w:proofErr w:type="spellStart"/>
      <w:r>
        <w:rPr>
          <w:rFonts w:eastAsia="Times New Roman" w:cstheme="minorHAnsi"/>
          <w:sz w:val="24"/>
          <w:szCs w:val="24"/>
          <w:lang w:eastAsia="en-GB"/>
        </w:rPr>
        <w:t>feedback</w:t>
      </w:r>
      <w:proofErr w:type="spellEnd"/>
      <w:r>
        <w:rPr>
          <w:rFonts w:eastAsia="Times New Roman" w:cstheme="minorHAnsi"/>
          <w:sz w:val="24"/>
          <w:szCs w:val="24"/>
          <w:lang w:eastAsia="en-GB"/>
        </w:rPr>
        <w:t xml:space="preserve"> con el usuario</w:t>
      </w:r>
    </w:p>
    <w:p w14:paraId="51050C2C" w14:textId="787667E6"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Consigue más tráfico</w:t>
      </w:r>
    </w:p>
    <w:p w14:paraId="717CE90C" w14:textId="7AA6C8A3"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Aumenta la duración de las visitas</w:t>
      </w:r>
    </w:p>
    <w:p w14:paraId="6B6C1D6F" w14:textId="6E861369"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Disminuye el porcentaje de rebote</w:t>
      </w:r>
    </w:p>
    <w:p w14:paraId="28A39364" w14:textId="0C1E15AF"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Fideliza a los usuarios, logrando que vuelvan a visitar la web</w:t>
      </w:r>
    </w:p>
    <w:p w14:paraId="7932905F" w14:textId="4AAF5CCF"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Facilita que los usuarios recomienden la web, generando más visitas</w:t>
      </w:r>
    </w:p>
    <w:p w14:paraId="1FBDD781" w14:textId="0D9780DB"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Logra que el usuario se familiarice antes con la página y que su manejo sea fácil e intuitivo</w:t>
      </w:r>
    </w:p>
    <w:p w14:paraId="08370736" w14:textId="3FDE7C6F" w:rsidR="001D1B6D" w:rsidRDefault="001D1B6D" w:rsidP="001D1B6D">
      <w:pPr>
        <w:pStyle w:val="Prrafodelista"/>
        <w:numPr>
          <w:ilvl w:val="0"/>
          <w:numId w:val="10"/>
        </w:num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Aumenta los ingresos y las ventas a través de la página</w:t>
      </w:r>
    </w:p>
    <w:p w14:paraId="555895A6" w14:textId="4120AC3B" w:rsidR="001D1B6D" w:rsidRDefault="001D1B6D" w:rsidP="001D1B6D">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Conclusión:</w:t>
      </w:r>
    </w:p>
    <w:p w14:paraId="2C133814" w14:textId="40857A90" w:rsidR="00ED0AF9" w:rsidRDefault="001D1B6D"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Como se ha expuesto anteriormente, es mejor la calidad que la cantidad. Por ello, este portal web, aunque sea muy breve, expone claramente las ventajas que aporta la usabilidad web usando dos de sus principios fundamentales: calidad antes que cantidad y tener lo más importante nada más entrar a la página.</w:t>
      </w:r>
    </w:p>
    <w:p w14:paraId="5BBBCB64" w14:textId="4E769671" w:rsidR="001D1B6D" w:rsidRDefault="001D1B6D" w:rsidP="00ED0AF9">
      <w:pPr>
        <w:spacing w:before="100" w:beforeAutospacing="1" w:after="100" w:afterAutospacing="1" w:line="240" w:lineRule="auto"/>
        <w:rPr>
          <w:rFonts w:eastAsia="Times New Roman" w:cstheme="minorHAnsi"/>
          <w:sz w:val="24"/>
          <w:szCs w:val="24"/>
          <w:lang w:eastAsia="en-GB"/>
        </w:rPr>
      </w:pPr>
    </w:p>
    <w:p w14:paraId="36764218" w14:textId="3E137B4B" w:rsidR="001D1B6D" w:rsidRDefault="001D1B6D" w:rsidP="001D1B6D">
      <w:pPr>
        <w:pStyle w:val="Ttulo1"/>
        <w:rPr>
          <w:rFonts w:eastAsia="Times New Roman"/>
          <w:lang w:eastAsia="en-GB"/>
        </w:rPr>
      </w:pPr>
      <w:r>
        <w:rPr>
          <w:rFonts w:eastAsia="Times New Roman"/>
          <w:lang w:eastAsia="en-GB"/>
        </w:rPr>
        <w:lastRenderedPageBreak/>
        <w:t>Resumen del libro “No me hagas pensar”</w:t>
      </w:r>
    </w:p>
    <w:p w14:paraId="0C6DAFC3" w14:textId="6E645CFE" w:rsidR="001D1B6D" w:rsidRPr="00ED0AF9" w:rsidRDefault="001D1B6D" w:rsidP="00ED0AF9">
      <w:pPr>
        <w:spacing w:before="100" w:beforeAutospacing="1" w:after="100" w:afterAutospacing="1" w:line="240" w:lineRule="auto"/>
        <w:rPr>
          <w:rFonts w:eastAsia="Times New Roman" w:cstheme="minorHAnsi"/>
          <w:sz w:val="24"/>
          <w:szCs w:val="24"/>
          <w:lang w:eastAsia="en-GB"/>
        </w:rPr>
      </w:pPr>
      <w:r>
        <w:rPr>
          <w:rFonts w:eastAsia="Times New Roman" w:cstheme="minorHAnsi"/>
          <w:sz w:val="24"/>
          <w:szCs w:val="24"/>
          <w:lang w:eastAsia="en-GB"/>
        </w:rPr>
        <w:t>FALTA</w:t>
      </w:r>
    </w:p>
    <w:sectPr w:rsidR="001D1B6D" w:rsidRPr="00ED0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5FF"/>
    <w:multiLevelType w:val="multilevel"/>
    <w:tmpl w:val="6262CFD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30CAA"/>
    <w:multiLevelType w:val="hybridMultilevel"/>
    <w:tmpl w:val="B1660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A65A2"/>
    <w:multiLevelType w:val="hybridMultilevel"/>
    <w:tmpl w:val="D6D8DD48"/>
    <w:lvl w:ilvl="0" w:tplc="8C12F8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675C46"/>
    <w:multiLevelType w:val="multilevel"/>
    <w:tmpl w:val="51FC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713C6"/>
    <w:multiLevelType w:val="hybridMultilevel"/>
    <w:tmpl w:val="02802490"/>
    <w:lvl w:ilvl="0" w:tplc="E4E239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11A75"/>
    <w:multiLevelType w:val="hybridMultilevel"/>
    <w:tmpl w:val="5BCAC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004E04"/>
    <w:multiLevelType w:val="hybridMultilevel"/>
    <w:tmpl w:val="BF687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F67D7A"/>
    <w:multiLevelType w:val="hybridMultilevel"/>
    <w:tmpl w:val="577ED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30411"/>
    <w:multiLevelType w:val="hybridMultilevel"/>
    <w:tmpl w:val="640CAF2C"/>
    <w:lvl w:ilvl="0" w:tplc="98488E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B6F14"/>
    <w:multiLevelType w:val="multilevel"/>
    <w:tmpl w:val="63B4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406423">
    <w:abstractNumId w:val="2"/>
  </w:num>
  <w:num w:numId="2" w16cid:durableId="1737556187">
    <w:abstractNumId w:val="4"/>
  </w:num>
  <w:num w:numId="3" w16cid:durableId="521362212">
    <w:abstractNumId w:val="8"/>
  </w:num>
  <w:num w:numId="4" w16cid:durableId="1005400719">
    <w:abstractNumId w:val="3"/>
  </w:num>
  <w:num w:numId="5" w16cid:durableId="1345934407">
    <w:abstractNumId w:val="9"/>
  </w:num>
  <w:num w:numId="6" w16cid:durableId="1889609976">
    <w:abstractNumId w:val="0"/>
  </w:num>
  <w:num w:numId="7" w16cid:durableId="1535969804">
    <w:abstractNumId w:val="7"/>
  </w:num>
  <w:num w:numId="8" w16cid:durableId="118493523">
    <w:abstractNumId w:val="1"/>
  </w:num>
  <w:num w:numId="9" w16cid:durableId="988676958">
    <w:abstractNumId w:val="6"/>
  </w:num>
  <w:num w:numId="10" w16cid:durableId="154928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11"/>
    <w:rsid w:val="001531F0"/>
    <w:rsid w:val="001676F6"/>
    <w:rsid w:val="001D1B6D"/>
    <w:rsid w:val="003236CA"/>
    <w:rsid w:val="00627011"/>
    <w:rsid w:val="00675573"/>
    <w:rsid w:val="007B6BD9"/>
    <w:rsid w:val="008C7C0C"/>
    <w:rsid w:val="00933218"/>
    <w:rsid w:val="00E31D11"/>
    <w:rsid w:val="00ED0AF9"/>
    <w:rsid w:val="00FD7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FCDB"/>
  <w15:chartTrackingRefBased/>
  <w15:docId w15:val="{354D5EAA-8879-4AC9-99D2-8889836C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675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3321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6CA"/>
    <w:pPr>
      <w:ind w:left="720"/>
      <w:contextualSpacing/>
    </w:pPr>
  </w:style>
  <w:style w:type="character" w:customStyle="1" w:styleId="Ttulo3Car">
    <w:name w:val="Título 3 Car"/>
    <w:basedOn w:val="Fuentedeprrafopredeter"/>
    <w:link w:val="Ttulo3"/>
    <w:uiPriority w:val="9"/>
    <w:rsid w:val="00933218"/>
    <w:rPr>
      <w:rFonts w:ascii="Times New Roman" w:eastAsia="Times New Roman" w:hAnsi="Times New Roman" w:cs="Times New Roman"/>
      <w:b/>
      <w:bCs/>
      <w:sz w:val="27"/>
      <w:szCs w:val="27"/>
      <w:lang w:eastAsia="en-GB"/>
    </w:rPr>
  </w:style>
  <w:style w:type="character" w:styleId="Textoennegrita">
    <w:name w:val="Strong"/>
    <w:basedOn w:val="Fuentedeprrafopredeter"/>
    <w:uiPriority w:val="22"/>
    <w:qFormat/>
    <w:rsid w:val="00933218"/>
    <w:rPr>
      <w:b/>
      <w:bCs/>
    </w:rPr>
  </w:style>
  <w:style w:type="paragraph" w:styleId="NormalWeb">
    <w:name w:val="Normal (Web)"/>
    <w:basedOn w:val="Normal"/>
    <w:uiPriority w:val="99"/>
    <w:semiHidden/>
    <w:unhideWhenUsed/>
    <w:rsid w:val="008C7C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1Car">
    <w:name w:val="Título 1 Car"/>
    <w:basedOn w:val="Fuentedeprrafopredeter"/>
    <w:link w:val="Ttulo1"/>
    <w:uiPriority w:val="9"/>
    <w:rsid w:val="00675573"/>
    <w:rPr>
      <w:rFonts w:asciiTheme="majorHAnsi" w:eastAsiaTheme="majorEastAsia" w:hAnsiTheme="majorHAnsi" w:cstheme="majorBidi"/>
      <w:color w:val="2F5496" w:themeColor="accent1" w:themeShade="BF"/>
      <w:sz w:val="32"/>
      <w:szCs w:val="32"/>
      <w:lang w:val="es-ES"/>
    </w:rPr>
  </w:style>
  <w:style w:type="character" w:styleId="Hipervnculo">
    <w:name w:val="Hyperlink"/>
    <w:basedOn w:val="Fuentedeprrafopredeter"/>
    <w:uiPriority w:val="99"/>
    <w:unhideWhenUsed/>
    <w:rsid w:val="00675573"/>
    <w:rPr>
      <w:color w:val="0563C1" w:themeColor="hyperlink"/>
      <w:u w:val="single"/>
    </w:rPr>
  </w:style>
  <w:style w:type="character" w:styleId="Mencinsinresolver">
    <w:name w:val="Unresolved Mention"/>
    <w:basedOn w:val="Fuentedeprrafopredeter"/>
    <w:uiPriority w:val="99"/>
    <w:semiHidden/>
    <w:unhideWhenUsed/>
    <w:rsid w:val="0067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0008">
      <w:bodyDiv w:val="1"/>
      <w:marLeft w:val="0"/>
      <w:marRight w:val="0"/>
      <w:marTop w:val="0"/>
      <w:marBottom w:val="0"/>
      <w:divBdr>
        <w:top w:val="none" w:sz="0" w:space="0" w:color="auto"/>
        <w:left w:val="none" w:sz="0" w:space="0" w:color="auto"/>
        <w:bottom w:val="none" w:sz="0" w:space="0" w:color="auto"/>
        <w:right w:val="none" w:sz="0" w:space="0" w:color="auto"/>
      </w:divBdr>
    </w:div>
    <w:div w:id="12060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drenalina.es/mejorar-usabilidad-we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nboundcycle.com/diccionario-marketing-online/usabilidad-we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eoestudios.es/usabilidad-web-6-claves-exi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952</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4</cp:revision>
  <dcterms:created xsi:type="dcterms:W3CDTF">2022-09-25T12:17:00Z</dcterms:created>
  <dcterms:modified xsi:type="dcterms:W3CDTF">2022-10-08T09:28:00Z</dcterms:modified>
</cp:coreProperties>
</file>