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45A6" w14:textId="77777777" w:rsidR="00C12511" w:rsidRPr="00C12511" w:rsidRDefault="00C12511" w:rsidP="00C1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C1251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Ejercicios</w:t>
      </w:r>
    </w:p>
    <w:p w14:paraId="7B1DD8ED" w14:textId="77777777" w:rsidR="00C12511" w:rsidRPr="00C12511" w:rsidRDefault="00C12511" w:rsidP="00C125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Identifique el valor nominal de las resistencias de la </w:t>
      </w:r>
      <w:hyperlink r:id="rId5" w:anchor="juego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</w:t>
      </w:r>
      <w:hyperlink r:id="rId6" w:anchor="tabla-respuesta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 adjunta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Se proporciona la solución para R1.</w:t>
      </w:r>
    </w:p>
    <w:p w14:paraId="43180464" w14:textId="37D74B34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055DED4A" wp14:editId="6EE7DCE5">
            <wp:extent cx="2699309" cy="2325462"/>
            <wp:effectExtent l="0" t="0" r="6350" b="0"/>
            <wp:docPr id="4" name="Imagen 4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embu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79" cy="23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59C1" w14:textId="77777777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19. Resistencias</w:t>
      </w:r>
    </w:p>
    <w:tbl>
      <w:tblPr>
        <w:tblW w:w="4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054"/>
        <w:gridCol w:w="918"/>
        <w:gridCol w:w="1126"/>
        <w:gridCol w:w="904"/>
        <w:gridCol w:w="1688"/>
        <w:gridCol w:w="1182"/>
      </w:tblGrid>
      <w:tr w:rsidR="005D50E3" w:rsidRPr="00C12511" w14:paraId="662EAA52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90A6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4B090E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1º banda</w:t>
            </w:r>
          </w:p>
        </w:tc>
        <w:tc>
          <w:tcPr>
            <w:tcW w:w="0" w:type="auto"/>
            <w:vAlign w:val="center"/>
            <w:hideMark/>
          </w:tcPr>
          <w:p w14:paraId="44B370B1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2º banda</w:t>
            </w:r>
          </w:p>
        </w:tc>
        <w:tc>
          <w:tcPr>
            <w:tcW w:w="0" w:type="auto"/>
            <w:vAlign w:val="center"/>
            <w:hideMark/>
          </w:tcPr>
          <w:p w14:paraId="32F7056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3º banda</w:t>
            </w:r>
          </w:p>
        </w:tc>
        <w:tc>
          <w:tcPr>
            <w:tcW w:w="0" w:type="auto"/>
            <w:vAlign w:val="center"/>
            <w:hideMark/>
          </w:tcPr>
          <w:p w14:paraId="4997F93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4º banda</w:t>
            </w:r>
          </w:p>
        </w:tc>
        <w:tc>
          <w:tcPr>
            <w:tcW w:w="0" w:type="auto"/>
            <w:vAlign w:val="center"/>
            <w:hideMark/>
          </w:tcPr>
          <w:p w14:paraId="6641A6C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[Ω]</w:t>
            </w:r>
          </w:p>
        </w:tc>
        <w:tc>
          <w:tcPr>
            <w:tcW w:w="0" w:type="auto"/>
            <w:vAlign w:val="center"/>
            <w:hideMark/>
          </w:tcPr>
          <w:p w14:paraId="7FA7DF4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5D50E3" w:rsidRPr="00C12511" w14:paraId="053DB51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F6B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352D85AD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 (marrón)</w:t>
            </w:r>
          </w:p>
        </w:tc>
        <w:tc>
          <w:tcPr>
            <w:tcW w:w="0" w:type="auto"/>
            <w:vAlign w:val="center"/>
            <w:hideMark/>
          </w:tcPr>
          <w:p w14:paraId="2E6E045B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0 (negro)</w:t>
            </w:r>
          </w:p>
        </w:tc>
        <w:tc>
          <w:tcPr>
            <w:tcW w:w="0" w:type="auto"/>
            <w:vAlign w:val="center"/>
            <w:hideMark/>
          </w:tcPr>
          <w:p w14:paraId="4DA9EDF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x100 (rojo)</w:t>
            </w:r>
          </w:p>
        </w:tc>
        <w:tc>
          <w:tcPr>
            <w:tcW w:w="0" w:type="auto"/>
            <w:vAlign w:val="center"/>
            <w:hideMark/>
          </w:tcPr>
          <w:p w14:paraId="0B1B5E4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 (oro)</w:t>
            </w:r>
          </w:p>
        </w:tc>
        <w:tc>
          <w:tcPr>
            <w:tcW w:w="0" w:type="auto"/>
            <w:vAlign w:val="center"/>
            <w:hideMark/>
          </w:tcPr>
          <w:p w14:paraId="33FC5DB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3A4682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</w:t>
            </w:r>
          </w:p>
        </w:tc>
      </w:tr>
      <w:tr w:rsidR="005D50E3" w:rsidRPr="00C12511" w14:paraId="16A1CB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B0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047B28B0" w14:textId="05F7904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azul</w:t>
            </w:r>
          </w:p>
        </w:tc>
        <w:tc>
          <w:tcPr>
            <w:tcW w:w="0" w:type="auto"/>
            <w:vAlign w:val="center"/>
            <w:hideMark/>
          </w:tcPr>
          <w:p w14:paraId="03D49247" w14:textId="79B43E5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8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gris</w:t>
            </w:r>
          </w:p>
        </w:tc>
        <w:tc>
          <w:tcPr>
            <w:tcW w:w="0" w:type="auto"/>
            <w:vAlign w:val="center"/>
            <w:hideMark/>
          </w:tcPr>
          <w:p w14:paraId="0CFC52F6" w14:textId="3C14119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47075E70" w14:textId="49FEA96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00BEDBF0" w14:textId="285CCA89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35083338" w14:textId="522B6EE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1B09CA0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CE4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319776A2" w14:textId="7471ECE5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AEECEF" w14:textId="1AED10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C45C9F" w14:textId="7612D09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5F222AC2" w14:textId="213D28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3CCF3D01" w14:textId="7CD86E1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756411BF" w14:textId="56569F6D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2C0BFF3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D2F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3EE37A05" w14:textId="481ECC2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37CCF58C" w14:textId="3E1F8C3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4CF4CCA2" w14:textId="689E6192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X1000 naranja</w:t>
            </w:r>
          </w:p>
        </w:tc>
        <w:tc>
          <w:tcPr>
            <w:tcW w:w="0" w:type="auto"/>
            <w:vAlign w:val="center"/>
            <w:hideMark/>
          </w:tcPr>
          <w:p w14:paraId="665B3558" w14:textId="114A9A98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541A70A5" w14:textId="213C50C4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15605790" w14:textId="08D96FA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</w:tbl>
    <w:p w14:paraId="6349A00A" w14:textId="77777777" w:rsidR="00C12511" w:rsidRPr="00C12511" w:rsidRDefault="00C12511" w:rsidP="00C125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Mida las cuatro primeras resistencias del ejercicio anterior con el multímetro digital y compruebe que el valor medido está dentro de la tolerancia indicada por el fabricante.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034"/>
        <w:gridCol w:w="954"/>
        <w:gridCol w:w="1217"/>
        <w:gridCol w:w="1209"/>
        <w:gridCol w:w="1182"/>
      </w:tblGrid>
      <w:tr w:rsidR="00C12511" w:rsidRPr="00C12511" w14:paraId="08A10AD8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D840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20F366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</w:t>
            </w:r>
          </w:p>
        </w:tc>
        <w:tc>
          <w:tcPr>
            <w:tcW w:w="0" w:type="auto"/>
            <w:vAlign w:val="center"/>
            <w:hideMark/>
          </w:tcPr>
          <w:p w14:paraId="5CA6947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medido</w:t>
            </w:r>
          </w:p>
        </w:tc>
        <w:tc>
          <w:tcPr>
            <w:tcW w:w="0" w:type="auto"/>
            <w:vAlign w:val="center"/>
            <w:hideMark/>
          </w:tcPr>
          <w:p w14:paraId="7D9A4F8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máximo</w:t>
            </w:r>
          </w:p>
        </w:tc>
        <w:tc>
          <w:tcPr>
            <w:tcW w:w="0" w:type="auto"/>
            <w:vAlign w:val="center"/>
            <w:hideMark/>
          </w:tcPr>
          <w:p w14:paraId="23EAC88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mínimo</w:t>
            </w:r>
          </w:p>
        </w:tc>
        <w:tc>
          <w:tcPr>
            <w:tcW w:w="0" w:type="auto"/>
            <w:vAlign w:val="center"/>
            <w:hideMark/>
          </w:tcPr>
          <w:p w14:paraId="011B1FD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C12511" w:rsidRPr="00C12511" w14:paraId="42CB0C8C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B9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4CBDDE8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 Ω</w:t>
            </w:r>
          </w:p>
        </w:tc>
        <w:tc>
          <w:tcPr>
            <w:tcW w:w="0" w:type="auto"/>
            <w:vAlign w:val="center"/>
            <w:hideMark/>
          </w:tcPr>
          <w:p w14:paraId="2B0E57F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507C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1050 Ω</w:t>
            </w:r>
          </w:p>
        </w:tc>
        <w:tc>
          <w:tcPr>
            <w:tcW w:w="0" w:type="auto"/>
            <w:vAlign w:val="center"/>
            <w:hideMark/>
          </w:tcPr>
          <w:p w14:paraId="0AC85DA3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950 Ω</w:t>
            </w:r>
          </w:p>
        </w:tc>
        <w:tc>
          <w:tcPr>
            <w:tcW w:w="0" w:type="auto"/>
            <w:vAlign w:val="center"/>
            <w:hideMark/>
          </w:tcPr>
          <w:p w14:paraId="43BCF33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 50 Ω</w:t>
            </w:r>
          </w:p>
        </w:tc>
      </w:tr>
      <w:tr w:rsidR="00C12511" w:rsidRPr="00C12511" w14:paraId="252A4EC8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3DF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B2EDDCF" w14:textId="3259DF75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680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002711" w14:textId="7834BCC1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660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00E791FE" w14:textId="1E0D336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714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D87671" w14:textId="5A39866E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646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144BD98" w14:textId="4EA43E9A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5DEABFF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0AF9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6C3AD4C3" w14:textId="497381FF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330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280122AB" w14:textId="766C7EF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318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9BCE44" w14:textId="30D20883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44DFDE" w14:textId="72FE589B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313.5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F4D2755" w14:textId="0E026D32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1594302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64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1C1FFADC" w14:textId="163C532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78F89" w14:textId="25A60A9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7B7A246D" w14:textId="4F66610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23.1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46981" w14:textId="31C4E897" w:rsidR="00C12511" w:rsidRPr="00C12511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E02FBD" w14:textId="0F54581C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 w:rsidR="00CC0CF7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1100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</w:tbl>
    <w:p w14:paraId="71079DAE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451C2F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1CCA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20C863F" w14:textId="1B94BF33" w:rsidR="00CC0CF7" w:rsidRPr="00CC0CF7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La R4 no se puede hacer </w:t>
            </w:r>
            <w:proofErr w:type="spellStart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pq</w:t>
            </w:r>
            <w:proofErr w:type="spellEnd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no se dispone de dicha resistencia</w:t>
            </w:r>
          </w:p>
          <w:p w14:paraId="46123F88" w14:textId="6A1BA818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Puede insertar la resistencia en la placa de montaje para que no se mueva.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br/>
              <w:t>Evite tocar la resistencia con las manos, especialmente si mide resistencias de alto valor óhmico (megas), pues pondrá la resistencia de su cuerpo en paralelo con la resistencia y falseará la medida.</w:t>
            </w:r>
          </w:p>
        </w:tc>
      </w:tr>
    </w:tbl>
    <w:p w14:paraId="65592AAF" w14:textId="77777777" w:rsidR="00C12511" w:rsidRPr="00C12511" w:rsidRDefault="00C12511" w:rsidP="00C125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Capture el circuito de la </w:t>
      </w:r>
      <w:hyperlink r:id="rId8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la aplicación web </w:t>
      </w:r>
      <w:hyperlink r:id="rId9" w:history="1"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Autodesk “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TinkerCad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 xml:space="preserve">™ 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Circuits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”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. Deberá seleccionar una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conectar las resistencias sobre la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para reproducir el circuito.</w:t>
      </w:r>
    </w:p>
    <w:p w14:paraId="28C75C15" w14:textId="6F048002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7F64E0F5" wp14:editId="59D8D8DD">
            <wp:extent cx="3811270" cy="3803650"/>
            <wp:effectExtent l="0" t="0" r="0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69AC" w14:textId="77777777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20. Esquema eléctrico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7D6A49C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AF5F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60B298B8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La </w:t>
            </w:r>
            <w:hyperlink r:id="rId11" w:anchor="img-board-resistencias-2" w:history="1">
              <w:r w:rsidRPr="00C12511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s-ES_tradnl"/>
                </w:rPr>
                <w:t>figura</w:t>
              </w:r>
            </w:hyperlink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puede servirle como guía. Observe que se utilizan las filas laterales para alimentar el circuito. La conexión entre resistencias se realiza mediante las uniones prestablecidas de la placa de montaje y con cables. La figura está incompleta, debe realizar la unión entre las resistencias R1, R2 y R3. También se muestra la fuente de tensión y el instrumento de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TinkerCad</w:t>
            </w:r>
            <w:proofErr w:type="spellEnd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para realizar las medidas de tensión y de corriente.</w:t>
            </w:r>
          </w:p>
          <w:p w14:paraId="3E99A715" w14:textId="65794108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lastRenderedPageBreak/>
              <w:drawing>
                <wp:inline distT="0" distB="0" distL="0" distR="0" wp14:anchorId="5C17163B" wp14:editId="05854A1F">
                  <wp:extent cx="5400040" cy="4321810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2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B9B1C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Figure 21. Circuito incompleto de la práctica en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TinkerdCad</w:t>
            </w:r>
            <w:proofErr w:type="spellEnd"/>
          </w:p>
        </w:tc>
      </w:tr>
    </w:tbl>
    <w:p w14:paraId="719D3181" w14:textId="77777777" w:rsidR="00C12511" w:rsidRPr="00C12511" w:rsidRDefault="00C12511" w:rsidP="00C125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Mida la tensión sobre las resistencias del circuito </w:t>
      </w:r>
      <w:hyperlink r:id="rId13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36811661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81"/>
        <w:gridCol w:w="1481"/>
        <w:gridCol w:w="1496"/>
      </w:tblGrid>
      <w:tr w:rsidR="00C12511" w:rsidRPr="00C12511" w14:paraId="08CB0CB6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44C1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4283227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18B83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05F0837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4FC7A1A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56C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B1577D3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2979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F6A8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38906160" w14:textId="77777777" w:rsidR="00C12511" w:rsidRPr="00C12511" w:rsidRDefault="00C12511" w:rsidP="00C125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4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15F46915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7"/>
      </w:tblGrid>
      <w:tr w:rsidR="00C12511" w:rsidRPr="00C12511" w14:paraId="4CB20729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00FDC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521D64D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C12511" w:rsidRPr="00C12511" w14:paraId="47ABF8D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8A2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22C70232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uA</w:t>
            </w:r>
            <w:proofErr w:type="spellEnd"/>
          </w:p>
        </w:tc>
      </w:tr>
    </w:tbl>
    <w:p w14:paraId="2B75AD7D" w14:textId="77777777" w:rsidR="00C12511" w:rsidRPr="00C12511" w:rsidRDefault="00C12511" w:rsidP="00C125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Construya físicamente el circuito de la </w:t>
      </w:r>
      <w:hyperlink r:id="rId15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sobre la placa de montaje.</w:t>
      </w:r>
    </w:p>
    <w:p w14:paraId="5C8D7165" w14:textId="77777777" w:rsidR="00C12511" w:rsidRPr="00C12511" w:rsidRDefault="00C12511" w:rsidP="00C1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tensión sobre las resistencias del circuito </w:t>
      </w:r>
      <w:hyperlink r:id="rId16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Exprese las medidas con la incertidumbre asociada (M = V±U). Considere la incertidumbre del instrumento especificada en la </w:t>
      </w:r>
      <w:hyperlink r:id="rId17" w:anchor="table-resolucion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anterior.</w:t>
      </w:r>
    </w:p>
    <w:p w14:paraId="3944197E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Tabla de medidas empíricas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81"/>
        <w:gridCol w:w="1481"/>
        <w:gridCol w:w="1496"/>
      </w:tblGrid>
      <w:tr w:rsidR="00C12511" w:rsidRPr="00C12511" w14:paraId="17DE52FC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2BC89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C578B5F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8A667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989005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73B1314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780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B83AE0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1FC8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2D8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6FBCF77D" w14:textId="77777777" w:rsidR="00C12511" w:rsidRPr="00C12511" w:rsidRDefault="00C12511" w:rsidP="00C125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8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Consulte el manual del instrumento, disponible en el Campus Virtual, para conocer la incertidumbre en medidas de corriente.</w:t>
      </w:r>
    </w:p>
    <w:p w14:paraId="3F6F7052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empíricas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7"/>
      </w:tblGrid>
      <w:tr w:rsidR="00C12511" w:rsidRPr="00C12511" w14:paraId="20A84D87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4C1A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4FF5B83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C12511" w:rsidRPr="00C12511" w14:paraId="0F3D639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F51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3370F39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uA</w:t>
            </w:r>
            <w:proofErr w:type="spellEnd"/>
          </w:p>
        </w:tc>
      </w:tr>
    </w:tbl>
    <w:p w14:paraId="41223DC5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3EDE97AA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84F5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3101956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Antes de realizar este apartado siga las recomendaciones del profesor para la medida de corriente.</w:t>
            </w:r>
          </w:p>
          <w:p w14:paraId="24CD6790" w14:textId="3E3638A3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drawing>
                <wp:inline distT="0" distB="0" distL="0" distR="0" wp14:anchorId="7CBCBFC1" wp14:editId="7E3479EB">
                  <wp:extent cx="5400040" cy="4314190"/>
                  <wp:effectExtent l="0" t="0" r="0" b="3810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1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ABC4D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Figure 22. Medida de tensión y corriente con el polímetro</w:t>
            </w:r>
          </w:p>
          <w:p w14:paraId="71E6D0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Recuerde que para medir corriente debe abrir el circuito y colocar el polímetro </w:t>
            </w: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en serie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con la rama por la que pretenda medir. Si desconoce el valor de la corriente, puede empezar por la escala más alta e ir disminuyendo paulatinamente la escala hasta obtener la mayor resolución. Tenga en cuenta la escala se selecciona de forma manual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en la medida de corriente. Para los valores elegidos de resistencia la magnitud de corriente es del orden de mA, luego puede empezar por esa escala.</w:t>
            </w:r>
          </w:p>
        </w:tc>
      </w:tr>
    </w:tbl>
    <w:p w14:paraId="7C6D333D" w14:textId="77777777" w:rsidR="00C12511" w:rsidRPr="00C12511" w:rsidRDefault="00C12511" w:rsidP="00C125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Condidere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la </w:t>
      </w:r>
      <w:hyperlink r:id="rId20" w:anchor="img-concepto-valor-medio2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del ejemplo. ¿Qué tensión piensa que obtendría si mide la salida de este circuito con el polímetro en la posición V ==? ¿Y si mide en la posición V~?</w:t>
      </w:r>
    </w:p>
    <w:p w14:paraId="0453AD3D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señal DC+AC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2749"/>
      </w:tblGrid>
      <w:tr w:rsidR="00C12511" w:rsidRPr="00C12511" w14:paraId="35CB117D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9BD3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 ==</w:t>
            </w:r>
          </w:p>
        </w:tc>
        <w:tc>
          <w:tcPr>
            <w:tcW w:w="0" w:type="auto"/>
            <w:vAlign w:val="center"/>
            <w:hideMark/>
          </w:tcPr>
          <w:p w14:paraId="714D1928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V~</w:t>
            </w:r>
          </w:p>
        </w:tc>
      </w:tr>
      <w:tr w:rsidR="00C12511" w:rsidRPr="00C12511" w14:paraId="29D88215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A8E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8DF4E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72032263" w14:textId="77777777" w:rsidR="00C12511" w:rsidRPr="00C12511" w:rsidRDefault="00C12511" w:rsidP="00C125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En ocasiones se necesita medir la continuidad de cables o pistas de un circuito para comprobar si está abierto o en cortocircuito. Mida la continuidad de un cable de conexión seleccionando la función correspondiente del multímetro.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1B405C5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2A18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79ADDEB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En la posición de medida de continuidad si la resistencia medida es superior a 50 Ω, el circuito medido se considera en estado abierto y no se activará el indicador acústico. Si la resistencia medida es inferior a 10 Ω, el circuito medido se considera en estado de conducción y se activará el indicador acústico del polímetro. </w:t>
            </w:r>
          </w:p>
        </w:tc>
      </w:tr>
    </w:tbl>
    <w:p w14:paraId="16DC0C98" w14:textId="5E307DFB" w:rsidR="005C38A8" w:rsidRPr="00C12511" w:rsidRDefault="005C38A8" w:rsidP="00C12511"/>
    <w:sectPr w:rsidR="005C38A8" w:rsidRPr="00C1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F91"/>
    <w:multiLevelType w:val="multilevel"/>
    <w:tmpl w:val="DE7491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77B3"/>
    <w:multiLevelType w:val="multilevel"/>
    <w:tmpl w:val="D042E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9048E"/>
    <w:multiLevelType w:val="multilevel"/>
    <w:tmpl w:val="B316D5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86FED"/>
    <w:multiLevelType w:val="multilevel"/>
    <w:tmpl w:val="65F62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F1778"/>
    <w:multiLevelType w:val="multilevel"/>
    <w:tmpl w:val="1E82B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166BA"/>
    <w:multiLevelType w:val="multilevel"/>
    <w:tmpl w:val="54E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12828"/>
    <w:multiLevelType w:val="multilevel"/>
    <w:tmpl w:val="5E682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743A6"/>
    <w:multiLevelType w:val="multilevel"/>
    <w:tmpl w:val="F4423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62C3E"/>
    <w:multiLevelType w:val="multilevel"/>
    <w:tmpl w:val="10BC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24546"/>
    <w:multiLevelType w:val="multilevel"/>
    <w:tmpl w:val="A4305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831666">
    <w:abstractNumId w:val="5"/>
  </w:num>
  <w:num w:numId="2" w16cid:durableId="1673752448">
    <w:abstractNumId w:val="9"/>
  </w:num>
  <w:num w:numId="3" w16cid:durableId="1276213945">
    <w:abstractNumId w:val="3"/>
  </w:num>
  <w:num w:numId="4" w16cid:durableId="1758087964">
    <w:abstractNumId w:val="6"/>
  </w:num>
  <w:num w:numId="5" w16cid:durableId="865369380">
    <w:abstractNumId w:val="1"/>
  </w:num>
  <w:num w:numId="6" w16cid:durableId="771971291">
    <w:abstractNumId w:val="7"/>
  </w:num>
  <w:num w:numId="7" w16cid:durableId="90322415">
    <w:abstractNumId w:val="4"/>
  </w:num>
  <w:num w:numId="8" w16cid:durableId="1045519049">
    <w:abstractNumId w:val="2"/>
  </w:num>
  <w:num w:numId="9" w16cid:durableId="254484791">
    <w:abstractNumId w:val="8"/>
  </w:num>
  <w:num w:numId="10" w16cid:durableId="186859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A8"/>
    <w:rsid w:val="005C38A8"/>
    <w:rsid w:val="005D50E3"/>
    <w:rsid w:val="00C12511"/>
    <w:rsid w:val="00C16B08"/>
    <w:rsid w:val="00CC0CF7"/>
    <w:rsid w:val="00F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003B5"/>
  <w15:chartTrackingRefBased/>
  <w15:docId w15:val="{6F1B8765-5DFD-2440-85DC-2644C78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5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51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C12511"/>
    <w:rPr>
      <w:color w:val="0000FF"/>
      <w:u w:val="single"/>
    </w:rPr>
  </w:style>
  <w:style w:type="paragraph" w:customStyle="1" w:styleId="tableblock">
    <w:name w:val="tableblock"/>
    <w:basedOn w:val="Normal"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C1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usvirtual.uniovi.es/pluginfile.php/917724/mod_resource/content/1/P01.html" TargetMode="External"/><Relationship Id="rId13" Type="http://schemas.openxmlformats.org/officeDocument/2006/relationships/hyperlink" Target="https://www.campusvirtual.uniovi.es/pluginfile.php/917724/mod_resource/content/1/P01.html" TargetMode="External"/><Relationship Id="rId18" Type="http://schemas.openxmlformats.org/officeDocument/2006/relationships/hyperlink" Target="https://www.campusvirtual.uniovi.es/pluginfile.php/917724/mod_resource/content/1/P01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campusvirtual.uniovi.es/pluginfile.php/917724/mod_resource/content/1/P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mpusvirtual.uniovi.es/pluginfile.php/917724/mod_resource/content/1/P01.html" TargetMode="External"/><Relationship Id="rId20" Type="http://schemas.openxmlformats.org/officeDocument/2006/relationships/hyperlink" Target="https://www.campusvirtual.uniovi.es/pluginfile.php/917724/mod_resource/content/1/P0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mpusvirtual.uniovi.es/pluginfile.php/917724/mod_resource/content/1/P01.html" TargetMode="External"/><Relationship Id="rId11" Type="http://schemas.openxmlformats.org/officeDocument/2006/relationships/hyperlink" Target="https://www.campusvirtual.uniovi.es/pluginfile.php/917724/mod_resource/content/1/P01.html" TargetMode="External"/><Relationship Id="rId5" Type="http://schemas.openxmlformats.org/officeDocument/2006/relationships/hyperlink" Target="https://www.campusvirtual.uniovi.es/pluginfile.php/917724/mod_resource/content/1/P01.html" TargetMode="External"/><Relationship Id="rId15" Type="http://schemas.openxmlformats.org/officeDocument/2006/relationships/hyperlink" Target="https://www.campusvirtual.uniovi.es/pluginfile.php/917724/mod_resource/content/1/P01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learn/circuits" TargetMode="External"/><Relationship Id="rId14" Type="http://schemas.openxmlformats.org/officeDocument/2006/relationships/hyperlink" Target="https://www.campusvirtual.uniovi.es/pluginfile.php/917724/mod_resource/content/1/P0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2022-09-16T12:50:00Z</dcterms:created>
  <dcterms:modified xsi:type="dcterms:W3CDTF">2022-09-16T13:11:00Z</dcterms:modified>
</cp:coreProperties>
</file>