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2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MTB Galaxy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Реализация проекта по исходному плану в формате Word</w:t>
      </w:r>
    </w:p>
    <w:p>
      <w:pPr>
        <w:spacing w:after="40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Актуализировано по состоянию на 23.04.2026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 подготовлен на основе исходного Word-плана и текущей рабочей версии проекта MTB Galaxy в каталоге D:\MTB. Ниже зафиксированы назначение системы, архитектура, соответствие исходному плану, основные модули, API и порядок запуска приложения.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1. Цель и исходный план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Исходный документ задавал разработку приложения MTB Galaxy как геймифицированного банковского продукта с планетарной картой, социальными механиками, наградами и backend-частью на FastAPI. Базовый план ориентировался на мобильный стек React Native + FastAPI и предусматривал экраны галактики, деталей планет, друзей, AI, QR и профиля.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Текущая рабочая версия проекта реализует ту же бизнес-идею в формате web-MVP: пользователь прокачивает планеты, выполняет квесты, получает награды, запускает мини-игры и взаимодействует с административным контуром. Таким образом, исходный план не просто повторен, а расширен и приведен к демонстрационно-боевому виду.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 Что реализовано в текущей версии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Игровой web-клиент на React 19, Vite 6, React Router 7, Zustand, TanStack Query и Framer Motion.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на FastAPI с SQLAlchemy, Pydantic и локальной SQLite-базой по умолчанию.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Контракты API в пакете packages/contracts, синхронизированные с OpenAPI.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Планеты, квесты, награды, лидерборд, реферальная механика и административный контур.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Набор мини-игр: Halva Snake, Credit Shield Reactor, Social Ring Signal и дополнительные игровые страницы MVP.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 Соответствие исходному плану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приведено сопоставление основных пунктов исходного Word-плана и фактической реализации в репозитории. Это позволяет показать, какие элементы полностью сохранены, какие были усилены и какие были адаптированы под формат web-MVP.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Пункт плана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Статус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Фактическая реализация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FastAPI + база данных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Реализован backend на FastAPI; по умолчанию используется SQLite, опционально поддерживаются PostgreSQL и Redis.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Планетарная карта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Сценарий реализован через GalaxyPage и экран карты планет.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Детализация планет/созвездий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Есть отдельный экран планеты с прогрессом, зданиями и играми.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Социальный модуль / друзья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 в расширенном виде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Реализованы приглашения, лидерборд и социальное кольцо вместо простого списка друзей.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Профиль пользователя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Профиль и сессия доступны через демо-логин, состояние хранится на клиенте и в API.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Игровые механики и подарки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 с расширением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Добавлены квесты, журнал наград, звездная пыль и несколько мини-игр.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AI/QR экраны из исходного плана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Адаптировано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 текущем MVP упор смещен на игровые, квестовые и административные сценарии; отдельные AI и QR экраны не вынесены в финальный web-интерфейс.</w:t>
            </w:r>
          </w:p>
        </w:tc>
      </w:tr>
    </w:tbl>
    <w:p/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4. Архитектура проекта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построен как монорепозиторий. Пользовательский интерфейс расположен в apps/web, серверная логика и API находятся в apps/api, а типы и контракты вынесены в отдельный пакет packages/contracts. Такой подход упрощает синхронизацию схем, ускоряет разработку и уменьшает риск расхождения между фронтендом и бэкендом.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MTB/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├── apps/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├── api/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├── app/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main.py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api.py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db.py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models.py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engine.py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quests.py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├── analytics.py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│   └── worker.py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├── tests/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│   └── openapi.json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└── web/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├── src/app/router.tsx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├── src/pages/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├── GalaxyPage.tsx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├── GamesPage.tsx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├── QuestsPage.tsx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├── RewardsPage.tsx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├── ReferralsPage.tsx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│   └── Admin*.tsx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├── src/features/planets/screens/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│       └── src/lib/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├── packages/contracts/src/generated/api.ts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├── scripts/serve-web.mjs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├── docker-compose.yml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└── README.md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Корневой package.json содержит сценарии для локальной разработки, одновременного запуска API и web-клиента, генерации контрактов из OpenAPI и запуска тестов. За счет этого проект можно разворачивать как единый стенд для демонстрации и дальнейшей доработки.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5. Backend: FastAPI, модели и движок наград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разработана на FastAPI. Точка входа находится в apps/api/app/main.py: приложение поднимает экземпляр FastAPI, настраивает CORS, создает таблицы и выполняет сидирование демонстрационных данных при старте. Маршруты вынесены в модуль api.py, бизнес-логика прогресса и начислений разделена по модулям engine.py, quests.py, analytics.py и worker.py.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хранения данных по умолчанию используется SQLite, однако конфигурация предусматривает расширение до PostgreSQL. Модели и схемы построены на SQLAlchemy и Pydantic. Это позволяет обслуживать как локальный демо-стенд, так и более боевую конфигурацию без полной перестройки архитектуры.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FastAPI обеспечивает HTTP API и OpenAPI-описание интерфейса.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SQLAlchemy отвечает за модели, сессии и доступ к данным.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Pydantic используется для валидации входных и выходных схем.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Seed-логика создает демо-пользователя и стартовые квесты при запуске.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Движок наград обрабатывает игровые и банковские события, влияющие на прогресс пользователя.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6. Frontend: web-клиент MTB Galaxy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написана на React 19.0.0 с использованием Vite 6.2.0, React Router 7.3.0, Zustand и TanStack Query. Маршрутизация реализована в apps/web/src/app/router.tsx: приложение разделено на пользовательский контур и административные страницы.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Главный экран GalaxyPage является центром сценария: на нем показаны планеты, игровые действия, статистика, прогресс и ссылки на остальные разделы. Дополнительно реализованы карты планет, отдельные игровые страницы, квесты, награды, реферальный раздел и админский блок. Интерфейс построен как единое SPA-приложение, что ускоряет демонстрацию и упрощает перенос в разные окружения.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Ключевой экран/модуль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GalaxyPage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Главный экран галактики с прогрессом, планетами и действиями пользователя.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PlanetsMapScreen / PlanetDetailScreen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Планетарная карта и детальный просмотр каждой планеты.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GamesPage / GameScreen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Запуск мини-игр и управление доступностью игровых сценариев.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QuestsPage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Отображение квестов и получение наград.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RewardsPage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История наград, звездной пыли и бонусов.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ReferralsPage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Социальный сценарий, приглашения и работа с реферальной механикой.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LeaderboardScreen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Турнирная таблица игроков.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AdminKpiPage / AdminSimulatorPage / AdminRiskPage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Административный контур: KPI, симулятор событий и риск-мониторинг.</w:t>
            </w:r>
          </w:p>
        </w:tc>
      </w:tr>
    </w:tbl>
    <w:p/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7. Игровая логика и банковые механики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выделены три основные планеты прогресса, отражающие ключевые банковские сценарии пользователя. Каждая планета имеет собственную логику действий, условия разблокировки и связанную игровую активность. Дополнительно в MVP присутствуют мини-игры и система наград, поддерживающие вовлечение пользователя.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ORBIT_COMMERCE: сценарии покупок, прогресс планеты и связанные игровые активности.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CREDIT_SHIELD: дисциплина кредитования, игровые проверки и защитные механики.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SOCIAL_RING: реферальная логика, приглашения и социальный прогресс.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наград начисляет звездную пыль, бустеры и контейнеры; результаты попадают в журнал наград.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Важной частью реализации является административный контур. Он позволяет демонстрировать продуктовые KPI, моделировать события и отслеживать риск-флаги. За счет этого проект подходит не только как пользовательский прототип, но и как демо-стенд для внутренних команд и презентаций.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8. Основные API-методы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OpenAPI-описание проекта содержит 14 основных endpoint-ов. Они покрывают авторизацию демо-пользователя, профиль галактики, события, квесты, награды, мини-игры, рефералов, лидерборд и административный функционал.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Путь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/auth/demo-login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 или обновление демо-сессии пользователя.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/galaxy/profile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Получение профиля галактики, планет, бустеров и прогресса.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/events/ingest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Прием банковского события и запуск движка наград.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/quests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Получение текущих квестов пользователя.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/quests/{quest_id}/claim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Выдача награды за выполненный квест.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/rewards/ledger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Журнал начислений и наград.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/games/runs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Сохранение результата мини-игры.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/games/summary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Сводка по мини-играм и прогрессу.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/referrals/invite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 приглашения друга.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/leaderboard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Получение лидерборда игроков.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/admin/kpi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Витрина KPI для административного контура.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/admin/simulate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Симуляция банковского события из админ-панели.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/admin/risk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Просмотр риск-флагов и ожидающих наград.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/admin/stream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SSE-поток обновления административных метрик.</w:t>
            </w:r>
          </w:p>
        </w:tc>
      </w:tr>
    </w:tbl>
    <w:p/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9. Требования и запуск проекта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локального запуска необходимо подготовить стандартную среду разработки и установить зависимости как для JavaScript-части, так и для Python API. Базовые требования и рекомендуемый сценарий запуска соответствуют README проекта.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Node.js 20 или новее.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Python 3.12 или новее.</w:t>
      </w:r>
    </w:p>
    <w:p>
      <w:pPr>
        <w:pStyle w:val="ListBullet"/>
        <w:spacing w:after="80" w:line="312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Windows PowerShell, Git Bash или другая оболочка с доступом к npm и Python.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Рекомендуемая последовательность команд для старта стенда: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install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python -m venv .venv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.venv\Scripts\activate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pip install -e apps/api[dev]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contracts:generate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dev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запуска приложение открывается по адресу http://localhost:5173, а API работает на порту 8000. Для синхронизации контракта фронтенда с FastAPI используется отдельная команда генерации OpenAPI-типов.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10. Проверка качества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целостности проекта предусмотрены автоматические команды тестирования и сборки. Их следует выполнять перед демонстрацией, публикацией или передачей проекта. Набор проверок покрывает backend, frontend, сборку web-клиента и генерацию контрактов.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test:api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test:web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build:web</w:t>
      </w:r>
    </w:p>
    <w:p>
      <w:pPr>
        <w:spacing w:after="0" w:before="0" w:line="240" w:lineRule="auto"/>
        <w:ind w:left="425" w:right="170"/>
        <w:jc w:val="left"/>
      </w:pPr>
      <w:r>
        <w:rPr>
          <w:rFonts w:ascii="Consolas" w:hAnsi="Consolas" w:eastAsia="Consolas"/>
          <w:b w:val="0"/>
          <w:i w:val="0"/>
          <w:sz w:val="19"/>
        </w:rPr>
        <w:t>npm run contracts:generate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рекомендуется ручной прогон ключевых экранов на нескольких ширинах экрана, а также проверка игровых сценариев, квестов, лидерборда и административной панели. Такой порядок позволяет быстро убедиться, что проект соответствует ожиданиям исходного плана и корректно показывает расширенный функционал MVP.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11. Вывод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итогам анализа можно сделать вывод, что MTB Galaxy реализован как полноценный демонстрационный продукт на базе FastAPI и современного React web-стека. По отношению к исходному Word-плану проект не только сохраняет ключевые идеи планетарной карты, прогресса, наград и социального сценария, но и расширяет их за счет квестов, административного контура, контрактов API и нескольких мини-игр.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Итоговая версия документа подходит как для сдачи, внутренней презентации или сопровождения проекта: она фиксирует архитектуру, текущее состояние реализации и порядок запуска без необходимости показывать сырой набор файлов и черновые фрагменты кода из исходного плана.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