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Caio Cesar Tascano</w:t>
      </w:r>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w:t>
      </w:r>
      <w:proofErr w:type="spellStart"/>
      <w:r w:rsidRPr="00B704A2">
        <w:rPr>
          <w:rFonts w:ascii="Arial" w:hAnsi="Arial" w:cs="Arial"/>
          <w:sz w:val="24"/>
          <w:szCs w:val="24"/>
        </w:rPr>
        <w:t>Pierote</w:t>
      </w:r>
      <w:proofErr w:type="spellEnd"/>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p w14:paraId="5EFE2108" w14:textId="0C1F3DCB" w:rsidR="00F66DF9" w:rsidRDefault="00F66DF9" w:rsidP="00D46F2D">
      <w:pPr>
        <w:pStyle w:val="Sumrio3"/>
      </w:pPr>
      <w:r>
        <w:lastRenderedPageBreak/>
        <w:t>SUMÁRIO</w:t>
      </w:r>
    </w:p>
    <w:p w14:paraId="56462A1D" w14:textId="77777777" w:rsidR="00F66DF9" w:rsidRDefault="00F66DF9" w:rsidP="00F66DF9">
      <w:pPr>
        <w:pStyle w:val="Sumrio3"/>
        <w:ind w:left="446"/>
      </w:pPr>
    </w:p>
    <w:p w14:paraId="5CCA7E30" w14:textId="4C566D0F" w:rsidR="00F66DF9" w:rsidRDefault="00F66DF9" w:rsidP="00F66DF9">
      <w:pPr>
        <w:pStyle w:val="Sumrio3"/>
        <w:ind w:left="446"/>
      </w:pPr>
      <w:r>
        <w:t>1. Definição da Empresa ..............................................................................</w:t>
      </w:r>
      <w:r w:rsidR="00D46F2D">
        <w:t>......................................</w:t>
      </w:r>
      <w:r>
        <w:t xml:space="preserve"> </w:t>
      </w:r>
      <w:r w:rsidR="00D46F2D">
        <w:t>2</w:t>
      </w:r>
      <w:r>
        <w:t xml:space="preserve">  </w:t>
      </w:r>
    </w:p>
    <w:p w14:paraId="5F57E79B" w14:textId="7744653A" w:rsidR="00F66DF9" w:rsidRDefault="00F66DF9" w:rsidP="00F66DF9">
      <w:pPr>
        <w:pStyle w:val="Sumrio3"/>
        <w:ind w:left="446"/>
      </w:pPr>
      <w:r>
        <w:t xml:space="preserve">2. </w:t>
      </w:r>
      <w:proofErr w:type="spellStart"/>
      <w:r>
        <w:t>VisionLar</w:t>
      </w:r>
      <w:proofErr w:type="spellEnd"/>
      <w:r>
        <w:t xml:space="preserve"> ...................................................................................................</w:t>
      </w:r>
      <w:r w:rsidR="00B8478F">
        <w:t>....................................</w:t>
      </w:r>
      <w:r>
        <w:t xml:space="preserve">. </w:t>
      </w:r>
      <w:r w:rsidR="00B8478F">
        <w:t>3</w:t>
      </w:r>
      <w:r>
        <w:t xml:space="preserve">  </w:t>
      </w:r>
    </w:p>
    <w:p w14:paraId="4A5CFBED" w14:textId="3355845D" w:rsidR="00F66DF9" w:rsidRDefault="00F66DF9" w:rsidP="00F66DF9">
      <w:pPr>
        <w:pStyle w:val="Sumrio3"/>
        <w:ind w:left="446"/>
      </w:pPr>
      <w:r>
        <w:t>3. Fundadores .................................................................................................</w:t>
      </w:r>
      <w:r w:rsidR="00B8478F">
        <w:t>..................................</w:t>
      </w:r>
      <w:r>
        <w:t xml:space="preserve"> </w:t>
      </w:r>
      <w:r w:rsidR="00B8478F">
        <w:t>4</w:t>
      </w:r>
      <w:r>
        <w:t xml:space="preserve">  </w:t>
      </w:r>
    </w:p>
    <w:p w14:paraId="6C398C09" w14:textId="75CE2CC0" w:rsidR="00F66DF9" w:rsidRDefault="00F66DF9" w:rsidP="00F66DF9">
      <w:pPr>
        <w:pStyle w:val="Sumrio3"/>
        <w:ind w:left="446"/>
      </w:pPr>
      <w:r>
        <w:t>4. Missão, Visão e Valores ...........................................................................</w:t>
      </w:r>
      <w:r w:rsidR="00B8478F">
        <w:t>......................................</w:t>
      </w:r>
      <w:r>
        <w:t xml:space="preserve"> </w:t>
      </w:r>
      <w:r w:rsidR="00B8478F">
        <w:t>5</w:t>
      </w:r>
      <w:r>
        <w:t xml:space="preserve">  </w:t>
      </w:r>
    </w:p>
    <w:p w14:paraId="76BE2669" w14:textId="0DBFD2C7" w:rsidR="00F66DF9" w:rsidRDefault="00F66DF9" w:rsidP="00F66DF9">
      <w:pPr>
        <w:pStyle w:val="Sumrio3"/>
        <w:ind w:left="446"/>
      </w:pPr>
      <w:r>
        <w:t>5. Manual de Conduta .................................................................................</w:t>
      </w:r>
      <w:r w:rsidR="00E40451">
        <w:t>.....................................</w:t>
      </w:r>
      <w:r>
        <w:t xml:space="preserve">. </w:t>
      </w:r>
      <w:r w:rsidR="00E40451">
        <w:t>5</w:t>
      </w:r>
      <w:r>
        <w:t xml:space="preserve">  </w:t>
      </w:r>
    </w:p>
    <w:p w14:paraId="77D46EC5" w14:textId="7BCBFC84" w:rsidR="00F66DF9" w:rsidRDefault="00F66DF9" w:rsidP="00F66DF9">
      <w:pPr>
        <w:pStyle w:val="Sumrio3"/>
        <w:ind w:left="446"/>
      </w:pPr>
      <w:r>
        <w:t>6. Compliance ..............................................................................................</w:t>
      </w:r>
      <w:r w:rsidR="00E40451">
        <w:t>....................................</w:t>
      </w:r>
      <w:r w:rsidR="00895E76">
        <w:t>.</w:t>
      </w:r>
      <w:r>
        <w:t xml:space="preserve">. </w:t>
      </w:r>
      <w:r w:rsidR="00E40451">
        <w:t>6</w:t>
      </w:r>
      <w:r>
        <w:t xml:space="preserve"> </w:t>
      </w:r>
    </w:p>
    <w:p w14:paraId="2BAA79AC" w14:textId="694D15CD" w:rsidR="00F66DF9" w:rsidRDefault="00F66DF9" w:rsidP="00F66DF9">
      <w:pPr>
        <w:pStyle w:val="Sumrio3"/>
        <w:ind w:left="446"/>
      </w:pPr>
      <w:r>
        <w:t>7. Diferencial Competitivo ..........................................................................</w:t>
      </w:r>
      <w:r w:rsidR="00895E76">
        <w:t>....................................</w:t>
      </w:r>
      <w:r>
        <w:t xml:space="preserve">... </w:t>
      </w:r>
      <w:r w:rsidR="00895E76">
        <w:t>7</w:t>
      </w:r>
      <w:r>
        <w:t xml:space="preserve">  </w:t>
      </w:r>
    </w:p>
    <w:p w14:paraId="460A89EF" w14:textId="2CD118E7" w:rsidR="00F66DF9" w:rsidRDefault="00F66DF9" w:rsidP="00F66DF9">
      <w:pPr>
        <w:pStyle w:val="Sumrio3"/>
        <w:ind w:left="446"/>
      </w:pPr>
      <w:r>
        <w:t xml:space="preserve">8. Concorrente e Referências de Mercado ................................................ </w:t>
      </w:r>
      <w:r w:rsidR="00895E76">
        <w:t>........................................8</w:t>
      </w:r>
      <w:r>
        <w:t xml:space="preserve">  </w:t>
      </w:r>
    </w:p>
    <w:p w14:paraId="1D5A767C" w14:textId="569D30C2" w:rsidR="00F66DF9" w:rsidRDefault="00F66DF9" w:rsidP="00F66DF9">
      <w:pPr>
        <w:pStyle w:val="Sumrio3"/>
        <w:ind w:left="446"/>
      </w:pPr>
      <w:r>
        <w:t>9. Perfil dos Clientes ................................................................................</w:t>
      </w:r>
      <w:r w:rsidR="00895E76">
        <w:t>......................................</w:t>
      </w:r>
      <w:r>
        <w:t xml:space="preserve">.... </w:t>
      </w:r>
      <w:r w:rsidR="00895E76">
        <w:t>9</w:t>
      </w:r>
      <w:r>
        <w:t xml:space="preserve">  </w:t>
      </w:r>
    </w:p>
    <w:p w14:paraId="328032AA" w14:textId="24E03037" w:rsidR="00F66DF9" w:rsidRDefault="00F66DF9" w:rsidP="00F66DF9">
      <w:pPr>
        <w:pStyle w:val="Sumrio3"/>
        <w:ind w:left="446"/>
      </w:pPr>
      <w:r>
        <w:t xml:space="preserve">    9.1. Fatores Pessoais .......................................................................................</w:t>
      </w:r>
      <w:r w:rsidR="00524CB1">
        <w:t>...............................</w:t>
      </w:r>
      <w:r>
        <w:t xml:space="preserve"> </w:t>
      </w:r>
      <w:r w:rsidR="00524CB1">
        <w:t>9</w:t>
      </w:r>
      <w:r>
        <w:t xml:space="preserve">  </w:t>
      </w:r>
    </w:p>
    <w:p w14:paraId="7B245F66" w14:textId="101EF5BD" w:rsidR="00F66DF9" w:rsidRDefault="00F66DF9" w:rsidP="00F66DF9">
      <w:pPr>
        <w:pStyle w:val="Sumrio3"/>
        <w:ind w:left="446"/>
      </w:pPr>
      <w:r>
        <w:t xml:space="preserve">    9.2. Fatores Profissionais ...........................................................................</w:t>
      </w:r>
      <w:r w:rsidR="00524CB1">
        <w:t>...............................</w:t>
      </w:r>
      <w:r>
        <w:t xml:space="preserve">..... </w:t>
      </w:r>
      <w:r w:rsidR="00524CB1">
        <w:t>9</w:t>
      </w:r>
      <w:r>
        <w:t xml:space="preserve">  </w:t>
      </w:r>
    </w:p>
    <w:p w14:paraId="3D6CBC5F" w14:textId="4C298F01" w:rsidR="00F66DF9" w:rsidRDefault="00F66DF9" w:rsidP="00F66DF9">
      <w:pPr>
        <w:pStyle w:val="Sumrio3"/>
        <w:ind w:left="446"/>
      </w:pPr>
      <w:r>
        <w:t xml:space="preserve">    9.3. Fatores Econômicos ...........................................................................</w:t>
      </w:r>
      <w:r w:rsidR="00153BC4">
        <w:t>................................</w:t>
      </w:r>
      <w:r>
        <w:t xml:space="preserve">..... </w:t>
      </w:r>
      <w:r w:rsidR="00153BC4">
        <w:t>9</w:t>
      </w:r>
      <w:r>
        <w:t xml:space="preserve">  </w:t>
      </w:r>
    </w:p>
    <w:p w14:paraId="0F836D25" w14:textId="07A7ABDF" w:rsidR="00F66DF9" w:rsidRDefault="00F66DF9" w:rsidP="00F66DF9">
      <w:pPr>
        <w:pStyle w:val="Sumrio3"/>
        <w:ind w:left="446"/>
      </w:pPr>
      <w:r>
        <w:t>10. Matriz SWOT ..........................................................</w:t>
      </w:r>
      <w:r w:rsidR="00153BC4">
        <w:t>...................................</w:t>
      </w:r>
      <w:r>
        <w:t>.................................. 1</w:t>
      </w:r>
      <w:r w:rsidR="00153BC4">
        <w:t>0</w:t>
      </w:r>
      <w:r>
        <w:t xml:space="preserve">  </w:t>
      </w:r>
    </w:p>
    <w:p w14:paraId="3FFED5BF" w14:textId="4263170F" w:rsidR="00F66DF9" w:rsidRDefault="00F66DF9" w:rsidP="00200E7B">
      <w:pPr>
        <w:pStyle w:val="Sumrio3"/>
        <w:ind w:left="446" w:firstLine="262"/>
      </w:pPr>
      <w:r>
        <w:t>1</w:t>
      </w:r>
      <w:r w:rsidR="00200E7B">
        <w:t>0.</w:t>
      </w:r>
      <w:r>
        <w:t>1. Estratégia de Crescimento .......................................................................</w:t>
      </w:r>
      <w:r w:rsidR="00E06C94">
        <w:t>...........................</w:t>
      </w:r>
      <w:r>
        <w:t xml:space="preserve"> 1</w:t>
      </w:r>
      <w:r w:rsidR="00162FFA">
        <w:t>1</w:t>
      </w:r>
      <w:r>
        <w:t xml:space="preserve">  </w:t>
      </w:r>
    </w:p>
    <w:p w14:paraId="57F88283" w14:textId="1C154373" w:rsidR="004D5311" w:rsidRDefault="004D5311" w:rsidP="004D5311">
      <w:pPr>
        <w:pStyle w:val="Sumrio3"/>
        <w:ind w:left="446" w:firstLine="262"/>
      </w:pPr>
      <w:r>
        <w:t>10.</w:t>
      </w:r>
      <w:r w:rsidR="003204F5">
        <w:t>2</w:t>
      </w:r>
      <w:r>
        <w:t xml:space="preserve"> Estratégia de Enfrentamento ...........................................................................................</w:t>
      </w:r>
      <w:r w:rsidR="003204F5">
        <w:t>.</w:t>
      </w:r>
      <w:r>
        <w:t>... 1</w:t>
      </w:r>
      <w:r w:rsidR="00162FFA">
        <w:t>2</w:t>
      </w:r>
      <w:r>
        <w:t xml:space="preserve"> </w:t>
      </w:r>
    </w:p>
    <w:p w14:paraId="0122C337" w14:textId="229EBD07" w:rsidR="004D5311" w:rsidRDefault="004D5311" w:rsidP="004D5311">
      <w:pPr>
        <w:pStyle w:val="Sumrio3"/>
        <w:ind w:left="446" w:firstLine="262"/>
      </w:pPr>
      <w:r>
        <w:t>10.</w:t>
      </w:r>
      <w:r w:rsidR="003204F5">
        <w:t>3</w:t>
      </w:r>
      <w:r>
        <w:t xml:space="preserve">. Estratégia de </w:t>
      </w:r>
      <w:r w:rsidR="00C9469E">
        <w:t>Melhoria</w:t>
      </w:r>
      <w:r>
        <w:t xml:space="preserve"> ..................</w:t>
      </w:r>
      <w:r w:rsidR="00C9469E">
        <w:t>......</w:t>
      </w:r>
      <w:r>
        <w:t>................................................................................ 1</w:t>
      </w:r>
      <w:r w:rsidR="00162FFA">
        <w:t>2</w:t>
      </w:r>
    </w:p>
    <w:p w14:paraId="31E7D782" w14:textId="612A0346" w:rsidR="004D5311" w:rsidRPr="004D5311" w:rsidRDefault="004D5311" w:rsidP="004D5311">
      <w:pPr>
        <w:pStyle w:val="Sumrio3"/>
        <w:ind w:left="446" w:firstLine="262"/>
      </w:pPr>
      <w:r>
        <w:t>10.</w:t>
      </w:r>
      <w:r w:rsidR="003204F5">
        <w:t>4</w:t>
      </w:r>
      <w:r>
        <w:t xml:space="preserve">. Estratégia de </w:t>
      </w:r>
      <w:r w:rsidR="003204F5">
        <w:t>Defesa</w:t>
      </w:r>
      <w:r>
        <w:t xml:space="preserve"> .............</w:t>
      </w:r>
      <w:r w:rsidR="003204F5">
        <w:t>.........</w:t>
      </w:r>
      <w:r>
        <w:t>..................................................................................... 1</w:t>
      </w:r>
      <w:r w:rsidR="00162FFA">
        <w:t>3</w:t>
      </w:r>
      <w:r>
        <w:t xml:space="preserve">  </w:t>
      </w:r>
    </w:p>
    <w:p w14:paraId="2E5AC7CB" w14:textId="54C059A8" w:rsidR="00F66DF9" w:rsidRDefault="00F66DF9" w:rsidP="00D90396">
      <w:pPr>
        <w:pStyle w:val="Sumrio3"/>
      </w:pPr>
      <w:r>
        <w:t>1</w:t>
      </w:r>
      <w:r w:rsidR="00FF2241">
        <w:t>1.</w:t>
      </w:r>
      <w:r>
        <w:t>Estrutura da Empresa .............................................</w:t>
      </w:r>
      <w:r w:rsidR="007F692B">
        <w:t>....................................</w:t>
      </w:r>
      <w:r>
        <w:t>................................. 1</w:t>
      </w:r>
      <w:r w:rsidR="00162FFA">
        <w:t>4</w:t>
      </w:r>
      <w:r>
        <w:t xml:space="preserve">  </w:t>
      </w:r>
    </w:p>
    <w:p w14:paraId="6BAF948E" w14:textId="14A53D42" w:rsidR="00F66DF9" w:rsidRDefault="00F66DF9" w:rsidP="007F692B">
      <w:pPr>
        <w:pStyle w:val="Sumrio3"/>
        <w:ind w:left="446" w:firstLine="262"/>
      </w:pPr>
      <w:r>
        <w:t>1</w:t>
      </w:r>
      <w:r w:rsidR="007F692B">
        <w:t>1.1</w:t>
      </w:r>
      <w:r>
        <w:t xml:space="preserve"> Organograma .................................................................................</w:t>
      </w:r>
      <w:r w:rsidR="007F692B">
        <w:t>.............................</w:t>
      </w:r>
      <w:r>
        <w:t>......... 1</w:t>
      </w:r>
      <w:r w:rsidR="00162FFA">
        <w:t>5</w:t>
      </w:r>
      <w:r>
        <w:t xml:space="preserve">  </w:t>
      </w:r>
    </w:p>
    <w:p w14:paraId="49E2F54F" w14:textId="62150D78" w:rsidR="00F66DF9" w:rsidRDefault="00F66DF9" w:rsidP="00F66DF9">
      <w:pPr>
        <w:pStyle w:val="Sumrio3"/>
        <w:ind w:left="446"/>
      </w:pPr>
      <w:r>
        <w:t>14. Fluxograma: Processo de Criação de Contas .....................</w:t>
      </w:r>
      <w:r w:rsidR="00162FFA">
        <w:t>........................................</w:t>
      </w:r>
      <w:r>
        <w:t xml:space="preserve">................. </w:t>
      </w:r>
      <w:r w:rsidR="00162FFA">
        <w:t>16</w:t>
      </w:r>
      <w:r>
        <w:t xml:space="preserve">  </w:t>
      </w:r>
    </w:p>
    <w:p w14:paraId="22E9BCEE" w14:textId="02D989BE" w:rsidR="00F66DF9" w:rsidRDefault="00F66DF9" w:rsidP="00F66DF9">
      <w:pPr>
        <w:pStyle w:val="Sumrio3"/>
        <w:ind w:left="446"/>
      </w:pPr>
      <w:r>
        <w:t>15. Business Model Canvas ........................................................................</w:t>
      </w:r>
      <w:r w:rsidR="00D539A4">
        <w:t>....................................</w:t>
      </w:r>
      <w:r>
        <w:t xml:space="preserve">.. </w:t>
      </w:r>
      <w:r w:rsidR="00D539A4">
        <w:t>17</w:t>
      </w:r>
      <w:r>
        <w:t xml:space="preserve">  </w:t>
      </w:r>
    </w:p>
    <w:p w14:paraId="4244C23E" w14:textId="2828354C" w:rsidR="00B43895" w:rsidRDefault="00F66DF9" w:rsidP="00F66DF9">
      <w:pPr>
        <w:pStyle w:val="Sumrio3"/>
        <w:ind w:left="446"/>
      </w:pPr>
      <w:r>
        <w:t>16. Referências ....................................................................................</w:t>
      </w:r>
      <w:r w:rsidR="00D539A4">
        <w:t>...................................</w:t>
      </w:r>
      <w:r>
        <w:t xml:space="preserve">.......... </w:t>
      </w:r>
      <w:r w:rsidR="00D539A4">
        <w:t>18</w:t>
      </w:r>
      <w:r>
        <w:t xml:space="preserve">  </w:t>
      </w: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4292A129" w14:textId="77777777" w:rsidR="00B43895" w:rsidRDefault="00B43895" w:rsidP="005567BE">
      <w:pPr>
        <w:jc w:val="right"/>
      </w:pPr>
    </w:p>
    <w:p w14:paraId="17EA4EA5" w14:textId="77777777" w:rsidR="00D46F2D" w:rsidRPr="00B43895" w:rsidRDefault="00D46F2D" w:rsidP="00B43895"/>
    <w:p w14:paraId="70B9B9F9" w14:textId="49D82F62" w:rsidR="0015177F" w:rsidRPr="007C6D3E" w:rsidRDefault="00A20F31" w:rsidP="00CE5D26">
      <w:pPr>
        <w:pStyle w:val="Ttulo"/>
        <w:spacing w:line="360" w:lineRule="auto"/>
        <w:ind w:firstLine="709"/>
        <w:rPr>
          <w:b/>
          <w:bCs/>
        </w:rPr>
      </w:pPr>
      <w:r w:rsidRPr="007C6D3E">
        <w:rPr>
          <w:b/>
          <w:bCs/>
        </w:rPr>
        <w:t>Definição da Empresa</w:t>
      </w:r>
    </w:p>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4B7A8EE8" w14:textId="3E481FE6" w:rsidR="001425DE" w:rsidRPr="007C6D3E" w:rsidRDefault="00983B18" w:rsidP="00160DC3">
      <w:pPr>
        <w:pStyle w:val="Ttulo"/>
        <w:spacing w:line="360" w:lineRule="auto"/>
        <w:ind w:firstLine="709"/>
        <w:jc w:val="both"/>
        <w:rPr>
          <w:b/>
          <w:bCs/>
        </w:rPr>
      </w:pPr>
      <w:proofErr w:type="spellStart"/>
      <w:r w:rsidRPr="007C6D3E">
        <w:rPr>
          <w:b/>
          <w:bCs/>
        </w:rPr>
        <w:t>VisionLar</w:t>
      </w:r>
      <w:proofErr w:type="spellEnd"/>
    </w:p>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w:t>
      </w:r>
      <w:r w:rsidRPr="0073633C">
        <w:rPr>
          <w:rFonts w:ascii="Arial" w:hAnsi="Arial" w:cs="Arial"/>
          <w:sz w:val="24"/>
          <w:szCs w:val="24"/>
        </w:rPr>
        <w:lastRenderedPageBreak/>
        <w:t xml:space="preserve">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CC6A2E">
      <w:pPr>
        <w:pStyle w:val="Ttulo"/>
        <w:rPr>
          <w:b/>
          <w:bCs/>
        </w:rPr>
      </w:pPr>
      <w:r w:rsidRPr="00B704A2">
        <w:rPr>
          <w:b/>
          <w:bCs/>
        </w:rPr>
        <w:lastRenderedPageBreak/>
        <w:t>Fundadores</w:t>
      </w:r>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0BAB2230"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w:t>
      </w:r>
      <w:proofErr w:type="spellStart"/>
      <w:r w:rsidRPr="007C6D3E">
        <w:rPr>
          <w:rFonts w:ascii="Arial" w:hAnsi="Arial" w:cs="Arial"/>
          <w:sz w:val="24"/>
          <w:szCs w:val="24"/>
        </w:rPr>
        <w:t>fatec</w:t>
      </w:r>
      <w:proofErr w:type="spellEnd"/>
      <w:r w:rsidRPr="007C6D3E">
        <w:rPr>
          <w:rFonts w:ascii="Arial" w:hAnsi="Arial" w:cs="Arial"/>
          <w:sz w:val="24"/>
          <w:szCs w:val="24"/>
        </w:rPr>
        <w:t xml:space="preserve"> de </w:t>
      </w:r>
      <w:proofErr w:type="spellStart"/>
      <w:r w:rsidRPr="007C6D3E">
        <w:rPr>
          <w:rFonts w:ascii="Arial" w:hAnsi="Arial" w:cs="Arial"/>
          <w:sz w:val="24"/>
          <w:szCs w:val="24"/>
        </w:rPr>
        <w:t>votorantim</w:t>
      </w:r>
      <w:proofErr w:type="spellEnd"/>
      <w:r w:rsidRPr="007C6D3E">
        <w:rPr>
          <w:rFonts w:ascii="Arial" w:hAnsi="Arial" w:cs="Arial"/>
          <w:sz w:val="24"/>
          <w:szCs w:val="24"/>
        </w:rPr>
        <w:t xml:space="preserve"> em ciência de dados, trabalho atualmente como operador de caixa em um dos maiores atacarejos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160DC3">
      <w:pPr>
        <w:pStyle w:val="Ttulo"/>
        <w:spacing w:line="360" w:lineRule="auto"/>
        <w:ind w:firstLine="709"/>
        <w:jc w:val="both"/>
        <w:rPr>
          <w:b/>
          <w:bCs/>
        </w:rPr>
      </w:pPr>
      <w:r w:rsidRPr="003204F5">
        <w:rPr>
          <w:b/>
          <w:bCs/>
        </w:rPr>
        <w:t>Missão, Visão e Valores</w:t>
      </w:r>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Personalização: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E40451">
      <w:pPr>
        <w:pStyle w:val="Ttulo"/>
        <w:spacing w:line="360" w:lineRule="auto"/>
        <w:ind w:firstLine="709"/>
        <w:jc w:val="both"/>
        <w:rPr>
          <w:b/>
          <w:bCs/>
          <w:lang w:val="es-ES"/>
        </w:rPr>
      </w:pPr>
      <w:r w:rsidRPr="00E40451">
        <w:rPr>
          <w:b/>
          <w:bCs/>
          <w:lang w:val="es-ES"/>
        </w:rPr>
        <w:t>Manual de Conduta</w:t>
      </w:r>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360DC25F" w:rsidR="00233BE3" w:rsidRPr="00E40451" w:rsidRDefault="00233BE3" w:rsidP="00160DC3">
      <w:pPr>
        <w:pStyle w:val="Ttulo"/>
        <w:spacing w:line="360" w:lineRule="auto"/>
        <w:ind w:firstLine="709"/>
        <w:jc w:val="both"/>
        <w:rPr>
          <w:b/>
          <w:bCs/>
        </w:rPr>
      </w:pPr>
      <w:r w:rsidRPr="00E40451">
        <w:rPr>
          <w:b/>
          <w:bCs/>
        </w:rPr>
        <w:t>Compliance</w:t>
      </w:r>
    </w:p>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514661">
      <w:pPr>
        <w:pStyle w:val="Ttulo"/>
        <w:spacing w:line="360" w:lineRule="auto"/>
        <w:ind w:firstLine="709"/>
        <w:jc w:val="both"/>
        <w:rPr>
          <w:b/>
          <w:bCs/>
          <w:lang w:val="es-ES"/>
        </w:rPr>
      </w:pPr>
      <w:r w:rsidRPr="00895E76">
        <w:rPr>
          <w:b/>
          <w:bCs/>
          <w:lang w:val="es-ES"/>
        </w:rPr>
        <w:t>Diferencial Competitivo</w:t>
      </w:r>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160DC3">
      <w:pPr>
        <w:pStyle w:val="Ttulo"/>
        <w:spacing w:line="360" w:lineRule="auto"/>
        <w:ind w:firstLine="709"/>
        <w:jc w:val="both"/>
        <w:rPr>
          <w:b/>
          <w:bCs/>
        </w:rPr>
      </w:pPr>
      <w:r w:rsidRPr="00895E76">
        <w:rPr>
          <w:b/>
          <w:bCs/>
        </w:rPr>
        <w:t>Concorrente e referências de mercado</w:t>
      </w:r>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vigilância das mudanças no cenário competitivo e uma contínua busca por inovação e </w:t>
      </w:r>
      <w:r w:rsidRPr="0073633C">
        <w:rPr>
          <w:rFonts w:ascii="Arial" w:hAnsi="Arial" w:cs="Arial"/>
          <w:color w:val="000000"/>
        </w:rPr>
        <w:lastRenderedPageBreak/>
        <w:t xml:space="preserve">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488F23FA" w14:textId="77777777" w:rsidR="00895E76" w:rsidRDefault="00895E76" w:rsidP="00160DC3">
      <w:pPr>
        <w:pStyle w:val="Ttulo"/>
        <w:spacing w:line="360" w:lineRule="auto"/>
        <w:ind w:firstLine="709"/>
        <w:jc w:val="both"/>
        <w:rPr>
          <w:b/>
          <w:bCs/>
        </w:rPr>
      </w:pPr>
    </w:p>
    <w:p w14:paraId="7019F428" w14:textId="3238CFF8" w:rsidR="00C813BF" w:rsidRDefault="00790867" w:rsidP="00160DC3">
      <w:pPr>
        <w:pStyle w:val="Ttulo"/>
        <w:spacing w:line="360" w:lineRule="auto"/>
        <w:ind w:firstLine="709"/>
        <w:jc w:val="both"/>
        <w:rPr>
          <w:b/>
          <w:bCs/>
        </w:rPr>
      </w:pPr>
      <w:r w:rsidRPr="00895E76">
        <w:rPr>
          <w:b/>
          <w:bCs/>
        </w:rPr>
        <w:t>Perfil dos Clientes</w:t>
      </w:r>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49BCF0C0" w14:textId="77777777" w:rsidR="003900D4" w:rsidRPr="00C813BF" w:rsidRDefault="003900D4" w:rsidP="00160DC3">
      <w:pPr>
        <w:spacing w:after="0" w:line="360" w:lineRule="auto"/>
        <w:ind w:firstLine="709"/>
        <w:jc w:val="both"/>
        <w:rPr>
          <w:rFonts w:ascii="Arial" w:hAnsi="Arial" w:cs="Arial"/>
          <w:b/>
          <w:bCs/>
          <w:color w:val="000000"/>
          <w:sz w:val="24"/>
          <w:szCs w:val="24"/>
        </w:rPr>
      </w:pPr>
    </w:p>
    <w:p w14:paraId="56CEA690" w14:textId="77777777" w:rsidR="007A2CD0" w:rsidRDefault="007A2CD0">
      <w:pPr>
        <w:rPr>
          <w:rFonts w:ascii="Arial" w:eastAsia="Times New Roman" w:hAnsi="Arial" w:cstheme="majorBidi"/>
          <w:spacing w:val="-10"/>
          <w:kern w:val="28"/>
          <w:sz w:val="24"/>
          <w:szCs w:val="56"/>
          <w:lang w:eastAsia="pt-BR"/>
        </w:rPr>
      </w:pPr>
      <w:r>
        <w:rPr>
          <w:rFonts w:eastAsia="Times New Roman"/>
          <w:lang w:eastAsia="pt-BR"/>
        </w:rPr>
        <w:br w:type="page"/>
      </w:r>
    </w:p>
    <w:p w14:paraId="12058C85" w14:textId="6D0AEA62" w:rsidR="00875C6C" w:rsidRDefault="00BF5544" w:rsidP="00160DC3">
      <w:pPr>
        <w:pStyle w:val="Ttulo"/>
        <w:spacing w:line="360" w:lineRule="auto"/>
        <w:ind w:firstLine="709"/>
        <w:jc w:val="both"/>
        <w:rPr>
          <w:rFonts w:eastAsia="Times New Roman"/>
          <w:lang w:eastAsia="pt-BR"/>
        </w:rPr>
      </w:pPr>
      <w:r w:rsidRPr="0073633C">
        <w:rPr>
          <w:rFonts w:eastAsia="Times New Roman"/>
          <w:lang w:eastAsia="pt-BR"/>
        </w:rPr>
        <w:lastRenderedPageBreak/>
        <w:t xml:space="preserve">Fatores </w:t>
      </w:r>
      <w:r w:rsidR="00790867" w:rsidRPr="00790867">
        <w:rPr>
          <w:rFonts w:eastAsia="Times New Roman"/>
          <w:lang w:eastAsia="pt-BR"/>
        </w:rPr>
        <w:t>Pessoais</w:t>
      </w:r>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160DC3">
      <w:pPr>
        <w:spacing w:after="0" w:line="360" w:lineRule="auto"/>
        <w:ind w:firstLine="709"/>
        <w:jc w:val="both"/>
        <w:rPr>
          <w:rFonts w:ascii="Arial" w:hAnsi="Arial" w:cs="Arial"/>
          <w:sz w:val="24"/>
          <w:szCs w:val="24"/>
        </w:rPr>
      </w:pPr>
      <w:r w:rsidRPr="00D979EC">
        <w:rPr>
          <w:rFonts w:ascii="Arial" w:hAnsi="Arial" w:cs="Arial"/>
          <w:sz w:val="24"/>
          <w:szCs w:val="24"/>
        </w:rPr>
        <w:t>Cuidados com a Saúde</w:t>
      </w:r>
      <w:r w:rsidRPr="0073633C">
        <w:rPr>
          <w:rFonts w:ascii="Arial" w:hAnsi="Arial" w:cs="Arial"/>
          <w:sz w:val="24"/>
          <w:szCs w:val="24"/>
        </w:rPr>
        <w:t>:</w:t>
      </w:r>
      <w:r w:rsidRPr="00D979EC">
        <w:rPr>
          <w:rFonts w:ascii="Arial" w:hAnsi="Arial" w:cs="Arial"/>
          <w:sz w:val="24"/>
          <w:szCs w:val="24"/>
        </w:rPr>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160DC3">
      <w:pPr>
        <w:pStyle w:val="Ttulo"/>
        <w:spacing w:line="360" w:lineRule="auto"/>
        <w:ind w:firstLine="709"/>
        <w:jc w:val="both"/>
      </w:pPr>
      <w:r w:rsidRPr="0073633C">
        <w:t>Fatores Profissionais</w:t>
      </w:r>
      <w:r w:rsidR="00514661">
        <w:t>:</w:t>
      </w:r>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Oportunidade de Carreira: Muitas pessoas se mudam em busca de melhores oportunidades de carreira. Regiões metropolitanas ou cidades com um mercado de trabalho mais dinâmico atraem profissionais qualificados que buscam ascensão profissional, salários mais competitivos </w:t>
      </w:r>
      <w:r w:rsidRPr="00514661">
        <w:rPr>
          <w:rFonts w:ascii="Arial" w:hAnsi="Arial" w:cs="Arial"/>
          <w:sz w:val="24"/>
          <w:szCs w:val="24"/>
        </w:rPr>
        <w:lastRenderedPageBreak/>
        <w:t>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3900D4">
      <w:pPr>
        <w:pStyle w:val="Ttulo"/>
        <w:spacing w:line="360" w:lineRule="auto"/>
        <w:ind w:firstLine="708"/>
        <w:jc w:val="both"/>
      </w:pPr>
      <w:r w:rsidRPr="0073633C">
        <w:t>Fatores econômicos</w:t>
      </w:r>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514661">
        <w:rPr>
          <w:rFonts w:ascii="Arial" w:hAnsi="Arial" w:cs="Arial"/>
          <w:sz w:val="24"/>
          <w:szCs w:val="24"/>
        </w:rPr>
        <w:t>FipeZap</w:t>
      </w:r>
      <w:proofErr w:type="spellEnd"/>
      <w:r w:rsidRPr="00514661">
        <w:rPr>
          <w:rFonts w:ascii="Arial" w:hAnsi="Arial" w:cs="Arial"/>
          <w:sz w:val="24"/>
          <w:szCs w:val="24"/>
        </w:rPr>
        <w:t>,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160DC3">
      <w:pPr>
        <w:pStyle w:val="Ttulo"/>
        <w:spacing w:line="360" w:lineRule="auto"/>
        <w:ind w:firstLine="709"/>
        <w:jc w:val="both"/>
        <w:rPr>
          <w:b/>
          <w:bCs/>
        </w:rPr>
      </w:pPr>
      <w:r w:rsidRPr="00153BC4">
        <w:rPr>
          <w:b/>
          <w:bCs/>
        </w:rPr>
        <w:t>Matriz SWOT</w:t>
      </w:r>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xml:space="preserve">) é uma ferramenta analítica fundamental no planejamento estratégico organizacional. Sua utilização permite uma avaliação abrangente dos fatores internos (forças e fraquezas) e </w:t>
      </w:r>
      <w:r w:rsidRPr="00245E9F">
        <w:rPr>
          <w:rFonts w:ascii="Arial" w:hAnsi="Arial" w:cs="Arial"/>
          <w:sz w:val="24"/>
          <w:szCs w:val="24"/>
        </w:rPr>
        <w:lastRenderedPageBreak/>
        <w:t>externos (oportunidades e ameaças) que influenciam o desempenho de uma empresa. Esta análise facilita a identificação de vantagens competitivas, áreas de melhoria, potenciais de crescimento e riscos do mercado, fornecendo uma base sólida para a 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Default="00E574BB" w:rsidP="00F93331">
      <w:pPr>
        <w:ind w:firstLine="708"/>
        <w:rPr>
          <w:rFonts w:ascii="Arial" w:hAnsi="Arial" w:cs="Arial"/>
          <w:sz w:val="24"/>
          <w:szCs w:val="24"/>
        </w:rPr>
      </w:pPr>
      <w:r>
        <w:rPr>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F316EC">
        <w:rPr>
          <w:rFonts w:ascii="Arial" w:hAnsi="Arial" w:cs="Arial"/>
          <w:sz w:val="24"/>
          <w:szCs w:val="24"/>
        </w:rPr>
        <w:t>Estratégia de Crescimento</w:t>
      </w:r>
    </w:p>
    <w:p w14:paraId="332494B5" w14:textId="168B1BE0"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3004CC61" w:rsidR="00514661" w:rsidRPr="00F93331" w:rsidRDefault="00F93331" w:rsidP="00F93331">
      <w:pPr>
        <w:ind w:firstLine="708"/>
        <w:rPr>
          <w:rFonts w:ascii="Arial" w:hAnsi="Arial" w:cs="Arial"/>
          <w:sz w:val="24"/>
          <w:szCs w:val="24"/>
        </w:rPr>
      </w:pPr>
      <w:r w:rsidRPr="00324C8A">
        <w:rPr>
          <w:rFonts w:ascii="Arial" w:hAnsi="Arial" w:cs="Arial"/>
          <w:b/>
          <w:bCs/>
          <w:noProof/>
          <w:sz w:val="24"/>
          <w:szCs w:val="24"/>
        </w:rPr>
        <w:drawing>
          <wp:anchor distT="0" distB="0" distL="114300" distR="114300" simplePos="0" relativeHeight="251660288" behindDoc="1" locked="0" layoutInCell="1" allowOverlap="1" wp14:anchorId="0CA17AC4" wp14:editId="4EEBBC3C">
            <wp:simplePos x="0" y="0"/>
            <wp:positionH relativeFrom="margin">
              <wp:posOffset>-8890</wp:posOffset>
            </wp:positionH>
            <wp:positionV relativeFrom="paragraph">
              <wp:posOffset>264795</wp:posOffset>
            </wp:positionV>
            <wp:extent cx="5974080" cy="2937510"/>
            <wp:effectExtent l="0" t="0" r="7620" b="0"/>
            <wp:wrapTight wrapText="bothSides">
              <wp:wrapPolygon edited="0">
                <wp:start x="0" y="0"/>
                <wp:lineTo x="0" y="21432"/>
                <wp:lineTo x="21559" y="21432"/>
                <wp:lineTo x="21559" y="0"/>
                <wp:lineTo x="0" y="0"/>
              </wp:wrapPolygon>
            </wp:wrapTight>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080" cy="293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33C" w:rsidRPr="00F316EC">
        <w:rPr>
          <w:rFonts w:ascii="Arial" w:hAnsi="Arial" w:cs="Arial"/>
          <w:sz w:val="24"/>
          <w:szCs w:val="24"/>
        </w:rPr>
        <w:t>Estratégia de enfrentamento</w:t>
      </w:r>
    </w:p>
    <w:p w14:paraId="744FF983" w14:textId="640D65EF" w:rsidR="0073633C" w:rsidRPr="00324C8A" w:rsidRDefault="0073633C" w:rsidP="00324C8A">
      <w:pPr>
        <w:jc w:val="center"/>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F93331">
      <w:pPr>
        <w:ind w:firstLine="708"/>
        <w:rPr>
          <w:rFonts w:ascii="Arial" w:hAnsi="Arial" w:cs="Arial"/>
          <w:sz w:val="24"/>
          <w:szCs w:val="24"/>
        </w:rPr>
      </w:pPr>
      <w:r>
        <w:rPr>
          <w:rFonts w:ascii="Arial" w:hAnsi="Arial" w:cs="Arial"/>
          <w:sz w:val="24"/>
          <w:szCs w:val="24"/>
        </w:rPr>
        <w:br w:type="page"/>
      </w:r>
      <w:r w:rsidR="0073633C" w:rsidRPr="00F316EC">
        <w:rPr>
          <w:rFonts w:ascii="Arial" w:hAnsi="Arial" w:cs="Arial"/>
          <w:sz w:val="24"/>
          <w:szCs w:val="24"/>
        </w:rPr>
        <w:lastRenderedPageBreak/>
        <w:t>Estratégia de melhoria</w:t>
      </w:r>
    </w:p>
    <w:p w14:paraId="49E5589D" w14:textId="063BAB5C" w:rsidR="003A08F3" w:rsidRPr="00E574BB" w:rsidRDefault="00617C69" w:rsidP="00E574BB">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1363D5C5">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5</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1F97E179" w14:textId="0CA2D17F" w:rsidR="00514661" w:rsidRPr="00F316EC" w:rsidRDefault="0073633C" w:rsidP="00E574BB">
      <w:pPr>
        <w:spacing w:after="0" w:line="360" w:lineRule="auto"/>
        <w:ind w:firstLine="709"/>
        <w:jc w:val="both"/>
        <w:rPr>
          <w:rFonts w:ascii="Arial" w:hAnsi="Arial" w:cs="Arial"/>
          <w:sz w:val="24"/>
          <w:szCs w:val="24"/>
        </w:rPr>
      </w:pPr>
      <w:r w:rsidRPr="00F316EC">
        <w:rPr>
          <w:rFonts w:ascii="Arial" w:hAnsi="Arial" w:cs="Arial"/>
          <w:sz w:val="24"/>
          <w:szCs w:val="24"/>
        </w:rPr>
        <w:t>Estratégia de defesa</w:t>
      </w:r>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45734B1D">
            <wp:extent cx="5827327" cy="3277870"/>
            <wp:effectExtent l="0" t="0" r="2540" b="0"/>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819" cy="3286584"/>
                    </a:xfrm>
                    <a:prstGeom prst="rect">
                      <a:avLst/>
                    </a:prstGeom>
                    <a:noFill/>
                    <a:ln>
                      <a:noFill/>
                    </a:ln>
                  </pic:spPr>
                </pic:pic>
              </a:graphicData>
            </a:graphic>
          </wp:inline>
        </w:drawing>
      </w:r>
    </w:p>
    <w:p w14:paraId="1C69ADE3" w14:textId="68AD9F77"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6</w:t>
      </w:r>
      <w:r w:rsidRPr="0073633C">
        <w:rPr>
          <w:rFonts w:ascii="Arial" w:hAnsi="Arial" w:cs="Arial"/>
          <w:sz w:val="20"/>
          <w:szCs w:val="20"/>
        </w:rPr>
        <w:t xml:space="preserve">: </w:t>
      </w:r>
      <w:r>
        <w:rPr>
          <w:rFonts w:ascii="Arial" w:hAnsi="Arial" w:cs="Arial"/>
          <w:sz w:val="20"/>
          <w:szCs w:val="20"/>
        </w:rPr>
        <w:t>Estratégia de crescimento</w:t>
      </w:r>
    </w:p>
    <w:p w14:paraId="08A96BBE" w14:textId="77777777" w:rsidR="00F93331" w:rsidRDefault="00F93331">
      <w:pPr>
        <w:rPr>
          <w:rFonts w:ascii="Arial" w:eastAsia="Times New Roman" w:hAnsi="Arial" w:cs="Arial"/>
          <w:b/>
          <w:bCs/>
          <w:sz w:val="24"/>
          <w:szCs w:val="24"/>
          <w:lang w:eastAsia="pt-BR"/>
        </w:rPr>
      </w:pPr>
      <w:r>
        <w:rPr>
          <w:rFonts w:ascii="Arial" w:hAnsi="Arial" w:cs="Arial"/>
          <w:b/>
          <w:bCs/>
        </w:rPr>
        <w:br w:type="page"/>
      </w:r>
    </w:p>
    <w:p w14:paraId="5389240B" w14:textId="67CB9895" w:rsidR="00505418" w:rsidRPr="00D10097" w:rsidRDefault="00505418" w:rsidP="00F93331">
      <w:pPr>
        <w:pStyle w:val="NormalWeb"/>
        <w:spacing w:before="0" w:beforeAutospacing="0" w:after="0" w:afterAutospacing="0" w:line="360" w:lineRule="auto"/>
        <w:ind w:firstLine="709"/>
        <w:rPr>
          <w:rFonts w:ascii="Arial" w:hAnsi="Arial" w:cs="Arial"/>
          <w:b/>
          <w:bCs/>
        </w:rPr>
      </w:pPr>
      <w:r w:rsidRPr="00D10097">
        <w:rPr>
          <w:rFonts w:ascii="Arial" w:hAnsi="Arial" w:cs="Arial"/>
          <w:b/>
          <w:bCs/>
        </w:rPr>
        <w:lastRenderedPageBreak/>
        <w:t>Matriz de Risco</w:t>
      </w:r>
    </w:p>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6D77F131" w:rsidR="00514661" w:rsidRPr="00514661" w:rsidRDefault="001425DE" w:rsidP="00514661">
      <w:pPr>
        <w:pStyle w:val="NormalWeb"/>
        <w:spacing w:before="240" w:beforeAutospacing="0" w:after="240" w:afterAutospacing="0"/>
        <w:ind w:firstLine="708"/>
        <w:rPr>
          <w:rFonts w:ascii="Arial" w:hAnsi="Arial" w:cs="Arial"/>
          <w:sz w:val="20"/>
          <w:szCs w:val="20"/>
        </w:rPr>
      </w:pPr>
      <w:r w:rsidRPr="00D10097">
        <w:rPr>
          <w:rFonts w:ascii="Arial" w:hAnsi="Arial" w:cs="Arial"/>
          <w:b/>
          <w:bCs/>
        </w:rPr>
        <w:t>Estrutura da empresa</w:t>
      </w:r>
    </w:p>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514661">
      <w:pPr>
        <w:ind w:firstLine="708"/>
        <w:rPr>
          <w:rFonts w:ascii="Arial" w:hAnsi="Arial" w:cs="Arial"/>
          <w:b/>
          <w:bCs/>
          <w:sz w:val="24"/>
          <w:szCs w:val="24"/>
        </w:rPr>
      </w:pPr>
      <w:r w:rsidRPr="00514661">
        <w:rPr>
          <w:rFonts w:ascii="Arial" w:hAnsi="Arial" w:cs="Arial"/>
          <w:b/>
          <w:bCs/>
          <w:sz w:val="24"/>
          <w:szCs w:val="24"/>
        </w:rPr>
        <w:t>Organograma</w:t>
      </w:r>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160DC3">
      <w:pPr>
        <w:pStyle w:val="Ttulo"/>
        <w:spacing w:line="360" w:lineRule="auto"/>
        <w:ind w:firstLine="709"/>
        <w:jc w:val="both"/>
        <w:rPr>
          <w:b/>
          <w:bCs/>
        </w:rPr>
      </w:pPr>
      <w:r w:rsidRPr="00162FFA">
        <w:rPr>
          <w:b/>
          <w:bCs/>
        </w:rPr>
        <w:lastRenderedPageBreak/>
        <w:t>Fluxograma processo criação de contas</w:t>
      </w:r>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92C72">
      <w:pPr>
        <w:spacing w:after="0" w:line="360" w:lineRule="auto"/>
        <w:ind w:firstLine="709"/>
        <w:rPr>
          <w:rFonts w:ascii="Arial" w:eastAsiaTheme="majorEastAsia" w:hAnsi="Arial" w:cs="Arial"/>
          <w:b/>
          <w:bCs/>
          <w:spacing w:val="-10"/>
          <w:kern w:val="28"/>
          <w:sz w:val="28"/>
          <w:szCs w:val="72"/>
        </w:rPr>
      </w:pPr>
      <w:r w:rsidRPr="00B704A2">
        <w:rPr>
          <w:rFonts w:ascii="Arial" w:hAnsi="Arial" w:cs="Arial"/>
          <w:b/>
          <w:bCs/>
          <w:sz w:val="24"/>
          <w:szCs w:val="24"/>
        </w:rPr>
        <w:lastRenderedPageBreak/>
        <w:t>B</w:t>
      </w:r>
      <w:r w:rsidR="001425DE" w:rsidRPr="00B704A2">
        <w:rPr>
          <w:rFonts w:ascii="Arial" w:hAnsi="Arial" w:cs="Arial"/>
          <w:b/>
          <w:bCs/>
          <w:sz w:val="24"/>
          <w:szCs w:val="24"/>
        </w:rPr>
        <w:t>usiness</w:t>
      </w:r>
      <w:r w:rsidRPr="00B704A2">
        <w:rPr>
          <w:rFonts w:ascii="Arial" w:hAnsi="Arial" w:cs="Arial"/>
          <w:b/>
          <w:bCs/>
          <w:sz w:val="24"/>
          <w:szCs w:val="24"/>
        </w:rPr>
        <w:t xml:space="preserve"> </w:t>
      </w:r>
      <w:r w:rsidR="001425DE" w:rsidRPr="00B704A2">
        <w:rPr>
          <w:rFonts w:ascii="Arial" w:hAnsi="Arial" w:cs="Arial"/>
          <w:b/>
          <w:bCs/>
          <w:sz w:val="24"/>
          <w:szCs w:val="24"/>
        </w:rPr>
        <w:t>model</w:t>
      </w:r>
      <w:r w:rsidRPr="00B704A2">
        <w:rPr>
          <w:rFonts w:ascii="Arial" w:hAnsi="Arial" w:cs="Arial"/>
          <w:b/>
          <w:bCs/>
          <w:sz w:val="24"/>
          <w:szCs w:val="24"/>
        </w:rPr>
        <w:t xml:space="preserve"> </w:t>
      </w:r>
      <w:proofErr w:type="spellStart"/>
      <w:r w:rsidR="001425DE" w:rsidRPr="00B704A2">
        <w:rPr>
          <w:rFonts w:ascii="Arial" w:hAnsi="Arial" w:cs="Arial"/>
          <w:b/>
          <w:bCs/>
          <w:sz w:val="24"/>
          <w:szCs w:val="24"/>
        </w:rPr>
        <w:t>canvas</w:t>
      </w:r>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7E6D601D" w14:textId="2F3F9400" w:rsidR="00162361" w:rsidRPr="0073633C" w:rsidRDefault="00162361" w:rsidP="00F316EC">
      <w:pPr>
        <w:pStyle w:val="Ttulo"/>
        <w:jc w:val="center"/>
      </w:pPr>
      <w:r w:rsidRPr="0073633C">
        <w:lastRenderedPageBreak/>
        <w:t>Referências</w:t>
      </w:r>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w:t>
      </w:r>
      <w:proofErr w:type="spellStart"/>
      <w:r w:rsidRPr="00C63F54">
        <w:rPr>
          <w:rFonts w:ascii="Arial" w:hAnsi="Arial" w:cs="Arial"/>
          <w:sz w:val="24"/>
          <w:szCs w:val="24"/>
        </w:rPr>
        <w:t>Dentzien</w:t>
      </w:r>
      <w:proofErr w:type="spellEnd"/>
      <w:r w:rsidRPr="00C63F54">
        <w:rPr>
          <w:rFonts w:ascii="Arial" w:hAnsi="Arial" w:cs="Arial"/>
          <w:sz w:val="24"/>
          <w:szCs w:val="24"/>
        </w:rPr>
        <w:t xml:space="preserve">.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w:t>
      </w:r>
      <w:proofErr w:type="spellStart"/>
      <w:r w:rsidRPr="00C63F54">
        <w:rPr>
          <w:rFonts w:ascii="Arial" w:hAnsi="Arial" w:cs="Arial"/>
          <w:sz w:val="24"/>
          <w:szCs w:val="24"/>
        </w:rPr>
        <w:t>FipeZap</w:t>
      </w:r>
      <w:proofErr w:type="spellEnd"/>
      <w:r w:rsidRPr="00C63F54">
        <w:rPr>
          <w:rFonts w:ascii="Arial" w:hAnsi="Arial" w:cs="Arial"/>
          <w:sz w:val="24"/>
          <w:szCs w:val="24"/>
        </w:rPr>
        <w:t xml:space="preserve">.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w:t>
      </w:r>
      <w:proofErr w:type="spellStart"/>
      <w:r w:rsidRPr="00C63F54">
        <w:rPr>
          <w:rFonts w:ascii="Arial" w:hAnsi="Arial" w:cs="Arial"/>
          <w:sz w:val="24"/>
          <w:szCs w:val="24"/>
        </w:rPr>
        <w:t>Simille</w:t>
      </w:r>
      <w:proofErr w:type="spellEnd"/>
      <w:r w:rsidRPr="00C63F54">
        <w:rPr>
          <w:rFonts w:ascii="Arial" w:hAnsi="Arial" w:cs="Arial"/>
          <w:sz w:val="24"/>
          <w:szCs w:val="24"/>
        </w:rPr>
        <w:t xml:space="preserve">. 3. ed. Rio de Janeiro: Elsevier, 2013.  </w:t>
      </w:r>
    </w:p>
    <w:p w14:paraId="3BECC1FD" w14:textId="255FADEE" w:rsidR="00C63F54" w:rsidRPr="00FD3437"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19"/>
      <w:footerReference w:type="default" r:id="rId20"/>
      <w:headerReference w:type="first" r:id="rId21"/>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D1613" w14:textId="77777777" w:rsidR="001724DB" w:rsidRDefault="001724DB" w:rsidP="00162361">
      <w:pPr>
        <w:spacing w:after="0" w:line="240" w:lineRule="auto"/>
      </w:pPr>
      <w:r>
        <w:separator/>
      </w:r>
    </w:p>
  </w:endnote>
  <w:endnote w:type="continuationSeparator" w:id="0">
    <w:p w14:paraId="388DBB54" w14:textId="77777777" w:rsidR="001724DB" w:rsidRDefault="001724DB"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320307"/>
      <w:docPartObj>
        <w:docPartGallery w:val="Page Numbers (Bottom of Page)"/>
        <w:docPartUnique/>
      </w:docPartObj>
    </w:sdt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8E742" w14:textId="77777777" w:rsidR="001724DB" w:rsidRDefault="001724DB" w:rsidP="00162361">
      <w:pPr>
        <w:spacing w:after="0" w:line="240" w:lineRule="auto"/>
      </w:pPr>
      <w:r>
        <w:separator/>
      </w:r>
    </w:p>
  </w:footnote>
  <w:footnote w:type="continuationSeparator" w:id="0">
    <w:p w14:paraId="4F11BA8B" w14:textId="77777777" w:rsidR="001724DB" w:rsidRDefault="001724DB"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0626057">
    <w:abstractNumId w:val="5"/>
  </w:num>
  <w:num w:numId="2" w16cid:durableId="290598873">
    <w:abstractNumId w:val="1"/>
  </w:num>
  <w:num w:numId="3" w16cid:durableId="1226840261">
    <w:abstractNumId w:val="0"/>
  </w:num>
  <w:num w:numId="4" w16cid:durableId="2026438803">
    <w:abstractNumId w:val="2"/>
  </w:num>
  <w:num w:numId="5" w16cid:durableId="752776100">
    <w:abstractNumId w:val="3"/>
  </w:num>
  <w:num w:numId="6" w16cid:durableId="1976372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70F2"/>
    <w:rsid w:val="00050968"/>
    <w:rsid w:val="00060009"/>
    <w:rsid w:val="00061D1A"/>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2432D"/>
    <w:rsid w:val="00233BE3"/>
    <w:rsid w:val="00245E9F"/>
    <w:rsid w:val="002721BC"/>
    <w:rsid w:val="002B2B7C"/>
    <w:rsid w:val="00301DAA"/>
    <w:rsid w:val="00311949"/>
    <w:rsid w:val="003204F5"/>
    <w:rsid w:val="00324BED"/>
    <w:rsid w:val="00324C8A"/>
    <w:rsid w:val="00332ABC"/>
    <w:rsid w:val="003900D4"/>
    <w:rsid w:val="00395F3F"/>
    <w:rsid w:val="003A08F3"/>
    <w:rsid w:val="003B1F1C"/>
    <w:rsid w:val="003E4FB9"/>
    <w:rsid w:val="003F1591"/>
    <w:rsid w:val="00425C5E"/>
    <w:rsid w:val="0045169C"/>
    <w:rsid w:val="00483B33"/>
    <w:rsid w:val="00492C72"/>
    <w:rsid w:val="004D5311"/>
    <w:rsid w:val="005037B5"/>
    <w:rsid w:val="00505418"/>
    <w:rsid w:val="00514661"/>
    <w:rsid w:val="00524CB1"/>
    <w:rsid w:val="00526EF5"/>
    <w:rsid w:val="005567BE"/>
    <w:rsid w:val="00573091"/>
    <w:rsid w:val="00591496"/>
    <w:rsid w:val="005979CD"/>
    <w:rsid w:val="005C755B"/>
    <w:rsid w:val="005E2436"/>
    <w:rsid w:val="005F024F"/>
    <w:rsid w:val="005F044B"/>
    <w:rsid w:val="005F467F"/>
    <w:rsid w:val="00617C69"/>
    <w:rsid w:val="006B192F"/>
    <w:rsid w:val="006B4E4F"/>
    <w:rsid w:val="006C6770"/>
    <w:rsid w:val="006C75D8"/>
    <w:rsid w:val="006D2F54"/>
    <w:rsid w:val="006E347B"/>
    <w:rsid w:val="007000FA"/>
    <w:rsid w:val="0073633C"/>
    <w:rsid w:val="007409A4"/>
    <w:rsid w:val="007479D1"/>
    <w:rsid w:val="00760381"/>
    <w:rsid w:val="007631BC"/>
    <w:rsid w:val="0077652A"/>
    <w:rsid w:val="00790867"/>
    <w:rsid w:val="00796601"/>
    <w:rsid w:val="007A2CD0"/>
    <w:rsid w:val="007B6A2E"/>
    <w:rsid w:val="007C6D3E"/>
    <w:rsid w:val="007E0FD4"/>
    <w:rsid w:val="007F692B"/>
    <w:rsid w:val="00803AE7"/>
    <w:rsid w:val="00806789"/>
    <w:rsid w:val="00875C6C"/>
    <w:rsid w:val="00880E3F"/>
    <w:rsid w:val="00895E76"/>
    <w:rsid w:val="008C1FA3"/>
    <w:rsid w:val="008D15B0"/>
    <w:rsid w:val="008D7785"/>
    <w:rsid w:val="008E6217"/>
    <w:rsid w:val="0090236E"/>
    <w:rsid w:val="00914C1C"/>
    <w:rsid w:val="0095501D"/>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15810"/>
    <w:rsid w:val="00B3314F"/>
    <w:rsid w:val="00B43895"/>
    <w:rsid w:val="00B704A2"/>
    <w:rsid w:val="00B810F3"/>
    <w:rsid w:val="00B8478F"/>
    <w:rsid w:val="00BB2260"/>
    <w:rsid w:val="00BC4ED0"/>
    <w:rsid w:val="00BF5544"/>
    <w:rsid w:val="00C32BBB"/>
    <w:rsid w:val="00C50539"/>
    <w:rsid w:val="00C63F54"/>
    <w:rsid w:val="00C73DC0"/>
    <w:rsid w:val="00C74425"/>
    <w:rsid w:val="00C813BF"/>
    <w:rsid w:val="00C86298"/>
    <w:rsid w:val="00C9469E"/>
    <w:rsid w:val="00CA113F"/>
    <w:rsid w:val="00CC38F6"/>
    <w:rsid w:val="00CC6A2E"/>
    <w:rsid w:val="00CD05C5"/>
    <w:rsid w:val="00CE54E9"/>
    <w:rsid w:val="00CE5D26"/>
    <w:rsid w:val="00D10097"/>
    <w:rsid w:val="00D44663"/>
    <w:rsid w:val="00D452EB"/>
    <w:rsid w:val="00D46F2D"/>
    <w:rsid w:val="00D539A4"/>
    <w:rsid w:val="00D77224"/>
    <w:rsid w:val="00D90396"/>
    <w:rsid w:val="00D957FA"/>
    <w:rsid w:val="00D979EC"/>
    <w:rsid w:val="00DA6EEB"/>
    <w:rsid w:val="00E06C94"/>
    <w:rsid w:val="00E16774"/>
    <w:rsid w:val="00E36734"/>
    <w:rsid w:val="00E40451"/>
    <w:rsid w:val="00E574BB"/>
    <w:rsid w:val="00EF3E74"/>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C38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CC38F6"/>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19</Pages>
  <Words>3720</Words>
  <Characters>20089</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Natãna Lima Tascano</cp:lastModifiedBy>
  <cp:revision>120</cp:revision>
  <dcterms:created xsi:type="dcterms:W3CDTF">2024-10-07T17:58:00Z</dcterms:created>
  <dcterms:modified xsi:type="dcterms:W3CDTF">2024-10-16T22:23:00Z</dcterms:modified>
</cp:coreProperties>
</file>