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56"/>
          <w:szCs w:val="96"/>
          <w:lang w:eastAsia="zh-CN"/>
        </w:rPr>
      </w:pPr>
      <w:r>
        <w:rPr>
          <w:rFonts w:hint="eastAsia"/>
          <w:b/>
          <w:bCs/>
          <w:sz w:val="56"/>
          <w:szCs w:val="96"/>
          <w:lang w:eastAsia="zh-CN"/>
        </w:rPr>
        <w:t>古特币跨国交易资产及服务</w:t>
      </w:r>
    </w:p>
    <w:p>
      <w:pPr>
        <w:rPr>
          <w:rFonts w:hint="eastAsia"/>
          <w:b/>
          <w:bCs/>
          <w:sz w:val="52"/>
          <w:szCs w:val="72"/>
          <w:lang w:val="en-US" w:eastAsia="zh-CN"/>
        </w:rPr>
      </w:pPr>
      <w:r>
        <w:rPr>
          <w:rFonts w:hint="eastAsia"/>
          <w:b/>
          <w:bCs/>
          <w:sz w:val="52"/>
          <w:szCs w:val="72"/>
          <w:lang w:val="en-US" w:eastAsia="zh-CN"/>
        </w:rPr>
        <w:t>目录：</w:t>
      </w:r>
    </w:p>
    <w:p>
      <w:pPr>
        <w:spacing w:line="600" w:lineRule="auto"/>
        <w:rPr>
          <w:rFonts w:hint="eastAsia"/>
          <w:sz w:val="28"/>
          <w:szCs w:val="36"/>
          <w:lang w:val="en-US" w:eastAsia="zh-CN"/>
        </w:rPr>
      </w:pPr>
      <w:r>
        <w:rPr>
          <w:rFonts w:hint="eastAsia"/>
          <w:sz w:val="28"/>
          <w:szCs w:val="36"/>
          <w:lang w:val="en-US" w:eastAsia="zh-CN"/>
        </w:rPr>
        <w:t>免责声明 .......................................................................... 1</w:t>
      </w:r>
    </w:p>
    <w:p>
      <w:pPr>
        <w:spacing w:line="600" w:lineRule="auto"/>
        <w:rPr>
          <w:rFonts w:hint="eastAsia"/>
          <w:sz w:val="28"/>
          <w:szCs w:val="36"/>
          <w:lang w:val="en-US" w:eastAsia="zh-CN"/>
        </w:rPr>
      </w:pPr>
      <w:r>
        <w:rPr>
          <w:rFonts w:hint="eastAsia"/>
          <w:sz w:val="28"/>
          <w:szCs w:val="36"/>
          <w:lang w:val="en-US" w:eastAsia="zh-CN"/>
        </w:rPr>
        <w:t>1. 概览 ........................................................................ 6</w:t>
      </w:r>
    </w:p>
    <w:p>
      <w:pPr>
        <w:spacing w:line="600" w:lineRule="auto"/>
        <w:rPr>
          <w:rFonts w:hint="eastAsia"/>
          <w:sz w:val="28"/>
          <w:szCs w:val="36"/>
          <w:lang w:val="en-US" w:eastAsia="zh-CN"/>
        </w:rPr>
      </w:pPr>
      <w:r>
        <w:rPr>
          <w:rFonts w:hint="eastAsia"/>
          <w:sz w:val="28"/>
          <w:szCs w:val="36"/>
          <w:lang w:val="en-US" w:eastAsia="zh-CN"/>
        </w:rPr>
        <w:t>1.1去中心化应用 .................................................................... 6</w:t>
      </w:r>
    </w:p>
    <w:p>
      <w:pPr>
        <w:spacing w:line="600" w:lineRule="auto"/>
        <w:jc w:val="left"/>
        <w:rPr>
          <w:rFonts w:hint="eastAsia"/>
          <w:sz w:val="28"/>
          <w:szCs w:val="36"/>
          <w:lang w:val="en-US" w:eastAsia="zh-CN"/>
        </w:rPr>
      </w:pPr>
      <w:r>
        <w:rPr>
          <w:rFonts w:hint="eastAsia"/>
          <w:sz w:val="28"/>
          <w:szCs w:val="36"/>
          <w:lang w:val="en-US" w:eastAsia="zh-CN"/>
        </w:rPr>
        <w:t>1.2我们要切入的领域是什么............................................................... 6</w:t>
      </w:r>
    </w:p>
    <w:p>
      <w:pPr>
        <w:spacing w:line="600" w:lineRule="auto"/>
        <w:rPr>
          <w:rFonts w:hint="eastAsia"/>
          <w:sz w:val="28"/>
          <w:szCs w:val="36"/>
          <w:lang w:val="en-US" w:eastAsia="zh-CN"/>
        </w:rPr>
      </w:pPr>
      <w:r>
        <w:rPr>
          <w:rFonts w:hint="eastAsia"/>
          <w:sz w:val="28"/>
          <w:szCs w:val="36"/>
          <w:lang w:val="en-US" w:eastAsia="zh-CN"/>
        </w:rPr>
        <w:t>1.3古特币的优势................................................................... 8</w:t>
      </w:r>
    </w:p>
    <w:p>
      <w:pPr>
        <w:spacing w:line="600" w:lineRule="auto"/>
        <w:rPr>
          <w:rFonts w:hint="eastAsia"/>
          <w:sz w:val="28"/>
          <w:szCs w:val="36"/>
          <w:lang w:val="en-US" w:eastAsia="zh-CN"/>
        </w:rPr>
      </w:pPr>
      <w:r>
        <w:rPr>
          <w:rFonts w:hint="eastAsia"/>
          <w:sz w:val="28"/>
          <w:szCs w:val="36"/>
          <w:lang w:val="en-US" w:eastAsia="zh-CN"/>
        </w:rPr>
        <w:t>1.4 古特币的价值........................................................ 9</w:t>
      </w:r>
    </w:p>
    <w:p>
      <w:pPr>
        <w:spacing w:line="600" w:lineRule="auto"/>
        <w:rPr>
          <w:rFonts w:hint="eastAsia"/>
          <w:sz w:val="28"/>
          <w:szCs w:val="36"/>
          <w:lang w:val="en-US" w:eastAsia="zh-CN"/>
        </w:rPr>
      </w:pPr>
      <w:r>
        <w:rPr>
          <w:rFonts w:hint="eastAsia"/>
          <w:sz w:val="28"/>
          <w:szCs w:val="36"/>
          <w:lang w:val="en-US" w:eastAsia="zh-CN"/>
        </w:rPr>
        <w:t>1.5古特币新创模式............................................................. 10</w:t>
      </w:r>
    </w:p>
    <w:p>
      <w:pPr>
        <w:spacing w:line="600" w:lineRule="auto"/>
        <w:rPr>
          <w:rFonts w:hint="eastAsia"/>
          <w:sz w:val="28"/>
          <w:szCs w:val="36"/>
          <w:lang w:val="en-US" w:eastAsia="zh-CN"/>
        </w:rPr>
      </w:pPr>
      <w:r>
        <w:rPr>
          <w:rFonts w:hint="eastAsia"/>
          <w:sz w:val="28"/>
          <w:szCs w:val="36"/>
          <w:lang w:val="en-US" w:eastAsia="zh-CN"/>
        </w:rPr>
        <w:t>1.6定值交易的优势 ........................................ 11</w:t>
      </w:r>
    </w:p>
    <w:p>
      <w:pPr>
        <w:spacing w:line="600" w:lineRule="auto"/>
        <w:rPr>
          <w:rFonts w:hint="eastAsia"/>
          <w:sz w:val="28"/>
          <w:szCs w:val="36"/>
          <w:lang w:val="en-US" w:eastAsia="zh-CN"/>
        </w:rPr>
      </w:pPr>
      <w:r>
        <w:rPr>
          <w:rFonts w:hint="eastAsia"/>
          <w:sz w:val="28"/>
          <w:szCs w:val="36"/>
          <w:lang w:val="en-US" w:eastAsia="zh-CN"/>
        </w:rPr>
        <w:t>1.7古特币为什么可以启用“跟随”模式......................................... 11</w:t>
      </w:r>
    </w:p>
    <w:p>
      <w:pPr>
        <w:numPr>
          <w:ilvl w:val="0"/>
          <w:numId w:val="1"/>
        </w:numPr>
        <w:spacing w:line="600" w:lineRule="auto"/>
        <w:rPr>
          <w:rFonts w:hint="eastAsia"/>
          <w:sz w:val="28"/>
          <w:szCs w:val="36"/>
          <w:lang w:val="en-US" w:eastAsia="zh-CN"/>
        </w:rPr>
      </w:pPr>
      <w:r>
        <w:rPr>
          <w:rFonts w:hint="eastAsia"/>
          <w:sz w:val="28"/>
          <w:szCs w:val="36"/>
          <w:lang w:val="en-US" w:eastAsia="zh-CN"/>
        </w:rPr>
        <w:t>黄金</w:t>
      </w:r>
    </w:p>
    <w:p>
      <w:pPr>
        <w:numPr>
          <w:ilvl w:val="0"/>
          <w:numId w:val="0"/>
        </w:numPr>
        <w:spacing w:line="600" w:lineRule="auto"/>
        <w:rPr>
          <w:rFonts w:hint="eastAsia"/>
          <w:sz w:val="28"/>
          <w:szCs w:val="36"/>
          <w:lang w:val="en-US" w:eastAsia="zh-CN"/>
        </w:rPr>
      </w:pPr>
      <w:r>
        <w:rPr>
          <w:rFonts w:hint="eastAsia"/>
          <w:sz w:val="28"/>
          <w:szCs w:val="36"/>
          <w:lang w:val="en-US" w:eastAsia="zh-CN"/>
        </w:rPr>
        <w:t>2.1黄金的价值 ...................................................... 11</w:t>
      </w:r>
    </w:p>
    <w:p>
      <w:pPr>
        <w:spacing w:line="600" w:lineRule="auto"/>
        <w:rPr>
          <w:rFonts w:hint="eastAsia"/>
          <w:sz w:val="28"/>
          <w:szCs w:val="36"/>
          <w:lang w:val="en-US" w:eastAsia="zh-CN"/>
        </w:rPr>
      </w:pPr>
      <w:r>
        <w:rPr>
          <w:rFonts w:hint="eastAsia"/>
          <w:sz w:val="28"/>
          <w:szCs w:val="36"/>
          <w:lang w:val="en-US" w:eastAsia="zh-CN"/>
        </w:rPr>
        <w:t>2.2黄金的特点............................................................ 12</w:t>
      </w:r>
    </w:p>
    <w:p>
      <w:pPr>
        <w:spacing w:line="600" w:lineRule="auto"/>
        <w:rPr>
          <w:rFonts w:hint="eastAsia"/>
          <w:sz w:val="28"/>
          <w:szCs w:val="36"/>
          <w:lang w:val="en-US" w:eastAsia="zh-CN"/>
        </w:rPr>
      </w:pPr>
      <w:r>
        <w:rPr>
          <w:rFonts w:hint="eastAsia"/>
          <w:sz w:val="28"/>
          <w:szCs w:val="36"/>
          <w:lang w:val="en-US" w:eastAsia="zh-CN"/>
        </w:rPr>
        <w:t>2.3黄金市场价格变动情况......................................................... 14</w:t>
      </w:r>
    </w:p>
    <w:p>
      <w:pPr>
        <w:spacing w:line="600" w:lineRule="auto"/>
        <w:rPr>
          <w:rFonts w:hint="eastAsia"/>
          <w:sz w:val="28"/>
          <w:szCs w:val="36"/>
          <w:lang w:val="en-US" w:eastAsia="zh-CN"/>
        </w:rPr>
      </w:pPr>
      <w:r>
        <w:rPr>
          <w:rFonts w:hint="eastAsia"/>
          <w:sz w:val="28"/>
          <w:szCs w:val="36"/>
          <w:lang w:val="en-US" w:eastAsia="zh-CN"/>
        </w:rPr>
        <w:t>2.4黄金价格不断上涨的原因 ........................................................ 15</w:t>
      </w:r>
    </w:p>
    <w:p>
      <w:pPr>
        <w:spacing w:line="600" w:lineRule="auto"/>
        <w:rPr>
          <w:rFonts w:hint="eastAsia"/>
          <w:sz w:val="28"/>
          <w:szCs w:val="36"/>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sz w:val="28"/>
          <w:szCs w:val="36"/>
          <w:lang w:val="en-US" w:eastAsia="zh-CN"/>
        </w:rPr>
        <w:t>3任务使命............................................................. 15</w:t>
      </w:r>
    </w:p>
    <w:p>
      <w:pPr>
        <w:numPr>
          <w:ilvl w:val="0"/>
          <w:numId w:val="0"/>
        </w:numPr>
        <w:spacing w:line="600" w:lineRule="auto"/>
        <w:ind w:leftChars="0"/>
        <w:rPr>
          <w:rFonts w:hint="eastAsia"/>
          <w:sz w:val="28"/>
          <w:szCs w:val="36"/>
          <w:lang w:val="en-US" w:eastAsia="zh-CN"/>
        </w:rPr>
      </w:pPr>
      <w:r>
        <w:rPr>
          <w:rFonts w:hint="eastAsia"/>
          <w:sz w:val="28"/>
          <w:szCs w:val="36"/>
          <w:lang w:val="en-US" w:eastAsia="zh-CN"/>
        </w:rPr>
        <w:t>4.古特币的技术</w:t>
      </w:r>
    </w:p>
    <w:p>
      <w:pPr>
        <w:numPr>
          <w:ilvl w:val="0"/>
          <w:numId w:val="0"/>
        </w:numPr>
        <w:spacing w:line="600" w:lineRule="auto"/>
        <w:ind w:leftChars="0"/>
        <w:rPr>
          <w:rFonts w:hint="eastAsia"/>
          <w:sz w:val="28"/>
          <w:szCs w:val="36"/>
          <w:lang w:val="en-US" w:eastAsia="zh-CN"/>
        </w:rPr>
      </w:pPr>
      <w:r>
        <w:rPr>
          <w:rFonts w:hint="eastAsia"/>
          <w:sz w:val="28"/>
          <w:szCs w:val="36"/>
          <w:lang w:val="en-US" w:eastAsia="zh-CN"/>
        </w:rPr>
        <w:t>4.1新型计算机....................................................................... 16</w:t>
      </w:r>
    </w:p>
    <w:p>
      <w:pPr>
        <w:spacing w:line="600" w:lineRule="auto"/>
        <w:jc w:val="left"/>
        <w:rPr>
          <w:rFonts w:hint="eastAsia"/>
          <w:color w:val="auto"/>
          <w:sz w:val="28"/>
          <w:szCs w:val="36"/>
          <w:lang w:val="en-US" w:eastAsia="zh-CN"/>
        </w:rPr>
      </w:pPr>
      <w:r>
        <w:rPr>
          <w:rFonts w:hint="eastAsia"/>
          <w:color w:val="auto"/>
          <w:sz w:val="28"/>
          <w:szCs w:val="36"/>
          <w:lang w:val="en-US" w:eastAsia="zh-CN"/>
        </w:rPr>
        <w:t>4.2区块链................................................................ 17</w:t>
      </w:r>
    </w:p>
    <w:p>
      <w:pPr>
        <w:spacing w:line="600" w:lineRule="auto"/>
        <w:rPr>
          <w:rFonts w:hint="eastAsia"/>
          <w:color w:val="auto"/>
          <w:sz w:val="28"/>
          <w:szCs w:val="36"/>
          <w:lang w:val="en-US" w:eastAsia="zh-CN"/>
        </w:rPr>
      </w:pPr>
      <w:r>
        <w:rPr>
          <w:rFonts w:hint="eastAsia"/>
          <w:color w:val="auto"/>
          <w:sz w:val="28"/>
          <w:szCs w:val="36"/>
          <w:lang w:val="en-US" w:eastAsia="zh-CN"/>
        </w:rPr>
        <w:t>4.3使用以太坊智能合约技术..............................................20</w:t>
      </w:r>
    </w:p>
    <w:p>
      <w:pPr>
        <w:spacing w:line="600" w:lineRule="auto"/>
        <w:rPr>
          <w:rFonts w:hint="eastAsia"/>
          <w:color w:val="auto"/>
          <w:sz w:val="28"/>
          <w:szCs w:val="36"/>
          <w:lang w:val="en-US" w:eastAsia="zh-CN"/>
        </w:rPr>
      </w:pPr>
      <w:r>
        <w:rPr>
          <w:rFonts w:hint="eastAsia"/>
          <w:color w:val="auto"/>
          <w:sz w:val="28"/>
          <w:szCs w:val="36"/>
          <w:lang w:val="en-US" w:eastAsia="zh-CN"/>
        </w:rPr>
        <w:t>4.4定值交易.................................................................... 23</w:t>
      </w:r>
    </w:p>
    <w:p>
      <w:pPr>
        <w:spacing w:line="600" w:lineRule="auto"/>
        <w:rPr>
          <w:rFonts w:hint="eastAsia"/>
          <w:color w:val="auto"/>
          <w:sz w:val="28"/>
          <w:szCs w:val="36"/>
          <w:lang w:val="en-US" w:eastAsia="zh-CN"/>
        </w:rPr>
      </w:pPr>
      <w:r>
        <w:rPr>
          <w:rFonts w:hint="eastAsia"/>
          <w:color w:val="auto"/>
          <w:sz w:val="28"/>
          <w:szCs w:val="36"/>
          <w:lang w:val="en-US" w:eastAsia="zh-CN"/>
        </w:rPr>
        <w:t>5.古特币</w:t>
      </w:r>
    </w:p>
    <w:p>
      <w:pPr>
        <w:spacing w:line="600" w:lineRule="auto"/>
        <w:rPr>
          <w:rFonts w:hint="eastAsia"/>
          <w:color w:val="auto"/>
          <w:sz w:val="28"/>
          <w:szCs w:val="36"/>
          <w:lang w:val="en-US" w:eastAsia="zh-CN"/>
        </w:rPr>
      </w:pPr>
      <w:r>
        <w:rPr>
          <w:rFonts w:hint="eastAsia"/>
          <w:color w:val="auto"/>
          <w:sz w:val="28"/>
          <w:szCs w:val="36"/>
          <w:lang w:val="en-US" w:eastAsia="zh-CN"/>
        </w:rPr>
        <w:t>5.1什么是古特币.............................................. 24</w:t>
      </w:r>
    </w:p>
    <w:p>
      <w:pPr>
        <w:spacing w:line="600" w:lineRule="auto"/>
        <w:rPr>
          <w:rFonts w:hint="eastAsia"/>
          <w:color w:val="auto"/>
          <w:sz w:val="28"/>
          <w:szCs w:val="36"/>
          <w:lang w:val="en-US" w:eastAsia="zh-CN"/>
        </w:rPr>
      </w:pPr>
      <w:r>
        <w:rPr>
          <w:rFonts w:hint="eastAsia"/>
          <w:color w:val="auto"/>
          <w:sz w:val="28"/>
          <w:szCs w:val="36"/>
          <w:lang w:val="en-US" w:eastAsia="zh-CN"/>
        </w:rPr>
        <w:t>5.2古特币（Ｇotecoin）.............................................................. 24</w:t>
      </w:r>
    </w:p>
    <w:p>
      <w:pPr>
        <w:numPr>
          <w:ilvl w:val="0"/>
          <w:numId w:val="2"/>
        </w:numPr>
        <w:spacing w:line="600" w:lineRule="auto"/>
        <w:jc w:val="left"/>
        <w:rPr>
          <w:rFonts w:hint="eastAsia"/>
          <w:color w:val="auto"/>
          <w:sz w:val="28"/>
          <w:szCs w:val="36"/>
          <w:lang w:val="en-US" w:eastAsia="zh-CN"/>
        </w:rPr>
      </w:pPr>
      <w:r>
        <w:rPr>
          <w:rFonts w:hint="eastAsia"/>
          <w:color w:val="auto"/>
          <w:sz w:val="28"/>
          <w:szCs w:val="36"/>
          <w:lang w:val="en-US" w:eastAsia="zh-CN"/>
        </w:rPr>
        <w:t>古特币（Ｇotecoin）发展计划..................................................26</w:t>
      </w:r>
    </w:p>
    <w:p>
      <w:pPr>
        <w:numPr>
          <w:ilvl w:val="0"/>
          <w:numId w:val="0"/>
        </w:numPr>
        <w:spacing w:line="600" w:lineRule="auto"/>
        <w:jc w:val="left"/>
        <w:rPr>
          <w:rFonts w:hint="eastAsia"/>
          <w:color w:val="auto"/>
          <w:sz w:val="28"/>
          <w:szCs w:val="36"/>
          <w:lang w:val="en-US" w:eastAsia="zh-CN"/>
        </w:rPr>
      </w:pPr>
      <w:r>
        <w:rPr>
          <w:rFonts w:hint="eastAsia"/>
          <w:color w:val="auto"/>
          <w:sz w:val="28"/>
          <w:szCs w:val="36"/>
          <w:lang w:val="en-US" w:eastAsia="zh-CN"/>
        </w:rPr>
        <w:t>7.未来趋势................................................................ 27</w:t>
      </w:r>
    </w:p>
    <w:p>
      <w:pPr>
        <w:spacing w:line="600" w:lineRule="auto"/>
        <w:rPr>
          <w:rFonts w:hint="eastAsia"/>
          <w:color w:val="auto"/>
          <w:sz w:val="28"/>
          <w:szCs w:val="36"/>
          <w:lang w:val="en-US" w:eastAsia="zh-CN"/>
        </w:rPr>
      </w:pPr>
      <w:r>
        <w:rPr>
          <w:rFonts w:hint="eastAsia"/>
          <w:color w:val="auto"/>
          <w:sz w:val="28"/>
          <w:szCs w:val="36"/>
          <w:lang w:val="en-US" w:eastAsia="zh-CN"/>
        </w:rPr>
        <w:t>8.总结..............................................28</w:t>
      </w:r>
    </w:p>
    <w:p>
      <w:pPr>
        <w:spacing w:line="600" w:lineRule="auto"/>
        <w:rPr>
          <w:rFonts w:hint="eastAsia"/>
          <w:color w:val="00B0F0"/>
          <w:sz w:val="28"/>
          <w:szCs w:val="36"/>
          <w:lang w:val="en-US" w:eastAsia="zh-CN"/>
        </w:rPr>
      </w:pPr>
    </w:p>
    <w:p>
      <w:pPr>
        <w:rPr>
          <w:rFonts w:hint="eastAsia" w:asciiTheme="minorEastAsia" w:hAnsiTheme="minorEastAsia" w:eastAsiaTheme="minorEastAsia" w:cstheme="minorEastAsia"/>
          <w:b/>
          <w:bCs/>
          <w:color w:val="00B0F0"/>
          <w:sz w:val="28"/>
          <w:szCs w:val="28"/>
          <w:lang w:eastAsia="zh-CN"/>
        </w:rPr>
      </w:pPr>
    </w:p>
    <w:p>
      <w:pPr>
        <w:rPr>
          <w:rFonts w:hint="eastAsia" w:asciiTheme="minorEastAsia" w:hAnsiTheme="minorEastAsia" w:eastAsiaTheme="minorEastAsia" w:cstheme="minorEastAsia"/>
          <w:b/>
          <w:bCs/>
          <w:sz w:val="28"/>
          <w:szCs w:val="28"/>
          <w:lang w:eastAsia="zh-CN"/>
        </w:rPr>
      </w:pPr>
    </w:p>
    <w:p>
      <w:pPr>
        <w:rPr>
          <w:rFonts w:hint="eastAsia" w:asciiTheme="minorEastAsia" w:hAnsiTheme="minorEastAsia" w:eastAsiaTheme="minorEastAsia" w:cstheme="minorEastAsia"/>
          <w:b/>
          <w:bCs/>
          <w:sz w:val="28"/>
          <w:szCs w:val="28"/>
          <w:lang w:eastAsia="zh-CN"/>
        </w:rPr>
      </w:pPr>
    </w:p>
    <w:p>
      <w:pPr>
        <w:rPr>
          <w:rFonts w:hint="eastAsia" w:asciiTheme="minorEastAsia" w:hAnsiTheme="minorEastAsia" w:eastAsiaTheme="minorEastAsia" w:cstheme="minorEastAsia"/>
          <w:b/>
          <w:bCs/>
          <w:sz w:val="28"/>
          <w:szCs w:val="28"/>
          <w:lang w:eastAsia="zh-CN"/>
        </w:rPr>
      </w:pPr>
    </w:p>
    <w:p>
      <w:pPr>
        <w:rPr>
          <w:rFonts w:hint="eastAsia" w:asciiTheme="minorEastAsia" w:hAnsiTheme="minorEastAsia" w:eastAsiaTheme="minorEastAsia" w:cstheme="minorEastAsia"/>
          <w:b/>
          <w:bCs/>
          <w:sz w:val="28"/>
          <w:szCs w:val="28"/>
          <w:lang w:eastAsia="zh-CN"/>
        </w:rPr>
      </w:pPr>
    </w:p>
    <w:p>
      <w:pPr>
        <w:rPr>
          <w:rFonts w:hint="eastAsia" w:asciiTheme="minorEastAsia" w:hAnsiTheme="minorEastAsia" w:eastAsiaTheme="minorEastAsia" w:cstheme="minorEastAsia"/>
          <w:b/>
          <w:bCs/>
          <w:sz w:val="28"/>
          <w:szCs w:val="28"/>
          <w:lang w:eastAsia="zh-CN"/>
        </w:rPr>
      </w:pPr>
    </w:p>
    <w:p>
      <w:pPr>
        <w:rPr>
          <w:rFonts w:hint="eastAsia" w:asciiTheme="minorEastAsia" w:hAnsiTheme="minorEastAsia" w:eastAsiaTheme="minorEastAsia" w:cstheme="minorEastAsia"/>
          <w:b/>
          <w:bCs/>
          <w:sz w:val="28"/>
          <w:szCs w:val="28"/>
          <w:lang w:eastAsia="zh-CN"/>
        </w:rPr>
      </w:pPr>
    </w:p>
    <w:p>
      <w:pPr>
        <w:rPr>
          <w:rFonts w:hint="eastAsia" w:asciiTheme="minorEastAsia" w:hAnsiTheme="minorEastAsia" w:eastAsiaTheme="minorEastAsia" w:cstheme="minorEastAsia"/>
          <w:b/>
          <w:bCs/>
          <w:sz w:val="28"/>
          <w:szCs w:val="28"/>
          <w:lang w:eastAsia="zh-CN"/>
        </w:rPr>
        <w:sectPr>
          <w:footerReference r:id="rId3" w:type="default"/>
          <w:pgSz w:w="11906" w:h="16838"/>
          <w:pgMar w:top="1440" w:right="1800" w:bottom="1440" w:left="1800" w:header="851" w:footer="992" w:gutter="0"/>
          <w:pgNumType w:fmt="decimal" w:start="1"/>
          <w:cols w:space="425" w:num="1"/>
          <w:docGrid w:type="lines" w:linePitch="312" w:charSpace="0"/>
        </w:sectPr>
      </w:pPr>
    </w:p>
    <w:p>
      <w:pP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t xml:space="preserve">免责声明 </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仅限于古特币白皮书及附属网站使用</w:t>
      </w:r>
    </w:p>
    <w:p>
      <w:pP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t xml:space="preserve">概述 </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古特币及其创始人、董事会、股份或代币持有人和/或其任何关联公司通过任何媒介或运输方式提供的任何和所有数字或实物形式的信息，以及古特币提供的或代表古特币提供的所有服务和/或产品（以下称“服务”）受本免责声明内容的管辖。通过使用或依赖信息和/或服务，贵方完全同意本免责声明中所规定的所有条款和条件（以下称“条款和条件”）。如果贵方完全不同意，贵方不得以任何方式使用或依赖信息或服务。</w:t>
      </w:r>
    </w:p>
    <w:p>
      <w:pPr>
        <w:rPr>
          <w:rFonts w:hint="eastAsia" w:asciiTheme="minorEastAsia" w:hAnsiTheme="minorEastAsia" w:eastAsiaTheme="minorEastAsia" w:cstheme="minorEastAsia"/>
          <w:b/>
          <w:bCs/>
          <w:i w:val="0"/>
          <w:iCs w:val="0"/>
          <w:sz w:val="28"/>
          <w:szCs w:val="28"/>
          <w:lang w:eastAsia="zh-CN"/>
        </w:rPr>
      </w:pPr>
      <w:r>
        <w:rPr>
          <w:rFonts w:hint="eastAsia" w:asciiTheme="minorEastAsia" w:hAnsiTheme="minorEastAsia" w:eastAsiaTheme="minorEastAsia" w:cstheme="minorEastAsia"/>
          <w:b/>
          <w:bCs/>
          <w:i w:val="0"/>
          <w:iCs w:val="0"/>
          <w:sz w:val="28"/>
          <w:szCs w:val="28"/>
          <w:lang w:eastAsia="zh-CN"/>
        </w:rPr>
        <w:t xml:space="preserve">原样 </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信息和服务是按照原样向贵方提供，对其内容不作任何性质的保证。</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b/>
          <w:bCs/>
          <w:sz w:val="28"/>
          <w:szCs w:val="28"/>
          <w:lang w:eastAsia="zh-CN"/>
        </w:rPr>
        <w:t>创新风险</w:t>
      </w:r>
      <w:r>
        <w:rPr>
          <w:rFonts w:hint="eastAsia" w:asciiTheme="minorEastAsia" w:hAnsiTheme="minorEastAsia" w:eastAsiaTheme="minorEastAsia" w:cstheme="minorEastAsia"/>
          <w:sz w:val="28"/>
          <w:szCs w:val="28"/>
          <w:lang w:eastAsia="zh-CN"/>
        </w:rPr>
        <w:t xml:space="preserve"> </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为了能够向贵方提供信息和服务，古特币可开发或依赖以下信息、软件和创新性技术：</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1. 第三方提供的不受古特币何形式的控制或附属于古特币的信息、软件和创新性技术；</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2. 新的并因此未经过证明和/或未经过测试的信息、软件和创新性技术；</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3. 基于区块链技术而向贵方匿名提供，但同时防止贵方潜在竞争对手的信息、软件和创新性技术；</w:t>
      </w:r>
    </w:p>
    <w:p>
      <w:pPr>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sz w:val="28"/>
          <w:szCs w:val="28"/>
          <w:lang w:eastAsia="zh-CN"/>
        </w:rPr>
        <w:t>4. 在全球范围内持续开发的信息、软件和创新性技术；</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5. 可能关系到历史、实际或预期性的财务数据信息、软件和创新性技术；</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 技术性质的信息、软件和创新性技术</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正因为如此，使用或依赖信息和服务时存在固有风险，并就此向贵方发出了明确警告。使用或依赖信息和服务产生的风险，完全由贵方自行承担。古特币在贵方具备经验并完全了解所有相关的实际和潜在风险的基础上，向贵方提供信息和服务。如果贵方不完全了解这些风险，请确保贵方在使用或依赖信息和服务之前充分了解这些风险。如果贵方无法或未准备了解，古特币将明确警告贵方告不要使用或依赖此信息和服务。</w:t>
      </w:r>
    </w:p>
    <w:p>
      <w:pP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t xml:space="preserve">加密货币风险 </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信息与服务可能与加密货币有关。因为此类货币基于匿名性而存储在多种装置上的虚拟数据（例如缺乏物理形态），除了上一条规定，贵方在此承认还存在其他特定风险：</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 技术困难或用户错误可能造成加密货币、数据和/或不正确结构化交易的损失或损坏和/或故障；</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 安全问题，例如通过不安全的或丢失的密码、未经授权访问加密货币、安全弱点、加密货币领域的开发突破，恶意软件和/或攻击；</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❖古特币(</w:t>
      </w:r>
      <w:r>
        <w:rPr>
          <w:rFonts w:hint="eastAsia" w:asciiTheme="minorEastAsia" w:hAnsiTheme="minorEastAsia" w:cstheme="minorEastAsia"/>
          <w:sz w:val="28"/>
          <w:szCs w:val="28"/>
          <w:lang w:val="en-US" w:eastAsia="zh-CN"/>
        </w:rPr>
        <w:t>Ｇotecoin</w:t>
      </w:r>
      <w:r>
        <w:rPr>
          <w:rFonts w:hint="eastAsia" w:asciiTheme="minorEastAsia" w:hAnsiTheme="minorEastAsia" w:eastAsiaTheme="minorEastAsia" w:cstheme="minorEastAsia"/>
          <w:sz w:val="28"/>
          <w:szCs w:val="28"/>
          <w:lang w:eastAsia="zh-CN"/>
        </w:rPr>
        <w:t>)赖以提供信息和服务的第三方服务供应商（或其平台）无法提供或出现故障。</w:t>
      </w:r>
    </w:p>
    <w:p>
      <w:pP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t xml:space="preserve">责任限定 </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由于上述风险和/或《条款与条件》中所提及的其他风险和/或其他目前无法预见的风险所导致发生的任何直接和/或间接损失或损害，古特币概不承担任何责任。贵方明确承认并同意，在适用法律允许的最大范围内，《条款与条件》适用于与信息和服务有关的所有风险所引起的或与其相关的任何及所有损害。这些责任限定可能不适用于贵方，因为适用法律不允许（特别是涉及不当行为或欺诈行为的古特币法定权利）。</w:t>
      </w:r>
    </w:p>
    <w:p>
      <w:pP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t xml:space="preserve">投资风险 </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信息和服务均不得用于方便贵方作出任何投资决策。但是如果贵方决定作出投资决策，贵方自行承担风险。请知悉，投资加密货币可能存在严重风险，例如虚拟或实际货币价值的巨大波动。</w:t>
      </w:r>
    </w:p>
    <w:p>
      <w:pP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t xml:space="preserve">未处理货币 </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作为信息和服务的一部分，古特币本身未持有、存储、发送、接收或转换各类加密货币。贵方所做的任何交易，以及与交易有关的任何权利转让，均在适用的加密货币网络进行处理，该网络并非由古特币操作或附属于古特币。这表示，除了其他用处以外，贵方仅负责此类交易及其后果。若贵方获得一个或多个</w:t>
      </w:r>
      <w:r>
        <w:rPr>
          <w:rFonts w:hint="eastAsia" w:asciiTheme="minorEastAsia" w:hAnsiTheme="minorEastAsia" w:cstheme="minorEastAsia"/>
          <w:sz w:val="28"/>
          <w:szCs w:val="28"/>
          <w:lang w:eastAsia="zh-CN"/>
        </w:rPr>
        <w:t>Ｇotecoin</w:t>
      </w:r>
      <w:r>
        <w:rPr>
          <w:rFonts w:hint="eastAsia" w:asciiTheme="minorEastAsia" w:hAnsiTheme="minorEastAsia" w:eastAsiaTheme="minorEastAsia" w:cstheme="minorEastAsia"/>
          <w:sz w:val="28"/>
          <w:szCs w:val="28"/>
          <w:lang w:eastAsia="zh-CN"/>
        </w:rPr>
        <w:t>或与古特币有关的其他符记，贵方仅负责存储、发送、接收和转换此类符记。特别地，古特币不能保证此类符记可以以任何方式转换为其他（定期或加密）货币。</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b/>
          <w:bCs/>
          <w:sz w:val="28"/>
          <w:szCs w:val="28"/>
          <w:lang w:eastAsia="zh-CN"/>
        </w:rPr>
        <w:t>监管方面</w:t>
      </w:r>
      <w:r>
        <w:rPr>
          <w:rFonts w:hint="eastAsia" w:asciiTheme="minorEastAsia" w:hAnsiTheme="minorEastAsia" w:eastAsiaTheme="minorEastAsia" w:cstheme="minorEastAsia"/>
          <w:sz w:val="28"/>
          <w:szCs w:val="28"/>
          <w:lang w:eastAsia="zh-CN"/>
        </w:rPr>
        <w:t xml:space="preserve"> </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目前，加密货币和/或区块链技术以及信息和服务在许多国家和管辖区域不受管制。请注意，这些情况可能在贵方的国家或管辖区域、潜在对方和/或其他相关第三方（例如供应商或托管服务商）的国家或管辖区域发生改变。</w:t>
      </w:r>
      <w:r>
        <w:rPr>
          <w:rFonts w:hint="eastAsia" w:asciiTheme="minorEastAsia" w:hAnsiTheme="minorEastAsia" w:cstheme="minorEastAsia"/>
          <w:sz w:val="28"/>
          <w:szCs w:val="28"/>
          <w:lang w:eastAsia="zh-CN"/>
        </w:rPr>
        <w:t>Ｇotecoin</w:t>
      </w:r>
      <w:r>
        <w:rPr>
          <w:rFonts w:hint="eastAsia" w:asciiTheme="minorEastAsia" w:hAnsiTheme="minorEastAsia" w:eastAsiaTheme="minorEastAsia" w:cstheme="minorEastAsia"/>
          <w:sz w:val="28"/>
          <w:szCs w:val="28"/>
          <w:lang w:eastAsia="zh-CN"/>
        </w:rPr>
        <w:t>无法保证可能的监管变化不影响信息或服务，或此变化不影响贵方或贵方就使用信息或服务而执行的活动。</w:t>
      </w:r>
    </w:p>
    <w:p>
      <w:pP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t xml:space="preserve">财务方面 </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贵方自行负责确定在使用服务或信息时是否有任何财务义务（税费）适用于贵方所执行的任何交易。</w:t>
      </w:r>
    </w:p>
    <w:p>
      <w:pP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t xml:space="preserve">版权与IP </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根据《条款与条件》，古特币拥有信息的所有版权及其他知识产权（偶尔与潜在许可人共同拥有）。明确保留所有此类权利。</w:t>
      </w:r>
    </w:p>
    <w:p>
      <w:pP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t xml:space="preserve">变更 </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可适时对《条款与条件》以及信息和服务进行进一步的修订、更新或扩展。《条款与条件》的修订版本或信息和服务的扩展应自公布之日起生效，例如在</w:t>
      </w:r>
      <w:r>
        <w:rPr>
          <w:rFonts w:hint="eastAsia" w:asciiTheme="minorEastAsia" w:hAnsiTheme="minorEastAsia" w:cstheme="minorEastAsia"/>
          <w:sz w:val="28"/>
          <w:szCs w:val="28"/>
          <w:lang w:eastAsia="zh-CN"/>
        </w:rPr>
        <w:t>Ｇotecoin</w:t>
      </w:r>
      <w:r>
        <w:rPr>
          <w:rFonts w:hint="eastAsia" w:asciiTheme="minorEastAsia" w:hAnsiTheme="minorEastAsia" w:eastAsiaTheme="minorEastAsia" w:cstheme="minorEastAsia"/>
          <w:sz w:val="28"/>
          <w:szCs w:val="28"/>
          <w:lang w:eastAsia="zh-CN"/>
        </w:rPr>
        <w:t>网站上进行公布，贵方在此放弃接收通知或同意《条款与条件》修订或信息和服务拓展的任何权利。</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b/>
          <w:bCs/>
          <w:sz w:val="28"/>
          <w:szCs w:val="28"/>
          <w:lang w:eastAsia="zh-CN"/>
        </w:rPr>
        <w:t>可分割性</w:t>
      </w:r>
      <w:r>
        <w:rPr>
          <w:rFonts w:hint="eastAsia" w:asciiTheme="minorEastAsia" w:hAnsiTheme="minorEastAsia" w:eastAsiaTheme="minorEastAsia" w:cstheme="minorEastAsia"/>
          <w:sz w:val="28"/>
          <w:szCs w:val="28"/>
          <w:lang w:eastAsia="zh-CN"/>
        </w:rPr>
        <w:t xml:space="preserve"> </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若《条款与条件》的规定或其某项规定的一部分由任何法庭或其他主管部门确定为非法和/或不可执行，则其他规定或该项规定的其余部分应继续有效。</w:t>
      </w:r>
    </w:p>
    <w:p>
      <w:pPr>
        <w:rPr>
          <w:rFonts w:hint="eastAsia" w:asciiTheme="minorEastAsia" w:hAnsiTheme="minorEastAsia" w:eastAsiaTheme="minorEastAsia" w:cstheme="minorEastAsia"/>
          <w:b/>
          <w:bCs/>
          <w:sz w:val="28"/>
          <w:szCs w:val="28"/>
          <w:lang w:eastAsia="zh-CN"/>
        </w:rPr>
      </w:pPr>
      <w:r>
        <w:rPr>
          <w:rFonts w:hint="eastAsia" w:asciiTheme="minorEastAsia" w:hAnsiTheme="minorEastAsia" w:eastAsiaTheme="minorEastAsia" w:cstheme="minorEastAsia"/>
          <w:b/>
          <w:bCs/>
          <w:sz w:val="28"/>
          <w:szCs w:val="28"/>
          <w:lang w:eastAsia="zh-CN"/>
        </w:rPr>
        <w:t xml:space="preserve">其他条款与条件 </w:t>
      </w:r>
    </w:p>
    <w:p>
      <w:pPr>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t>请注意，其他条款和条件可适用于古特币（通过我方网站进行访问）和/或第三方，这些条款和条件可通过其各自的网站进行访问。</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t>区</w:t>
      </w:r>
      <w:r>
        <w:rPr>
          <w:rFonts w:hint="eastAsia" w:asciiTheme="minorEastAsia" w:hAnsiTheme="minorEastAsia" w:eastAsiaTheme="minorEastAsia" w:cstheme="minorEastAsia"/>
          <w:sz w:val="28"/>
          <w:szCs w:val="28"/>
        </w:rPr>
        <w:t xml:space="preserve">块链市场  </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 xml:space="preserve">交易算法和规则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t>区</w:t>
      </w:r>
      <w:r>
        <w:rPr>
          <w:rFonts w:hint="eastAsia" w:asciiTheme="minorEastAsia" w:hAnsiTheme="minorEastAsia" w:eastAsiaTheme="minorEastAsia" w:cstheme="minorEastAsia"/>
          <w:sz w:val="28"/>
          <w:szCs w:val="28"/>
        </w:rPr>
        <w:t>块链的目的就是对全局交易台帐的事件顺序和当前状态建立共识。</w:t>
      </w:r>
      <w:r>
        <w:rPr>
          <w:rFonts w:hint="eastAsia" w:asciiTheme="minorEastAsia" w:hAnsiTheme="minorEastAsia" w:eastAsiaTheme="minorEastAsia" w:cstheme="minorEastAsia"/>
          <w:sz w:val="28"/>
          <w:szCs w:val="28"/>
          <w:lang w:eastAsia="zh-CN"/>
        </w:rPr>
        <w:t>古特币</w:t>
      </w:r>
      <w:r>
        <w:rPr>
          <w:rFonts w:hint="eastAsia" w:asciiTheme="minorEastAsia" w:hAnsiTheme="minorEastAsia" w:eastAsiaTheme="minorEastAsia" w:cstheme="minorEastAsia"/>
          <w:sz w:val="28"/>
          <w:szCs w:val="28"/>
        </w:rPr>
        <w:t>需要这个全局台帐来建立转账，买卖和市场交易的顺序。每5分钟所有包含在上一个区块中的买卖挂单都会被匹配。</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t>区</w:t>
      </w:r>
      <w:r>
        <w:rPr>
          <w:rFonts w:hint="eastAsia" w:asciiTheme="minorEastAsia" w:hAnsiTheme="minorEastAsia" w:eastAsiaTheme="minorEastAsia" w:cstheme="minorEastAsia"/>
          <w:sz w:val="28"/>
          <w:szCs w:val="28"/>
        </w:rPr>
        <w:t>块链市场是价格信息进入</w:t>
      </w:r>
      <w:r>
        <w:rPr>
          <w:rFonts w:hint="eastAsia" w:asciiTheme="minorEastAsia" w:hAnsiTheme="minorEastAsia" w:eastAsiaTheme="minorEastAsia" w:cstheme="minorEastAsia"/>
          <w:sz w:val="28"/>
          <w:szCs w:val="28"/>
          <w:lang w:eastAsia="zh-CN"/>
        </w:rPr>
        <w:t>区</w:t>
      </w:r>
      <w:r>
        <w:rPr>
          <w:rFonts w:hint="eastAsia" w:asciiTheme="minorEastAsia" w:hAnsiTheme="minorEastAsia" w:eastAsiaTheme="minorEastAsia" w:cstheme="minorEastAsia"/>
          <w:sz w:val="28"/>
          <w:szCs w:val="28"/>
        </w:rPr>
        <w:t>块链的通道，保证价格信息准确且不受非基于市场力量的人为操纵是至关重要的，这些价格信息将被用来进行强制保证金追加。  用户可以自由的进行交易，交易记录将被记入</w:t>
      </w:r>
      <w:r>
        <w:rPr>
          <w:rFonts w:hint="eastAsia" w:asciiTheme="minorEastAsia" w:hAnsiTheme="minorEastAsia" w:eastAsiaTheme="minorEastAsia" w:cstheme="minorEastAsia"/>
          <w:sz w:val="28"/>
          <w:szCs w:val="28"/>
          <w:lang w:eastAsia="zh-CN"/>
        </w:rPr>
        <w:t>区</w:t>
      </w:r>
      <w:r>
        <w:rPr>
          <w:rFonts w:hint="eastAsia" w:asciiTheme="minorEastAsia" w:hAnsiTheme="minorEastAsia" w:eastAsiaTheme="minorEastAsia" w:cstheme="minorEastAsia"/>
          <w:sz w:val="28"/>
          <w:szCs w:val="28"/>
        </w:rPr>
        <w:t>块链，但基于个人之间达成一致意见的交易对于自动的价格发现是没有意义的，因为网络没有办法识别是否是同一个人用两个账户在进行交易。一次成功的交易 必定是双方都同意的，同样，不成功的买卖挂单肯定是因为每个人都认为买方出价太低或者卖方出价太高。 那些不愿意进行“离链”谈判的用户可以将他们的买卖单放入块链当中。当矿工处理完接受到的所有交易数据时，他会把所有相容的买卖单按最高的买入价和最低的卖出价顺序配对。一旦所有能够匹配的交易完成，块链会将剩下未履行的买卖单列表。这些订单表示市场的共识价格在在买入价和卖出价之间。</w:t>
      </w:r>
      <w:r>
        <w:rPr>
          <w:rFonts w:hint="eastAsia" w:asciiTheme="minorEastAsia" w:hAnsiTheme="minorEastAsia" w:eastAsiaTheme="minorEastAsia" w:cstheme="minorEastAsia"/>
          <w:sz w:val="28"/>
          <w:szCs w:val="28"/>
          <w:lang w:eastAsia="zh-CN"/>
        </w:rPr>
        <w:t>古特币代币</w:t>
      </w:r>
      <w:r>
        <w:rPr>
          <w:rFonts w:hint="eastAsia" w:asciiTheme="minorEastAsia" w:hAnsiTheme="minorEastAsia" w:eastAsiaTheme="minorEastAsia" w:cstheme="minorEastAsia"/>
          <w:sz w:val="28"/>
          <w:szCs w:val="28"/>
        </w:rPr>
        <w:t xml:space="preserve"> —— 点对点的多态数字资产交易系统</w:t>
      </w:r>
      <w:r>
        <w:rPr>
          <w:rFonts w:hint="eastAsia" w:asciiTheme="minorEastAsia" w:hAnsiTheme="minorEastAsia" w:eastAsiaTheme="minorEastAsia" w:cstheme="minorEastAsia"/>
          <w:sz w:val="28"/>
          <w:szCs w:val="28"/>
          <w:lang w:eastAsia="zh-CN"/>
        </w:rPr>
        <w:t>这</w:t>
      </w:r>
      <w:r>
        <w:rPr>
          <w:rFonts w:hint="eastAsia" w:asciiTheme="minorEastAsia" w:hAnsiTheme="minorEastAsia" w:eastAsiaTheme="minorEastAsia" w:cstheme="minorEastAsia"/>
          <w:sz w:val="28"/>
          <w:szCs w:val="28"/>
        </w:rPr>
        <w:t>个时候，会根据买入价检查所有空头仓位的保证金要求，所有保证金不足的空头仓位都会按当前卖出价进行强制平仓，保证金欠缺幅度最大的空头仓位将被首先平掉。  矿工匹配的买卖单中的资产项可以直到24小时的</w:t>
      </w:r>
      <w:r>
        <w:rPr>
          <w:rFonts w:hint="eastAsia" w:asciiTheme="minorEastAsia" w:hAnsiTheme="minorEastAsia" w:eastAsiaTheme="minorEastAsia" w:cstheme="minorEastAsia"/>
          <w:sz w:val="28"/>
          <w:szCs w:val="28"/>
          <w:lang w:eastAsia="zh-CN"/>
        </w:rPr>
        <w:t>区</w:t>
      </w:r>
      <w:r>
        <w:rPr>
          <w:rFonts w:hint="eastAsia" w:asciiTheme="minorEastAsia" w:hAnsiTheme="minorEastAsia" w:eastAsiaTheme="minorEastAsia" w:cstheme="minorEastAsia"/>
          <w:sz w:val="28"/>
          <w:szCs w:val="28"/>
        </w:rPr>
        <w:t>块链分叉窗口期过后才过账，因为如同coinbase</w:t>
      </w:r>
      <w:r>
        <w:rPr>
          <w:rFonts w:hint="eastAsia" w:asciiTheme="minorEastAsia" w:hAnsiTheme="minorEastAsia" w:eastAsiaTheme="minorEastAsia" w:cstheme="minorEastAsia"/>
          <w:sz w:val="28"/>
          <w:szCs w:val="28"/>
          <w:lang w:eastAsia="zh-CN"/>
        </w:rPr>
        <w:t>（比特币公司）</w:t>
      </w:r>
      <w:r>
        <w:rPr>
          <w:rFonts w:hint="eastAsia" w:asciiTheme="minorEastAsia" w:hAnsiTheme="minorEastAsia" w:eastAsiaTheme="minorEastAsia" w:cstheme="minorEastAsia"/>
          <w:sz w:val="28"/>
          <w:szCs w:val="28"/>
        </w:rPr>
        <w:t>交易一样，所有由矿工生成的没有拥有者签名的交易将不能在重组中被移入其它链，当你在达成交易24小时后依然不能在块链市场外过账资产项时，你可以在块链市场中下新的买/卖单让后续的矿工执行交易。 取消一个开放挂单也要遵守24小时的原则，因为一个块链重组如果发生在你下单之后和取消之前，可能造成其他矿工执行你的挂单。</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1</w:t>
      </w:r>
      <w:r>
        <w:rPr>
          <w:rFonts w:hint="eastAsia" w:asciiTheme="minorEastAsia" w:hAnsiTheme="minorEastAsia" w:cstheme="minorEastAsia"/>
          <w:b/>
          <w:bCs/>
          <w:sz w:val="28"/>
          <w:szCs w:val="28"/>
          <w:lang w:val="en-US" w:eastAsia="zh-CN"/>
        </w:rPr>
        <w:t>.</w:t>
      </w:r>
      <w:r>
        <w:rPr>
          <w:rFonts w:hint="eastAsia" w:asciiTheme="minorEastAsia" w:hAnsiTheme="minorEastAsia" w:eastAsiaTheme="minorEastAsia" w:cstheme="minorEastAsia"/>
          <w:b/>
          <w:bCs/>
          <w:sz w:val="28"/>
          <w:szCs w:val="28"/>
        </w:rPr>
        <w:t>概</w:t>
      </w:r>
      <w:r>
        <w:rPr>
          <w:rFonts w:hint="eastAsia" w:asciiTheme="minorEastAsia" w:hAnsiTheme="minorEastAsia" w:cstheme="minorEastAsia"/>
          <w:b/>
          <w:bCs/>
          <w:sz w:val="28"/>
          <w:szCs w:val="28"/>
          <w:lang w:val="en-US" w:eastAsia="zh-CN"/>
        </w:rPr>
        <w:t>览</w:t>
      </w:r>
      <w:r>
        <w:rPr>
          <w:rFonts w:hint="eastAsia" w:asciiTheme="minorEastAsia" w:hAnsiTheme="minorEastAsia" w:eastAsiaTheme="minorEastAsia" w:cstheme="minorEastAsia"/>
          <w:b/>
          <w:bCs/>
          <w:sz w:val="28"/>
          <w:szCs w:val="28"/>
        </w:rPr>
        <w:t xml:space="preserve"> </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 xml:space="preserve">1.1去中心化应用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去中心化应用是一种具有以下特点的应用。  1.必须完全开源，自主运行，不能被中心化的组织、机构或个人操控，可以被改进以响应市场需求，但必须经过用户们的共识。  2.数据必须被安全、公开、冗余的存储在一个分布式网络中，以避免被篡改和单点故障。  3.应用访问者需要消耗令牌，而应用贡献者可以获得令牌的奖励。 4.应用必须使用一种价值证明的密码学算法来生成令牌。去中心化应用可以通过授权系统的权益人来投资应用的开发，从而有潜力达到自给自足。去中心化应用还有公开透明、安全可靠、去信任等优点。因此，可以想像去中心化应用在支付、数据存储、云计算、电子商务等领域将有非常可观的前景，它所产生的价值甚至有可能会超过visa、 dropbox、亚马逊等跨国公司的市值。 </w:t>
      </w:r>
    </w:p>
    <w:p>
      <w:pP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 xml:space="preserve">1.2我们要切入的领域是什么 </w:t>
      </w:r>
      <w:r>
        <w:rPr>
          <w:rFonts w:hint="eastAsia" w:asciiTheme="minorEastAsia" w:hAnsiTheme="minorEastAsia" w:cstheme="minorEastAsia"/>
          <w:b/>
          <w:bCs/>
          <w:sz w:val="28"/>
          <w:szCs w:val="28"/>
          <w:lang w:eastAsia="zh-CN"/>
        </w:rPr>
        <w:t>？</w:t>
      </w:r>
      <w:r>
        <w:rPr>
          <w:rFonts w:hint="eastAsia" w:asciiTheme="minorEastAsia" w:hAnsiTheme="minorEastAsia" w:eastAsiaTheme="minorEastAsia" w:cstheme="minorEastAsia"/>
          <w:b/>
          <w:bCs/>
          <w:sz w:val="28"/>
          <w:szCs w:val="28"/>
        </w:rPr>
        <w:t xml:space="preserve"> </w:t>
      </w:r>
    </w:p>
    <w:p>
      <w:pPr>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eastAsia="zh-CN"/>
        </w:rPr>
        <w:t>虚拟货币的第一阶段：几千年前的货换货时代，远古人的生活中，物与物的叫换是人类源氏交易的雏形。</w:t>
      </w:r>
    </w:p>
    <w:p>
      <w:pPr>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eastAsia="zh-CN"/>
        </w:rPr>
        <w:t>第二阶段：方便携带的信物换货时代，天然海贝供不应求，遂有蚌贝、玉贝，骨贝及铜贝等仿贝。</w:t>
      </w:r>
    </w:p>
    <w:p>
      <w:pPr>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eastAsia="zh-CN"/>
        </w:rPr>
        <w:t>第三个阶段青铜器时代的金属制品换货时代，人们开始逐渐适应货币的使用。</w:t>
      </w:r>
    </w:p>
    <w:p>
      <w:pPr>
        <w:rPr>
          <w:rFonts w:hint="eastAsia" w:asciiTheme="minorEastAsia" w:hAnsiTheme="minorEastAsia" w:cstheme="minorEastAsia"/>
          <w:sz w:val="28"/>
          <w:szCs w:val="28"/>
          <w:lang w:eastAsia="zh-CN"/>
        </w:rPr>
      </w:pPr>
      <w:r>
        <w:rPr>
          <w:rFonts w:hint="eastAsia" w:asciiTheme="minorEastAsia" w:hAnsiTheme="minorEastAsia" w:cstheme="minorEastAsia"/>
          <w:sz w:val="28"/>
          <w:szCs w:val="28"/>
          <w:lang w:eastAsia="zh-CN"/>
        </w:rPr>
        <w:t>银票代替了笨重的黄金白银；纸币代替了古老的银票；银行卡代替了（货币）现金；人类发展到今天，银票与纸币的进步都没有改变他们自身的性质————与黄金等值。</w:t>
      </w:r>
      <w:r>
        <w:rPr>
          <w:rFonts w:hint="eastAsia" w:asciiTheme="minorEastAsia" w:hAnsiTheme="minorEastAsia" w:cstheme="minorEastAsia"/>
          <w:sz w:val="28"/>
          <w:szCs w:val="28"/>
          <w:lang w:val="en-US" w:eastAsia="zh-CN"/>
        </w:rPr>
        <w:t xml:space="preserve"> 然而纸币是什么？通俗的来说纸币就是虚拟的黄金；股票是什么?就是虚拟资产。虚拟货币是全球互联网迅猛发展的时代产物，互联网已经深深的渗透到我们的生活。 虚拟经济促进是全球经济的发展，互联网把地球变的越来越小，互联网把人们拉倒越来越近。虚拟货币不仅仅只是可以升值的货币，而且已经融入我们的日常生活！便捷、安全、可靠！虚拟货币的出现不是偶然，是一个必然的趋势。线下线上，任何国家任何地方，24小时便捷交易。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lang w:eastAsia="zh-CN"/>
        </w:rPr>
        <w:t>古特</w:t>
      </w:r>
      <w:r>
        <w:rPr>
          <w:rFonts w:hint="eastAsia" w:asciiTheme="minorEastAsia" w:hAnsiTheme="minorEastAsia" w:eastAsiaTheme="minorEastAsia" w:cstheme="minorEastAsia"/>
          <w:sz w:val="28"/>
          <w:szCs w:val="28"/>
        </w:rPr>
        <w:t>币</w:t>
      </w:r>
      <w:r>
        <w:rPr>
          <w:rFonts w:hint="eastAsia" w:asciiTheme="minorEastAsia" w:hAnsiTheme="minorEastAsia" w:cstheme="minorEastAsia"/>
          <w:sz w:val="28"/>
          <w:szCs w:val="28"/>
          <w:lang w:eastAsia="zh-CN"/>
        </w:rPr>
        <w:t>就</w:t>
      </w:r>
      <w:r>
        <w:rPr>
          <w:rFonts w:hint="eastAsia" w:asciiTheme="minorEastAsia" w:hAnsiTheme="minorEastAsia" w:eastAsiaTheme="minorEastAsia" w:cstheme="minorEastAsia"/>
          <w:sz w:val="28"/>
          <w:szCs w:val="28"/>
        </w:rPr>
        <w:t>是一种建立在P2P网络和密码学基础之上的网络流通币，总量</w:t>
      </w:r>
      <w:r>
        <w:rPr>
          <w:rFonts w:hint="eastAsia" w:asciiTheme="minorEastAsia" w:hAnsiTheme="minorEastAsia" w:cstheme="minorEastAsia"/>
          <w:sz w:val="28"/>
          <w:szCs w:val="28"/>
          <w:lang w:val="en-US" w:eastAsia="zh-CN"/>
        </w:rPr>
        <w:t>7.5亿</w:t>
      </w:r>
      <w:r>
        <w:rPr>
          <w:rFonts w:hint="eastAsia" w:asciiTheme="minorEastAsia" w:hAnsiTheme="minorEastAsia" w:eastAsiaTheme="minorEastAsia" w:cstheme="minorEastAsia"/>
          <w:sz w:val="28"/>
          <w:szCs w:val="28"/>
          <w:lang w:val="en-US" w:eastAsia="zh-CN"/>
        </w:rPr>
        <w:t>枚</w:t>
      </w:r>
      <w:r>
        <w:rPr>
          <w:rFonts w:hint="eastAsia" w:asciiTheme="minorEastAsia" w:hAnsiTheme="minorEastAsia" w:eastAsiaTheme="minorEastAsia" w:cstheme="minorEastAsia"/>
          <w:sz w:val="28"/>
          <w:szCs w:val="28"/>
        </w:rPr>
        <w:t>，具有去中心化，</w:t>
      </w:r>
      <w:r>
        <w:rPr>
          <w:rFonts w:hint="eastAsia" w:asciiTheme="minorEastAsia" w:hAnsiTheme="minorEastAsia" w:cstheme="minorEastAsia"/>
          <w:sz w:val="28"/>
          <w:szCs w:val="28"/>
          <w:lang w:val="en-US" w:eastAsia="zh-CN"/>
        </w:rPr>
        <w:t>匿名交易</w:t>
      </w:r>
      <w:r>
        <w:rPr>
          <w:rFonts w:hint="eastAsia" w:asciiTheme="minorEastAsia" w:hAnsiTheme="minorEastAsia" w:eastAsiaTheme="minorEastAsia" w:cstheme="minorEastAsia"/>
          <w:sz w:val="28"/>
          <w:szCs w:val="28"/>
        </w:rPr>
        <w:t>，稀缺性等特点。 它的运行机制不依赖中央银行、政府、企业的支持或者信用担保，而是依赖对等网络中种子文件达成的网络协议，去中心化、自我完善的货币体制，理论上确保了任何人、机构、或政府都不可能操控宝特币的货币总量，或者制造通货膨胀。</w:t>
      </w:r>
      <w:r>
        <w:rPr>
          <w:rFonts w:hint="eastAsia" w:asciiTheme="minorEastAsia" w:hAnsiTheme="minorEastAsia" w:eastAsiaTheme="minorEastAsia" w:cstheme="minorEastAsia"/>
          <w:sz w:val="28"/>
          <w:szCs w:val="28"/>
          <w:lang w:val="en-US" w:eastAsia="zh-CN"/>
        </w:rPr>
        <w:t>古特币</w:t>
      </w:r>
      <w:r>
        <w:rPr>
          <w:rFonts w:hint="eastAsia" w:asciiTheme="minorEastAsia" w:hAnsiTheme="minorEastAsia" w:eastAsiaTheme="minorEastAsia" w:cstheme="minorEastAsia"/>
          <w:sz w:val="28"/>
          <w:szCs w:val="28"/>
        </w:rPr>
        <w:t>不是最早的网络流通币，但是它对网络流通币鼻祖比特币进行了优化和升级。其区块链的安全由</w:t>
      </w:r>
      <w:r>
        <w:rPr>
          <w:rFonts w:hint="eastAsia" w:asciiTheme="minorEastAsia" w:hAnsiTheme="minorEastAsia" w:eastAsiaTheme="minorEastAsia" w:cstheme="minorEastAsia"/>
          <w:sz w:val="28"/>
          <w:szCs w:val="28"/>
          <w:lang w:eastAsia="zh-CN"/>
        </w:rPr>
        <w:t>云端挖矿</w:t>
      </w:r>
      <w:r>
        <w:rPr>
          <w:rFonts w:hint="eastAsia" w:asciiTheme="minorEastAsia" w:hAnsiTheme="minorEastAsia" w:eastAsiaTheme="minorEastAsia" w:cstheme="minorEastAsia"/>
          <w:sz w:val="28"/>
          <w:szCs w:val="28"/>
        </w:rPr>
        <w:t>和</w:t>
      </w:r>
      <w:r>
        <w:rPr>
          <w:rFonts w:hint="eastAsia" w:asciiTheme="minorEastAsia" w:hAnsiTheme="minorEastAsia" w:eastAsiaTheme="minorEastAsia" w:cstheme="minorEastAsia"/>
          <w:sz w:val="28"/>
          <w:szCs w:val="28"/>
          <w:lang w:eastAsia="zh-CN"/>
        </w:rPr>
        <w:t>频发节点服务器</w:t>
      </w:r>
      <w:r>
        <w:rPr>
          <w:rFonts w:hint="eastAsia" w:asciiTheme="minorEastAsia" w:hAnsiTheme="minorEastAsia" w:eastAsiaTheme="minorEastAsia" w:cstheme="minorEastAsia"/>
          <w:sz w:val="28"/>
          <w:szCs w:val="28"/>
        </w:rPr>
        <w:t>证明方式共同维护，这就避免了运用大算力控制区块链的可能性。同时也不用担心拥有大量币龄的人能操控区块链。比特币只依靠一种加密算法（SHA256）维护区块链（矿机出现后全网算力就掌控在几个矿池手里，这与中本聪创建之初提出的“一CPU一票”背道而驰，很多人认为比特币网络终将为因为算力集中而失去价值），</w:t>
      </w:r>
      <w:r>
        <w:rPr>
          <w:rFonts w:hint="eastAsia" w:asciiTheme="minorEastAsia" w:hAnsiTheme="minorEastAsia" w:eastAsiaTheme="minorEastAsia" w:cstheme="minorEastAsia"/>
          <w:sz w:val="28"/>
          <w:szCs w:val="28"/>
          <w:lang w:eastAsia="zh-CN"/>
        </w:rPr>
        <w:t>古特</w:t>
      </w:r>
      <w:r>
        <w:rPr>
          <w:rFonts w:hint="eastAsia" w:asciiTheme="minorEastAsia" w:hAnsiTheme="minorEastAsia" w:eastAsiaTheme="minorEastAsia" w:cstheme="minorEastAsia"/>
          <w:sz w:val="28"/>
          <w:szCs w:val="28"/>
        </w:rPr>
        <w:t>币的开发借鉴了比特币、莱特币、</w:t>
      </w:r>
      <w:r>
        <w:rPr>
          <w:rFonts w:hint="eastAsia" w:asciiTheme="minorEastAsia" w:hAnsiTheme="minorEastAsia" w:eastAsiaTheme="minorEastAsia" w:cstheme="minorEastAsia"/>
          <w:sz w:val="28"/>
          <w:szCs w:val="28"/>
          <w:lang w:eastAsia="zh-CN"/>
        </w:rPr>
        <w:t>以太坊</w:t>
      </w:r>
      <w:r>
        <w:rPr>
          <w:rFonts w:hint="eastAsia" w:asciiTheme="minorEastAsia" w:hAnsiTheme="minorEastAsia" w:eastAsiaTheme="minorEastAsia" w:cstheme="minorEastAsia"/>
          <w:sz w:val="28"/>
          <w:szCs w:val="28"/>
        </w:rPr>
        <w:t>等多个币种，综合目前市面多种虚拟币的优点，最终决定采用融合多种</w:t>
      </w:r>
      <w:r>
        <w:rPr>
          <w:rFonts w:hint="eastAsia" w:asciiTheme="minorEastAsia" w:hAnsiTheme="minorEastAsia" w:eastAsiaTheme="minorEastAsia" w:cstheme="minorEastAsia"/>
          <w:sz w:val="28"/>
          <w:szCs w:val="28"/>
          <w:lang w:eastAsia="zh-CN"/>
        </w:rPr>
        <w:t>频发技术</w:t>
      </w:r>
      <w:r>
        <w:rPr>
          <w:rFonts w:hint="eastAsia" w:asciiTheme="minorEastAsia" w:hAnsiTheme="minorEastAsia" w:eastAsiaTheme="minorEastAsia" w:cstheme="minorEastAsia"/>
          <w:sz w:val="28"/>
          <w:szCs w:val="28"/>
        </w:rPr>
        <w:t>超强并行算法，更加安全可靠。</w:t>
      </w:r>
    </w:p>
    <w:p>
      <w:pPr>
        <w:rPr>
          <w:rFonts w:hint="eastAsia" w:asciiTheme="minorEastAsia" w:hAnsiTheme="minorEastAsia" w:eastAsiaTheme="minorEastAsia" w:cstheme="minorEastAsia"/>
          <w:b/>
          <w:bCs/>
          <w:sz w:val="28"/>
          <w:szCs w:val="28"/>
        </w:rPr>
      </w:pPr>
      <w:r>
        <w:rPr>
          <w:rFonts w:hint="eastAsia" w:asciiTheme="minorEastAsia" w:hAnsiTheme="minorEastAsia" w:cstheme="minorEastAsia"/>
          <w:b/>
          <w:bCs/>
          <w:sz w:val="28"/>
          <w:szCs w:val="28"/>
          <w:lang w:val="en-US" w:eastAsia="zh-CN"/>
        </w:rPr>
        <w:t>1.3</w:t>
      </w:r>
      <w:r>
        <w:rPr>
          <w:rFonts w:hint="eastAsia" w:asciiTheme="minorEastAsia" w:hAnsiTheme="minorEastAsia" w:eastAsiaTheme="minorEastAsia" w:cstheme="minorEastAsia"/>
          <w:b/>
          <w:bCs/>
          <w:sz w:val="28"/>
          <w:szCs w:val="28"/>
          <w:lang w:eastAsia="zh-CN"/>
        </w:rPr>
        <w:t>古特</w:t>
      </w:r>
      <w:r>
        <w:rPr>
          <w:rFonts w:hint="eastAsia" w:asciiTheme="minorEastAsia" w:hAnsiTheme="minorEastAsia" w:eastAsiaTheme="minorEastAsia" w:cstheme="minorEastAsia"/>
          <w:b/>
          <w:bCs/>
          <w:sz w:val="28"/>
          <w:szCs w:val="28"/>
        </w:rPr>
        <w:t>币的优势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安全：</w:t>
      </w:r>
      <w:r>
        <w:rPr>
          <w:rFonts w:hint="eastAsia" w:asciiTheme="minorEastAsia" w:hAnsiTheme="minorEastAsia" w:eastAsiaTheme="minorEastAsia" w:cstheme="minorEastAsia"/>
          <w:sz w:val="28"/>
          <w:szCs w:val="28"/>
          <w:lang w:eastAsia="zh-CN"/>
        </w:rPr>
        <w:t>古特</w:t>
      </w:r>
      <w:r>
        <w:rPr>
          <w:rFonts w:hint="eastAsia" w:asciiTheme="minorEastAsia" w:hAnsiTheme="minorEastAsia" w:eastAsiaTheme="minorEastAsia" w:cstheme="minorEastAsia"/>
          <w:sz w:val="28"/>
          <w:szCs w:val="28"/>
        </w:rPr>
        <w:t>币在</w:t>
      </w:r>
      <w:r>
        <w:rPr>
          <w:rFonts w:hint="eastAsia" w:asciiTheme="minorEastAsia" w:hAnsiTheme="minorEastAsia" w:eastAsiaTheme="minorEastAsia" w:cstheme="minorEastAsia"/>
          <w:sz w:val="28"/>
          <w:szCs w:val="28"/>
          <w:lang w:eastAsia="zh-CN"/>
        </w:rPr>
        <w:t>比特</w:t>
      </w:r>
      <w:r>
        <w:rPr>
          <w:rFonts w:hint="eastAsia" w:asciiTheme="minorEastAsia" w:hAnsiTheme="minorEastAsia" w:eastAsiaTheme="minorEastAsia" w:cstheme="minorEastAsia"/>
          <w:sz w:val="28"/>
          <w:szCs w:val="28"/>
        </w:rPr>
        <w:t>币开发原理的基础上，提升了安全机制，在技术上具有超越比特币原理的特征。</w:t>
      </w:r>
      <w:r>
        <w:rPr>
          <w:rFonts w:hint="eastAsia" w:asciiTheme="minorEastAsia" w:hAnsiTheme="minorEastAsia" w:eastAsiaTheme="minorEastAsia" w:cstheme="minorEastAsia"/>
          <w:sz w:val="28"/>
          <w:szCs w:val="28"/>
          <w:lang w:eastAsia="zh-CN"/>
        </w:rPr>
        <w:t>古特币</w:t>
      </w:r>
      <w:r>
        <w:rPr>
          <w:rFonts w:hint="eastAsia" w:asciiTheme="minorEastAsia" w:hAnsiTheme="minorEastAsia" w:eastAsiaTheme="minorEastAsia" w:cstheme="minorEastAsia"/>
          <w:sz w:val="28"/>
          <w:szCs w:val="28"/>
        </w:rPr>
        <w:t>的创造和转让是基于一种互联网的开源加密协议，不受到任何中央机构的管控。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高效：</w:t>
      </w:r>
      <w:r>
        <w:rPr>
          <w:rFonts w:hint="eastAsia" w:asciiTheme="minorEastAsia" w:hAnsiTheme="minorEastAsia" w:eastAsiaTheme="minorEastAsia" w:cstheme="minorEastAsia"/>
          <w:sz w:val="28"/>
          <w:szCs w:val="28"/>
          <w:lang w:eastAsia="zh-CN"/>
        </w:rPr>
        <w:t>古特</w:t>
      </w:r>
      <w:r>
        <w:rPr>
          <w:rFonts w:hint="eastAsia" w:asciiTheme="minorEastAsia" w:hAnsiTheme="minorEastAsia" w:eastAsiaTheme="minorEastAsia" w:cstheme="minorEastAsia"/>
          <w:sz w:val="28"/>
          <w:szCs w:val="28"/>
        </w:rPr>
        <w:t>币网络每分钟就可以处理一个区块，因此可以提供更快的交易确认，通常交易确认时间比特币快五倍以上。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共享：</w:t>
      </w:r>
      <w:r>
        <w:rPr>
          <w:rFonts w:hint="eastAsia" w:asciiTheme="minorEastAsia" w:hAnsiTheme="minorEastAsia" w:eastAsiaTheme="minorEastAsia" w:cstheme="minorEastAsia"/>
          <w:sz w:val="28"/>
          <w:szCs w:val="28"/>
          <w:lang w:eastAsia="zh-CN"/>
        </w:rPr>
        <w:t>古特</w:t>
      </w:r>
      <w:r>
        <w:rPr>
          <w:rFonts w:hint="eastAsia" w:asciiTheme="minorEastAsia" w:hAnsiTheme="minorEastAsia" w:eastAsiaTheme="minorEastAsia" w:cstheme="minorEastAsia"/>
          <w:sz w:val="28"/>
          <w:szCs w:val="28"/>
        </w:rPr>
        <w:t>币采用去中心化的</w:t>
      </w:r>
      <w:r>
        <w:rPr>
          <w:rFonts w:hint="eastAsia" w:asciiTheme="minorEastAsia" w:hAnsiTheme="minorEastAsia" w:eastAsiaTheme="minorEastAsia" w:cstheme="minorEastAsia"/>
          <w:sz w:val="28"/>
          <w:szCs w:val="28"/>
          <w:lang w:eastAsia="zh-CN"/>
        </w:rPr>
        <w:t>线下</w:t>
      </w:r>
      <w:r>
        <w:rPr>
          <w:rFonts w:hint="eastAsia" w:asciiTheme="minorEastAsia" w:hAnsiTheme="minorEastAsia" w:eastAsiaTheme="minorEastAsia" w:cstheme="minorEastAsia"/>
          <w:sz w:val="28"/>
          <w:szCs w:val="28"/>
        </w:rPr>
        <w:t>支付系统和货币交易网络，除了支持原生的</w:t>
      </w:r>
      <w:r>
        <w:rPr>
          <w:rFonts w:hint="eastAsia" w:asciiTheme="minorEastAsia" w:hAnsiTheme="minorEastAsia" w:eastAsiaTheme="minorEastAsia" w:cstheme="minorEastAsia"/>
          <w:sz w:val="28"/>
          <w:szCs w:val="28"/>
          <w:lang w:eastAsia="zh-CN"/>
        </w:rPr>
        <w:t>古特</w:t>
      </w:r>
      <w:r>
        <w:rPr>
          <w:rFonts w:hint="eastAsia" w:asciiTheme="minorEastAsia" w:hAnsiTheme="minorEastAsia" w:eastAsiaTheme="minorEastAsia" w:cstheme="minorEastAsia"/>
          <w:sz w:val="28"/>
          <w:szCs w:val="28"/>
        </w:rPr>
        <w:t>币之外，还支持所有的衍生货币。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优化：</w:t>
      </w:r>
      <w:r>
        <w:rPr>
          <w:rFonts w:hint="eastAsia" w:asciiTheme="minorEastAsia" w:hAnsiTheme="minorEastAsia" w:eastAsiaTheme="minorEastAsia" w:cstheme="minorEastAsia"/>
          <w:sz w:val="28"/>
          <w:szCs w:val="28"/>
          <w:lang w:eastAsia="zh-CN"/>
        </w:rPr>
        <w:t>古特</w:t>
      </w:r>
      <w:r>
        <w:rPr>
          <w:rFonts w:hint="eastAsia" w:asciiTheme="minorEastAsia" w:hAnsiTheme="minorEastAsia" w:eastAsiaTheme="minorEastAsia" w:cstheme="minorEastAsia"/>
          <w:sz w:val="28"/>
          <w:szCs w:val="28"/>
        </w:rPr>
        <w:t>币打造了优质的生态系统，并在支付、流通、商业、投资等环节进行了全新优化，这在数字货币领域是新突破，让交易更加便利。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流通：得益于区块链技术，</w:t>
      </w:r>
      <w:r>
        <w:rPr>
          <w:rFonts w:hint="eastAsia" w:asciiTheme="minorEastAsia" w:hAnsiTheme="minorEastAsia" w:eastAsiaTheme="minorEastAsia" w:cstheme="minorEastAsia"/>
          <w:sz w:val="28"/>
          <w:szCs w:val="28"/>
          <w:lang w:eastAsia="zh-CN"/>
        </w:rPr>
        <w:t>古特</w:t>
      </w:r>
      <w:r>
        <w:rPr>
          <w:rFonts w:hint="eastAsia" w:asciiTheme="minorEastAsia" w:hAnsiTheme="minorEastAsia" w:eastAsiaTheme="minorEastAsia" w:cstheme="minorEastAsia"/>
          <w:sz w:val="28"/>
          <w:szCs w:val="28"/>
        </w:rPr>
        <w:t>币可在全世界范围内流通，只要有网络的地方，任何人都可以轻松/便利地向其他国家的朋友或者贸易伙伴进行转账和交易。</w:t>
      </w:r>
      <w:r>
        <w:rPr>
          <w:rFonts w:hint="eastAsia" w:asciiTheme="minorEastAsia" w:hAnsiTheme="minorEastAsia" w:cstheme="minorEastAsia"/>
          <w:sz w:val="28"/>
          <w:szCs w:val="28"/>
          <w:lang w:eastAsia="zh-CN"/>
        </w:rPr>
        <w:t>并且可以与黄金进行交易。</w:t>
      </w:r>
      <w:r>
        <w:rPr>
          <w:rFonts w:hint="eastAsia" w:asciiTheme="minorEastAsia" w:hAnsiTheme="minorEastAsia" w:eastAsiaTheme="minorEastAsia" w:cstheme="minorEastAsia"/>
          <w:sz w:val="28"/>
          <w:szCs w:val="28"/>
        </w:rPr>
        <w:t> </w:t>
      </w:r>
    </w:p>
    <w:p>
      <w:pP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商用：货币的天然属性是商业支付，高效的流通环节，一个支持</w:t>
      </w:r>
      <w:r>
        <w:rPr>
          <w:rFonts w:hint="eastAsia" w:asciiTheme="minorEastAsia" w:hAnsiTheme="minorEastAsia" w:eastAsiaTheme="minorEastAsia" w:cstheme="minorEastAsia"/>
          <w:sz w:val="28"/>
          <w:szCs w:val="28"/>
          <w:lang w:eastAsia="zh-CN"/>
        </w:rPr>
        <w:t>古特</w:t>
      </w:r>
      <w:r>
        <w:rPr>
          <w:rFonts w:hint="eastAsia" w:asciiTheme="minorEastAsia" w:hAnsiTheme="minorEastAsia" w:eastAsiaTheme="minorEastAsia" w:cstheme="minorEastAsia"/>
          <w:sz w:val="28"/>
          <w:szCs w:val="28"/>
        </w:rPr>
        <w:t>币支付的商城必然会促进</w:t>
      </w:r>
      <w:r>
        <w:rPr>
          <w:rFonts w:hint="eastAsia" w:asciiTheme="minorEastAsia" w:hAnsiTheme="minorEastAsia" w:eastAsiaTheme="minorEastAsia" w:cstheme="minorEastAsia"/>
          <w:sz w:val="28"/>
          <w:szCs w:val="28"/>
          <w:lang w:eastAsia="zh-CN"/>
        </w:rPr>
        <w:t>古特</w:t>
      </w:r>
      <w:r>
        <w:rPr>
          <w:rFonts w:hint="eastAsia" w:asciiTheme="minorEastAsia" w:hAnsiTheme="minorEastAsia" w:eastAsiaTheme="minorEastAsia" w:cstheme="minorEastAsia"/>
          <w:sz w:val="28"/>
          <w:szCs w:val="28"/>
        </w:rPr>
        <w:t>币的发展和壮大。目前，</w:t>
      </w:r>
      <w:r>
        <w:rPr>
          <w:rFonts w:hint="eastAsia" w:asciiTheme="minorEastAsia" w:hAnsiTheme="minorEastAsia" w:eastAsiaTheme="minorEastAsia" w:cstheme="minorEastAsia"/>
          <w:sz w:val="28"/>
          <w:szCs w:val="28"/>
          <w:lang w:eastAsia="zh-CN"/>
        </w:rPr>
        <w:t>古特</w:t>
      </w:r>
      <w:r>
        <w:rPr>
          <w:rFonts w:hint="eastAsia" w:asciiTheme="minorEastAsia" w:hAnsiTheme="minorEastAsia" w:eastAsiaTheme="minorEastAsia" w:cstheme="minorEastAsia"/>
          <w:sz w:val="28"/>
          <w:szCs w:val="28"/>
        </w:rPr>
        <w:t>币在商业应用场景中运行。在全球国际金融发展中，虚拟货币越来越被世界认可和接受,</w:t>
      </w:r>
      <w:r>
        <w:rPr>
          <w:rFonts w:hint="eastAsia" w:asciiTheme="minorEastAsia" w:hAnsiTheme="minorEastAsia" w:eastAsiaTheme="minorEastAsia" w:cstheme="minorEastAsia"/>
          <w:sz w:val="28"/>
          <w:szCs w:val="28"/>
          <w:lang w:eastAsia="zh-CN"/>
        </w:rPr>
        <w:t>古特</w:t>
      </w:r>
      <w:r>
        <w:rPr>
          <w:rFonts w:hint="eastAsia" w:asciiTheme="minorEastAsia" w:hAnsiTheme="minorEastAsia" w:eastAsiaTheme="minorEastAsia" w:cstheme="minorEastAsia"/>
          <w:sz w:val="28"/>
          <w:szCs w:val="28"/>
        </w:rPr>
        <w:t>币也将与多家支付平台对接，包括银行和第三方支付，</w:t>
      </w:r>
      <w:r>
        <w:rPr>
          <w:rFonts w:hint="eastAsia" w:asciiTheme="minorEastAsia" w:hAnsiTheme="minorEastAsia" w:eastAsiaTheme="minorEastAsia" w:cstheme="minorEastAsia"/>
          <w:sz w:val="28"/>
          <w:szCs w:val="28"/>
          <w:lang w:eastAsia="zh-CN"/>
        </w:rPr>
        <w:t>古特</w:t>
      </w:r>
      <w:r>
        <w:rPr>
          <w:rFonts w:hint="eastAsia" w:asciiTheme="minorEastAsia" w:hAnsiTheme="minorEastAsia" w:eastAsiaTheme="minorEastAsia" w:cstheme="minorEastAsia"/>
          <w:sz w:val="28"/>
          <w:szCs w:val="28"/>
        </w:rPr>
        <w:t>币在未来会当作现实的货币流通工具进行实体买卖，</w:t>
      </w:r>
      <w:r>
        <w:rPr>
          <w:rFonts w:hint="eastAsia" w:asciiTheme="minorEastAsia" w:hAnsiTheme="minorEastAsia" w:eastAsiaTheme="minorEastAsia" w:cstheme="minorEastAsia"/>
          <w:sz w:val="28"/>
          <w:szCs w:val="28"/>
          <w:lang w:eastAsia="zh-CN"/>
        </w:rPr>
        <w:t>古特</w:t>
      </w:r>
      <w:r>
        <w:rPr>
          <w:rFonts w:hint="eastAsia" w:asciiTheme="minorEastAsia" w:hAnsiTheme="minorEastAsia" w:eastAsiaTheme="minorEastAsia" w:cstheme="minorEastAsia"/>
          <w:sz w:val="28"/>
          <w:szCs w:val="28"/>
        </w:rPr>
        <w:t>币将成为虚拟货币的领导主流走进世界每个用户的生活当中。</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古特币的价值是可以得到持续认可的，并且能够保证交换时发挥足够大的作用。古特币的供应是有限的，具有一定的稀缺性来支撑其储藏价值。</w:t>
      </w: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1.4</w:t>
      </w:r>
      <w:r>
        <w:rPr>
          <w:rFonts w:hint="eastAsia"/>
          <w:b/>
          <w:bCs/>
          <w:sz w:val="28"/>
          <w:szCs w:val="28"/>
          <w:lang w:val="en-US" w:eastAsia="zh-CN"/>
        </w:rPr>
        <w:t>古特币的价值：</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古特币面向于世界，它的实际操作兼具了国际化和本地化的特点，能落户于世界各地，与各个行业产生联系。古特币依靠独特的区块链技术，将自身系统进行了优化处理，它的基础网络覆盖面积大，信号也很强大。</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古特币的最大价值是实现全球性的交易，即各个国家都认可，并保证流通的价值。古特币的价格是稳定的，而非剧烈波动的，实现度量价值的作用。古特币运用智能合约底层技术，通过这个技术可以使区块链完成更多的项目。强大的</w:t>
      </w:r>
      <w:r>
        <w:rPr>
          <w:rFonts w:hint="eastAsia" w:asciiTheme="minorEastAsia" w:hAnsiTheme="minorEastAsia" w:eastAsiaTheme="minorEastAsia" w:cstheme="minorEastAsia"/>
          <w:sz w:val="28"/>
          <w:szCs w:val="28"/>
        </w:rPr>
        <w:t>市场应用而建立具有分布式的开发产品，它的扩展性十分强悍，支持大规模商业平台的参与、投入和使用。</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虚拟货币曾被诸多投资者比喻为电子的黄金，其稀缺性、全球共识、金融货币属性，以及与法币的天然对立关系，跟几千年来黄金扮演的角色有很多类同之处的。而古特币现在的涨幅能够不低于黄金价值的一半。</w:t>
      </w:r>
      <w:r>
        <w:rPr>
          <w:rFonts w:hint="eastAsia" w:asciiTheme="minorEastAsia" w:hAnsiTheme="minorEastAsia" w:eastAsiaTheme="minorEastAsia" w:cstheme="minorEastAsia"/>
          <w:sz w:val="28"/>
          <w:szCs w:val="28"/>
        </w:rPr>
        <w:t>随着人们经济能力和金融知识的提高，单向获利的股票市场已经不能满足投资者的金融需求，越来越多的人转向更具操作空间和</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"https://www.baidu.com/s?wd=%E6%8A%95%E8%B5%84%E4%BB%B7%E5%80%BC&amp;tn=44039180_cpr&amp;fenlei=mv6quAkxTZn0IZRqIHckPjm4nH00T1Y4uymdnAcvrHbdmWczPj7b0ZwV5Hcvrjm3rH6sPfKWUMw85HfYnjn4nH6sgvPsT6KdThsqpZwYTjCEQLGCpyw9Uz4Bmy-bIi4WUvYETgN-TLwGUv3EP1f3rj6krjb" \t "https://zhidao.baidu.com/question/_blank"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投资价值</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的</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"https://www.baidu.com/s?wd=%E9%BB%84%E9%87%91%E5%B8%82%E5%9C%BA&amp;tn=44039180_cpr&amp;fenlei=mv6quAkxTZn0IZRqIHckPjm4nH00T1Y4uymdnAcvrHbdmWczPj7b0ZwV5Hcvrjm3rH6sPfKWUMw85HfYnjn4nH6sgvPsT6KdThsqpZwYTjCEQLGCpyw9Uz4Bmy-bIi4WUvYETgN-TLwGUv3EP1f3rj6krjb" \t "https://zhidao.baidu.com/question/_blank"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黄金市场</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。200</w:t>
      </w:r>
      <w:r>
        <w:rPr>
          <w:rFonts w:hint="eastAsia" w:asciiTheme="minorEastAsia" w:hAnsiTheme="minorEastAsia" w:eastAsiaTheme="minorEastAsia" w:cstheme="minorEastAsia"/>
          <w:sz w:val="28"/>
          <w:szCs w:val="28"/>
          <w:lang w:val="en-US" w:eastAsia="zh-CN"/>
        </w:rPr>
        <w:t>17</w:t>
      </w:r>
      <w:r>
        <w:rPr>
          <w:rFonts w:hint="eastAsia" w:asciiTheme="minorEastAsia" w:hAnsiTheme="minorEastAsia" w:eastAsiaTheme="minorEastAsia" w:cstheme="minorEastAsia"/>
          <w:sz w:val="28"/>
          <w:szCs w:val="28"/>
        </w:rPr>
        <w:t>年，中国已经迎来</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"https://www.baidu.com/s?wd=%E9%BB%84%E9%87%91%E6%8A%95%E8%B5%84&amp;tn=44039180_cpr&amp;fenlei=mv6quAkxTZn0IZRqIHckPjm4nH00T1Y4uymdnAcvrHbdmWczPj7b0ZwV5Hcvrjm3rH6sPfKWUMw85HfYnjn4nH6sgvPsT6KdThsqpZwYTjCEQLGCpyw9Uz4Bmy-bIi4WUvYETgN-TLwGUv3EP1f3rj6krjb" \t "https://zhidao.baidu.com/question/_blank"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黄金投资</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时代热潮，20</w:t>
      </w:r>
      <w:r>
        <w:rPr>
          <w:rFonts w:hint="eastAsia" w:asciiTheme="minorEastAsia" w:hAnsiTheme="minorEastAsia" w:eastAsiaTheme="minorEastAsia" w:cstheme="minorEastAsia"/>
          <w:sz w:val="28"/>
          <w:szCs w:val="28"/>
          <w:lang w:val="en-US" w:eastAsia="zh-CN"/>
        </w:rPr>
        <w:t>1</w:t>
      </w:r>
      <w:r>
        <w:rPr>
          <w:rFonts w:hint="eastAsia" w:asciiTheme="minorEastAsia" w:hAnsiTheme="minorEastAsia" w:eastAsiaTheme="minorEastAsia" w:cstheme="minorEastAsia"/>
          <w:sz w:val="28"/>
          <w:szCs w:val="28"/>
        </w:rPr>
        <w:t>8年更是火爆，黄金跟股票不一样，黄金品种</w:t>
      </w:r>
      <w:r>
        <w:rPr>
          <w:rFonts w:hint="eastAsia" w:asciiTheme="minorEastAsia" w:hAnsiTheme="minorEastAsia" w:eastAsiaTheme="minorEastAsia" w:cstheme="minorEastAsia"/>
          <w:sz w:val="28"/>
          <w:szCs w:val="28"/>
          <w:lang w:eastAsia="zh-CN"/>
        </w:rPr>
        <w:t>单一</w:t>
      </w:r>
      <w:r>
        <w:rPr>
          <w:rFonts w:hint="eastAsia" w:asciiTheme="minorEastAsia" w:hAnsiTheme="minorEastAsia" w:eastAsiaTheme="minorEastAsia" w:cstheme="minorEastAsia"/>
          <w:sz w:val="28"/>
          <w:szCs w:val="28"/>
        </w:rPr>
        <w:t>，可以买涨也可以买跌，双向投资，不管是涨是跌都有获利机会；一手标准合约黄金，只要投入一定比例的保证金就可以在网上进行买卖，不需投入全部资金，提高资金的利用率；黄金以</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"https://www.baidu.com/s?wd=%E7%9B%8E%E5%8F%B8&amp;tn=44039180_cpr&amp;fenlei=mv6quAkxTZn0IZRqIHckPjm4nH00T1Y4uymdnAcvrHbdmWczPj7b0ZwV5Hcvrjm3rH6sPfKWUMw85HfYnjn4nH6sgvPsT6KdThsqpZwYTjCEQLGCpyw9Uz4Bmy-bIi4WUvYETgN-TLwGUv3EP1f3rj6krjb" \t "https://zhidao.baidu.com/question/_blank"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盎司</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为单位，每</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HYPERLINK "https://www.baidu.com/s?wd=%E7%9B%8E%E5%8F%B8&amp;tn=44039180_cpr&amp;fenlei=mv6quAkxTZn0IZRqIHckPjm4nH00T1Y4uymdnAcvrHbdmWczPj7b0ZwV5Hcvrjm3rH6sPfKWUMw85HfYnjn4nH6sgvPsT6KdThsqpZwYTjCEQLGCpyw9Uz4Bmy-bIi4WUvYETgN-TLwGUv3EP1f3rj6krjb" \t "https://zhidao.baidu.com/question/_blank"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盎司</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金价涨跌1美元盈亏也是1美元，收益跟买入的数量和涨跌的多少有关</w:t>
      </w:r>
      <w:r>
        <w:rPr>
          <w:rFonts w:hint="eastAsia" w:asciiTheme="minorEastAsia" w:hAnsiTheme="minorEastAsia" w:eastAsiaTheme="minorEastAsia" w:cstheme="minorEastAsia"/>
          <w:sz w:val="28"/>
          <w:szCs w:val="28"/>
          <w:lang w:eastAsia="zh-CN"/>
        </w:rPr>
        <w:t>。当古特币涨到一定</w:t>
      </w:r>
      <w:r>
        <w:rPr>
          <w:rFonts w:hint="eastAsia" w:asciiTheme="minorEastAsia" w:hAnsiTheme="minorEastAsia" w:eastAsiaTheme="minorEastAsia" w:cstheme="minorEastAsia"/>
          <w:sz w:val="28"/>
          <w:szCs w:val="28"/>
          <w:lang w:val="en-US" w:eastAsia="zh-CN"/>
        </w:rPr>
        <w:t>价值时，将会启用智能合约，</w:t>
      </w:r>
      <w:r>
        <w:rPr>
          <w:rFonts w:hint="eastAsia" w:asciiTheme="minorEastAsia" w:hAnsiTheme="minorEastAsia" w:eastAsiaTheme="minorEastAsia" w:cstheme="minorEastAsia"/>
          <w:sz w:val="28"/>
          <w:szCs w:val="28"/>
        </w:rPr>
        <w:t>智能合约</w:t>
      </w:r>
      <w:r>
        <w:rPr>
          <w:rFonts w:hint="eastAsia" w:asciiTheme="minorEastAsia" w:hAnsiTheme="minorEastAsia" w:eastAsiaTheme="minorEastAsia" w:cstheme="minorEastAsia"/>
          <w:sz w:val="28"/>
          <w:szCs w:val="28"/>
          <w:lang w:eastAsia="zh-CN"/>
        </w:rPr>
        <w:t>是</w:t>
      </w:r>
      <w:r>
        <w:rPr>
          <w:rFonts w:hint="eastAsia" w:asciiTheme="minorEastAsia" w:hAnsiTheme="minorEastAsia" w:eastAsiaTheme="minorEastAsia" w:cstheme="minorEastAsia"/>
          <w:sz w:val="28"/>
          <w:szCs w:val="28"/>
        </w:rPr>
        <w:t>一个自动担保</w:t>
      </w:r>
      <w:r>
        <w:rPr>
          <w:rFonts w:hint="eastAsia" w:asciiTheme="minorEastAsia" w:hAnsiTheme="minorEastAsia" w:eastAsiaTheme="minorEastAsia" w:cstheme="minorEastAsia"/>
          <w:sz w:val="28"/>
          <w:szCs w:val="28"/>
          <w:lang w:eastAsia="zh-CN"/>
        </w:rPr>
        <w:t>的</w:t>
      </w:r>
      <w:r>
        <w:rPr>
          <w:rFonts w:hint="eastAsia" w:asciiTheme="minorEastAsia" w:hAnsiTheme="minorEastAsia" w:eastAsiaTheme="minorEastAsia" w:cstheme="minorEastAsia"/>
          <w:sz w:val="28"/>
          <w:szCs w:val="28"/>
        </w:rPr>
        <w:t>账户</w:t>
      </w:r>
      <w:r>
        <w:rPr>
          <w:rFonts w:hint="eastAsia" w:asciiTheme="minorEastAsia" w:hAnsiTheme="minorEastAsia" w:eastAsiaTheme="minorEastAsia" w:cstheme="minorEastAsia"/>
          <w:sz w:val="28"/>
          <w:szCs w:val="28"/>
          <w:lang w:eastAsia="zh-CN"/>
        </w:rPr>
        <w:t>，利用</w:t>
      </w:r>
      <w:r>
        <w:rPr>
          <w:rFonts w:hint="eastAsia" w:asciiTheme="minorEastAsia" w:hAnsiTheme="minorEastAsia" w:eastAsiaTheme="minorEastAsia" w:cstheme="minorEastAsia"/>
          <w:sz w:val="28"/>
          <w:szCs w:val="28"/>
          <w:lang w:val="en-US" w:eastAsia="zh-CN"/>
        </w:rPr>
        <w:t>市场对于黄金的价格定位，来判断古特币的市场价值。</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古特币的出现，实际上对于黄金市场来说，是一个巨大的利好消息。古特币从更大的程度上来讲，会削弱诸多投资者对于“黄金”的需求。古特币的价值是在定值交易的基础上保证是黄金价值的百分之五十。</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近十年来，黄金的开采成本从不到100美元上涨到超过1000美元，只要黄金的非主权货币属性没有在人类心目中抹去，黄金的各类属性，都会成为支撑未来虚拟货币领域最基本的潜在规则。</w:t>
      </w:r>
    </w:p>
    <w:p>
      <w:pPr>
        <w:jc w:val="both"/>
        <w:rPr>
          <w:rFonts w:hint="eastAsia" w:asciiTheme="minorEastAsia" w:hAnsiTheme="minorEastAsia" w:cstheme="minorEastAsia"/>
          <w:b/>
          <w:bCs/>
          <w:color w:val="auto"/>
          <w:sz w:val="28"/>
          <w:szCs w:val="28"/>
          <w:lang w:val="en-US" w:eastAsia="zh-CN"/>
        </w:rPr>
      </w:pPr>
      <w:r>
        <w:rPr>
          <w:rFonts w:hint="eastAsia" w:asciiTheme="minorEastAsia" w:hAnsiTheme="minorEastAsia" w:cstheme="minorEastAsia"/>
          <w:b/>
          <w:bCs/>
          <w:color w:val="auto"/>
          <w:sz w:val="28"/>
          <w:szCs w:val="28"/>
          <w:lang w:val="en-US" w:eastAsia="zh-CN"/>
        </w:rPr>
        <w:t>1.5古特币新创模式：</w:t>
      </w:r>
    </w:p>
    <w:p>
      <w:pPr>
        <w:rPr>
          <w:rFonts w:hint="eastAsia" w:asciiTheme="minorEastAsia" w:hAnsi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古特币新创交易模式--“定值交易”，定值交易（Valuing  Trade简称VT ）以“定值”为基础，根据市场行情按照固定的值增长，通过对数字货币的管理，规避风险，实现交易期间的管理。引导人们用科学的方法进行资金管理。定值交易一般用在虚拟货币交易市场上，是以GMT时间上一个交易日的波动幅度的百分之一，作为今天的增值部分。“定值”作为一个数字形式，包括交易参与方可在上面进行数字货币交易的一种方式。</w:t>
      </w:r>
    </w:p>
    <w:p>
      <w:pPr>
        <w:rPr>
          <w:rFonts w:hint="eastAsia" w:asciiTheme="minorEastAsia" w:hAnsi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跟随交易：</w:t>
      </w:r>
    </w:p>
    <w:p>
      <w:pPr>
        <w:rPr>
          <w:rFonts w:hint="eastAsia" w:asciiTheme="minorEastAsia" w:hAnsi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跟随交易”也是古特币提出的新概念。所谓的跟随模式是指跟着某商品的价格波动而波动。跟随模式大大的降低了投资风险。开启定值交易的“触发条件”是单日黄金价格跌幅超过二十美金。开启第一次跟随交易的“触发条件”是古特币的价格达到目前黄金价格的百分之一，例如：黄金的现价格为一千三百五十美金每盎司，当古特币的价格达到13.5美金的时候便会具备“触发条件”进行跟随。“触发”的建立等于二次保护了投资者的投资风险。</w:t>
      </w:r>
    </w:p>
    <w:p>
      <w:pPr>
        <w:rPr>
          <w:rFonts w:hint="eastAsia" w:asciiTheme="minorEastAsia" w:hAnsi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定值交易和跟随交易，这两种模式相互交替使用在这种模式下的交易是一种既定的规则，是任何人都无法在背后操纵的一切都是跟随国际间黄金价格的波动而波动。并且交易是公开透明化的，没有中间人介入一对一的交易，点对点的交易，保证了交易的透明度。</w:t>
      </w:r>
    </w:p>
    <w:p>
      <w:pPr>
        <w:rPr>
          <w:rFonts w:hint="eastAsia" w:asciiTheme="minorEastAsia" w:hAnsiTheme="minorEastAsia" w:cstheme="minorEastAsia"/>
          <w:b/>
          <w:bCs/>
          <w:color w:val="auto"/>
          <w:sz w:val="28"/>
          <w:szCs w:val="28"/>
          <w:lang w:val="en-US" w:eastAsia="zh-CN"/>
        </w:rPr>
      </w:pPr>
      <w:r>
        <w:rPr>
          <w:rFonts w:hint="eastAsia" w:asciiTheme="minorEastAsia" w:hAnsiTheme="minorEastAsia" w:cstheme="minorEastAsia"/>
          <w:b/>
          <w:bCs/>
          <w:color w:val="auto"/>
          <w:sz w:val="28"/>
          <w:szCs w:val="28"/>
          <w:lang w:val="en-US" w:eastAsia="zh-CN"/>
        </w:rPr>
        <w:t>1.6定值交易的优势：</w:t>
      </w:r>
    </w:p>
    <w:p>
      <w:pPr>
        <w:numPr>
          <w:ilvl w:val="0"/>
          <w:numId w:val="3"/>
        </w:numPr>
        <w:rPr>
          <w:rFonts w:hint="eastAsia" w:asciiTheme="minorEastAsia" w:hAnsi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规避风险，实现交易。</w:t>
      </w:r>
    </w:p>
    <w:p>
      <w:pPr>
        <w:numPr>
          <w:ilvl w:val="0"/>
          <w:numId w:val="3"/>
        </w:numPr>
        <w:rPr>
          <w:rFonts w:hint="eastAsia" w:asciiTheme="minorEastAsia" w:hAnsi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低成本高收益。</w:t>
      </w:r>
    </w:p>
    <w:p>
      <w:pPr>
        <w:numPr>
          <w:ilvl w:val="0"/>
          <w:numId w:val="3"/>
        </w:numPr>
        <w:rPr>
          <w:rFonts w:hint="eastAsia" w:asciiTheme="minorEastAsia" w:hAnsi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成交量不限定，可自由交易。</w:t>
      </w:r>
    </w:p>
    <w:p>
      <w:pPr>
        <w:numPr>
          <w:ilvl w:val="0"/>
          <w:numId w:val="3"/>
        </w:numPr>
        <w:rPr>
          <w:rFonts w:hint="eastAsia" w:asciiTheme="minorEastAsia" w:hAnsi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二十四小时交易，买卖可随时进行。</w:t>
      </w:r>
    </w:p>
    <w:p>
      <w:pPr>
        <w:numPr>
          <w:ilvl w:val="0"/>
          <w:numId w:val="3"/>
        </w:numPr>
        <w:rPr>
          <w:rFonts w:hint="eastAsia" w:asciiTheme="minorEastAsia" w:hAnsi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交易收入高，回报率高。</w:t>
      </w:r>
    </w:p>
    <w:p>
      <w:pPr>
        <w:rPr>
          <w:rFonts w:hint="eastAsia" w:asciiTheme="minorEastAsia" w:hAnsiTheme="minorEastAsia" w:cstheme="minorEastAsia"/>
          <w:b/>
          <w:bCs/>
          <w:color w:val="auto"/>
          <w:sz w:val="28"/>
          <w:szCs w:val="28"/>
          <w:lang w:val="en-US" w:eastAsia="zh-CN"/>
        </w:rPr>
      </w:pPr>
      <w:r>
        <w:rPr>
          <w:rFonts w:hint="eastAsia" w:asciiTheme="minorEastAsia" w:hAnsiTheme="minorEastAsia" w:cstheme="minorEastAsia"/>
          <w:b/>
          <w:bCs/>
          <w:color w:val="auto"/>
          <w:sz w:val="28"/>
          <w:szCs w:val="28"/>
          <w:lang w:val="en-US" w:eastAsia="zh-CN"/>
        </w:rPr>
        <w:t>1.7古特币为什么可以启用“跟随”模式。</w:t>
      </w:r>
    </w:p>
    <w:p>
      <w:pPr>
        <w:rPr>
          <w:rFonts w:hint="eastAsia" w:asciiTheme="minorEastAsia" w:hAnsiTheme="minorEastAsia" w:eastAsiaTheme="minorEastAsia" w:cstheme="minorEastAsia"/>
          <w:b w:val="0"/>
          <w:i w:val="0"/>
          <w:caps w:val="0"/>
          <w:color w:val="auto"/>
          <w:spacing w:val="0"/>
          <w:sz w:val="28"/>
          <w:szCs w:val="28"/>
          <w:shd w:val="clear" w:fill="FFFFFF"/>
        </w:rPr>
      </w:pPr>
      <w:r>
        <w:rPr>
          <w:rFonts w:hint="eastAsia" w:asciiTheme="minorEastAsia" w:hAnsiTheme="minorEastAsia" w:cstheme="minorEastAsia"/>
          <w:color w:val="auto"/>
          <w:sz w:val="28"/>
          <w:szCs w:val="28"/>
          <w:lang w:val="en-US" w:eastAsia="zh-CN"/>
        </w:rPr>
        <w:t>古特币是根据国际银行间的报价，来确定古特币市场价值的。国际银行间的报价是最具公信力的。交易的价格</w:t>
      </w:r>
      <w:r>
        <w:rPr>
          <w:rFonts w:hint="eastAsia" w:asciiTheme="minorEastAsia" w:hAnsiTheme="minorEastAsia" w:eastAsiaTheme="minorEastAsia" w:cstheme="minorEastAsia"/>
          <w:b w:val="0"/>
          <w:i w:val="0"/>
          <w:caps w:val="0"/>
          <w:color w:val="auto"/>
          <w:spacing w:val="0"/>
          <w:sz w:val="28"/>
          <w:szCs w:val="28"/>
          <w:shd w:val="clear" w:fill="FFFFFF"/>
        </w:rPr>
        <w:t>均是从</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begin"/>
      </w:r>
      <w:r>
        <w:rPr>
          <w:rFonts w:hint="eastAsia" w:asciiTheme="minorEastAsia" w:hAnsiTheme="minorEastAsia" w:eastAsiaTheme="minorEastAsia" w:cstheme="minorEastAsia"/>
          <w:b w:val="0"/>
          <w:i w:val="0"/>
          <w:caps w:val="0"/>
          <w:color w:val="auto"/>
          <w:spacing w:val="0"/>
          <w:sz w:val="28"/>
          <w:szCs w:val="28"/>
          <w:u w:val="none"/>
          <w:shd w:val="clear" w:fill="FFFFFF"/>
        </w:rPr>
        <w:instrText xml:space="preserve"> HYPERLINK "https://baike.so.com/doc/1663917-1759045.html" \t "https://baike.so.com/doc/_blank" </w:instrTex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separate"/>
      </w:r>
      <w:r>
        <w:rPr>
          <w:rStyle w:val="7"/>
          <w:rFonts w:hint="eastAsia" w:asciiTheme="minorEastAsia" w:hAnsiTheme="minorEastAsia" w:eastAsiaTheme="minorEastAsia" w:cstheme="minorEastAsia"/>
          <w:b w:val="0"/>
          <w:i w:val="0"/>
          <w:caps w:val="0"/>
          <w:color w:val="auto"/>
          <w:spacing w:val="0"/>
          <w:sz w:val="28"/>
          <w:szCs w:val="28"/>
          <w:u w:val="none"/>
          <w:shd w:val="clear" w:fill="FFFFFF"/>
        </w:rPr>
        <w:t>银行</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end"/>
      </w:r>
      <w:r>
        <w:rPr>
          <w:rFonts w:hint="eastAsia" w:asciiTheme="minorEastAsia" w:hAnsiTheme="minorEastAsia" w:eastAsiaTheme="minorEastAsia" w:cstheme="minorEastAsia"/>
          <w:b w:val="0"/>
          <w:i w:val="0"/>
          <w:caps w:val="0"/>
          <w:color w:val="auto"/>
          <w:spacing w:val="0"/>
          <w:sz w:val="28"/>
          <w:szCs w:val="28"/>
          <w:shd w:val="clear" w:fill="FFFFFF"/>
        </w:rPr>
        <w:t>的角度出发，是针对报价中的</w:t>
      </w:r>
      <w:r>
        <w:rPr>
          <w:rFonts w:hint="eastAsia" w:asciiTheme="minorEastAsia" w:hAnsiTheme="minorEastAsia" w:cstheme="minorEastAsia"/>
          <w:b w:val="0"/>
          <w:i w:val="0"/>
          <w:caps w:val="0"/>
          <w:color w:val="auto"/>
          <w:spacing w:val="0"/>
          <w:sz w:val="28"/>
          <w:szCs w:val="28"/>
          <w:shd w:val="clear" w:fill="FFFFFF"/>
          <w:lang w:eastAsia="zh-CN"/>
        </w:rPr>
        <w:t>黄金价格</w:t>
      </w:r>
      <w:r>
        <w:rPr>
          <w:rFonts w:hint="eastAsia" w:asciiTheme="minorEastAsia" w:hAnsiTheme="minorEastAsia" w:eastAsiaTheme="minorEastAsia" w:cstheme="minorEastAsia"/>
          <w:b w:val="0"/>
          <w:i w:val="0"/>
          <w:caps w:val="0"/>
          <w:color w:val="auto"/>
          <w:spacing w:val="0"/>
          <w:sz w:val="28"/>
          <w:szCs w:val="28"/>
          <w:shd w:val="clear" w:fill="FFFFFF"/>
        </w:rPr>
        <w:t>而言的，即银行买入前</w:t>
      </w:r>
      <w:r>
        <w:rPr>
          <w:rFonts w:hint="eastAsia" w:asciiTheme="minorEastAsia" w:hAnsiTheme="minorEastAsia" w:cstheme="minorEastAsia"/>
          <w:b w:val="0"/>
          <w:i w:val="0"/>
          <w:caps w:val="0"/>
          <w:color w:val="auto"/>
          <w:spacing w:val="0"/>
          <w:sz w:val="28"/>
          <w:szCs w:val="28"/>
          <w:shd w:val="clear" w:fill="FFFFFF"/>
          <w:lang w:eastAsia="zh-CN"/>
        </w:rPr>
        <w:t>一个黄金</w:t>
      </w:r>
      <w:r>
        <w:rPr>
          <w:rFonts w:hint="eastAsia" w:asciiTheme="minorEastAsia" w:hAnsiTheme="minorEastAsia" w:eastAsiaTheme="minorEastAsia" w:cstheme="minorEastAsia"/>
          <w:b w:val="0"/>
          <w:i w:val="0"/>
          <w:caps w:val="0"/>
          <w:color w:val="auto"/>
          <w:spacing w:val="0"/>
          <w:sz w:val="28"/>
          <w:szCs w:val="28"/>
          <w:shd w:val="clear" w:fill="FFFFFF"/>
        </w:rPr>
        <w:t>的价格和卖出前一个</w:t>
      </w:r>
      <w:r>
        <w:rPr>
          <w:rFonts w:hint="eastAsia" w:asciiTheme="minorEastAsia" w:hAnsiTheme="minorEastAsia" w:cstheme="minorEastAsia"/>
          <w:b w:val="0"/>
          <w:i w:val="0"/>
          <w:caps w:val="0"/>
          <w:color w:val="auto"/>
          <w:spacing w:val="0"/>
          <w:sz w:val="28"/>
          <w:szCs w:val="28"/>
          <w:shd w:val="clear" w:fill="FFFFFF"/>
          <w:lang w:eastAsia="zh-CN"/>
        </w:rPr>
        <w:t>黄金</w:t>
      </w:r>
      <w:r>
        <w:rPr>
          <w:rFonts w:hint="eastAsia" w:asciiTheme="minorEastAsia" w:hAnsiTheme="minorEastAsia" w:eastAsiaTheme="minorEastAsia" w:cstheme="minorEastAsia"/>
          <w:b w:val="0"/>
          <w:i w:val="0"/>
          <w:caps w:val="0"/>
          <w:color w:val="auto"/>
          <w:spacing w:val="0"/>
          <w:sz w:val="28"/>
          <w:szCs w:val="28"/>
          <w:shd w:val="clear" w:fill="FFFFFF"/>
        </w:rPr>
        <w:t>的价格。</w:t>
      </w:r>
    </w:p>
    <w:p>
      <w:pPr>
        <w:numPr>
          <w:ilvl w:val="0"/>
          <w:numId w:val="0"/>
        </w:numPr>
        <w:rPr>
          <w:rFonts w:hint="eastAsia" w:asciiTheme="minorEastAsia" w:hAnsiTheme="minorEastAsia" w:cstheme="minorEastAsia"/>
          <w:b/>
          <w:bCs/>
          <w:i w:val="0"/>
          <w:caps w:val="0"/>
          <w:color w:val="auto"/>
          <w:spacing w:val="0"/>
          <w:sz w:val="28"/>
          <w:szCs w:val="28"/>
          <w:shd w:val="clear" w:fill="FFFFFF"/>
          <w:lang w:eastAsia="zh-CN"/>
        </w:rPr>
      </w:pPr>
      <w:r>
        <w:rPr>
          <w:rFonts w:hint="eastAsia" w:asciiTheme="minorEastAsia" w:hAnsiTheme="minorEastAsia" w:cstheme="minorEastAsia"/>
          <w:b/>
          <w:bCs/>
          <w:i w:val="0"/>
          <w:caps w:val="0"/>
          <w:color w:val="auto"/>
          <w:spacing w:val="0"/>
          <w:sz w:val="28"/>
          <w:szCs w:val="28"/>
          <w:shd w:val="clear" w:fill="FFFFFF"/>
          <w:lang w:val="en-US" w:eastAsia="zh-CN"/>
        </w:rPr>
        <w:t>2.</w:t>
      </w:r>
      <w:r>
        <w:rPr>
          <w:rFonts w:hint="eastAsia" w:asciiTheme="minorEastAsia" w:hAnsiTheme="minorEastAsia" w:cstheme="minorEastAsia"/>
          <w:b/>
          <w:bCs/>
          <w:i w:val="0"/>
          <w:caps w:val="0"/>
          <w:color w:val="auto"/>
          <w:spacing w:val="0"/>
          <w:sz w:val="28"/>
          <w:szCs w:val="28"/>
          <w:shd w:val="clear" w:fill="FFFFFF"/>
          <w:lang w:eastAsia="zh-CN"/>
        </w:rPr>
        <w:t>黄金</w:t>
      </w:r>
    </w:p>
    <w:p>
      <w:pPr>
        <w:numPr>
          <w:ilvl w:val="0"/>
          <w:numId w:val="0"/>
        </w:numPr>
        <w:rPr>
          <w:rFonts w:hint="eastAsia" w:asciiTheme="minorEastAsia" w:hAnsiTheme="minorEastAsia" w:cstheme="minorEastAsia"/>
          <w:b w:val="0"/>
          <w:i w:val="0"/>
          <w:caps w:val="0"/>
          <w:color w:val="auto"/>
          <w:spacing w:val="0"/>
          <w:sz w:val="28"/>
          <w:szCs w:val="28"/>
          <w:shd w:val="clear" w:fill="FFFFFF"/>
          <w:lang w:eastAsia="zh-CN"/>
        </w:rPr>
      </w:pPr>
      <w:r>
        <w:rPr>
          <w:rFonts w:hint="eastAsia" w:asciiTheme="minorEastAsia" w:hAnsiTheme="minorEastAsia" w:cstheme="minorEastAsia"/>
          <w:b w:val="0"/>
          <w:i w:val="0"/>
          <w:caps w:val="0"/>
          <w:color w:val="auto"/>
          <w:spacing w:val="0"/>
          <w:sz w:val="28"/>
          <w:szCs w:val="28"/>
          <w:shd w:val="clear" w:fill="FFFFFF"/>
          <w:lang w:val="en-US" w:eastAsia="zh-CN"/>
        </w:rPr>
        <w:t>2.1</w:t>
      </w:r>
      <w:r>
        <w:rPr>
          <w:rFonts w:hint="eastAsia" w:asciiTheme="minorEastAsia" w:hAnsiTheme="minorEastAsia" w:cstheme="minorEastAsia"/>
          <w:b w:val="0"/>
          <w:i w:val="0"/>
          <w:caps w:val="0"/>
          <w:color w:val="auto"/>
          <w:spacing w:val="0"/>
          <w:sz w:val="28"/>
          <w:szCs w:val="28"/>
          <w:shd w:val="clear" w:fill="FFFFFF"/>
          <w:lang w:eastAsia="zh-CN"/>
        </w:rPr>
        <w:t>黄金的价值：</w:t>
      </w:r>
    </w:p>
    <w:p>
      <w:pPr>
        <w:rPr>
          <w:rFonts w:hint="eastAsia" w:asciiTheme="minorEastAsia" w:hAnsiTheme="minorEastAsia" w:cstheme="minorEastAsia"/>
          <w:b w:val="0"/>
          <w:i w:val="0"/>
          <w:caps w:val="0"/>
          <w:color w:val="auto"/>
          <w:spacing w:val="0"/>
          <w:sz w:val="28"/>
          <w:szCs w:val="28"/>
          <w:shd w:val="clear" w:fill="FFFFFF"/>
          <w:lang w:val="en-US" w:eastAsia="zh-CN"/>
        </w:rPr>
      </w:pPr>
      <w:r>
        <w:rPr>
          <w:rFonts w:hint="eastAsia" w:asciiTheme="minorEastAsia" w:hAnsiTheme="minorEastAsia" w:cstheme="minorEastAsia"/>
          <w:b w:val="0"/>
          <w:i w:val="0"/>
          <w:caps w:val="0"/>
          <w:color w:val="auto"/>
          <w:spacing w:val="0"/>
          <w:sz w:val="28"/>
          <w:szCs w:val="28"/>
          <w:shd w:val="clear" w:fill="FFFFFF"/>
          <w:lang w:val="en-US" w:eastAsia="zh-CN"/>
        </w:rPr>
        <w:t>黄金是世界上的稀有金属之一，一般人很难搞到大量的，它的性能变化又极小，好保存，所以人类把它当做货币的保证，甚至可以用它直接进行交易。银子也是世界上较少的金属，所以古代它也是货币的象征，可以当货币使用。人们对于黄金的需求是“求大于供”的资源，但是全世界的人都想要得到，所以它的稀缺性，就奠定了黄金价值基础。最近几十年，通货膨胀十分严重，普遍国家都受此问题的困扰。货币价值贬值，货币的购买力日渐降低，钱变得不值钱了。在一些极端的情况，国家的货币通货膨胀严重，钞票就会变得如同废纸一般。黄金本身属于贵重商品，金价会随着通货膨胀而上升，也就是黄金抵消了通货膨胀的损失，保证了投资者的资产不会被通货膨胀侵蚀。</w:t>
      </w:r>
    </w:p>
    <w:p>
      <w:pPr>
        <w:rPr>
          <w:rFonts w:hint="eastAsia" w:asciiTheme="minorEastAsia" w:hAnsiTheme="minorEastAsia" w:cstheme="minorEastAsia"/>
          <w:b w:val="0"/>
          <w:i w:val="0"/>
          <w:caps w:val="0"/>
          <w:color w:val="auto"/>
          <w:spacing w:val="0"/>
          <w:sz w:val="28"/>
          <w:szCs w:val="28"/>
          <w:shd w:val="clear" w:fill="FFFFFF"/>
          <w:lang w:val="en-US" w:eastAsia="zh-CN"/>
        </w:rPr>
      </w:pPr>
      <w:r>
        <w:rPr>
          <w:rFonts w:hint="eastAsia" w:asciiTheme="minorEastAsia" w:hAnsiTheme="minorEastAsia" w:cstheme="minorEastAsia"/>
          <w:b w:val="0"/>
          <w:i w:val="0"/>
          <w:caps w:val="0"/>
          <w:color w:val="auto"/>
          <w:spacing w:val="0"/>
          <w:sz w:val="28"/>
          <w:szCs w:val="28"/>
          <w:shd w:val="clear" w:fill="FFFFFF"/>
          <w:lang w:val="en-US" w:eastAsia="zh-CN"/>
        </w:rPr>
        <w:t>当世界政局和经济不稳，尤其是发生战争或经济危机时，各种普遍的投资工具如股票、基金、房地产等都会受到严重的冲击，这时黄金就体现了很好的避险属性。即使遭遇经济危机，黄金的价格仍能维持不变甚至稳步上升，保持了资产的价值。而随着黄金矿藏的不断开采和需求的不断增加，黄金变得更加稀有，增强了自身的避险属性。另外黄金也是全世界都认可的资产，所有国家的人们对黄金的贵重价值都有共识。</w:t>
      </w:r>
    </w:p>
    <w:p>
      <w:pPr>
        <w:numPr>
          <w:ilvl w:val="0"/>
          <w:numId w:val="0"/>
        </w:numPr>
        <w:ind w:leftChars="0"/>
        <w:rPr>
          <w:rFonts w:hint="eastAsia" w:ascii="微软雅黑" w:hAnsi="微软雅黑" w:eastAsia="微软雅黑" w:cs="微软雅黑"/>
          <w:b/>
          <w:bCs/>
          <w:i w:val="0"/>
          <w:caps w:val="0"/>
          <w:color w:val="333333"/>
          <w:spacing w:val="0"/>
          <w:sz w:val="19"/>
          <w:szCs w:val="19"/>
        </w:rPr>
      </w:pPr>
      <w:r>
        <w:rPr>
          <w:rFonts w:hint="eastAsia" w:asciiTheme="minorEastAsia" w:hAnsiTheme="minorEastAsia" w:cstheme="minorEastAsia"/>
          <w:b/>
          <w:bCs/>
          <w:i w:val="0"/>
          <w:caps w:val="0"/>
          <w:color w:val="auto"/>
          <w:spacing w:val="0"/>
          <w:sz w:val="28"/>
          <w:szCs w:val="28"/>
          <w:shd w:val="clear" w:fill="FFFFFF"/>
          <w:lang w:val="en-US" w:eastAsia="zh-CN"/>
        </w:rPr>
        <w:t>2.2黄金的特点：</w:t>
      </w:r>
    </w:p>
    <w:p>
      <w:pPr>
        <w:numPr>
          <w:ilvl w:val="0"/>
          <w:numId w:val="0"/>
        </w:numPr>
        <w:ind w:leftChars="0"/>
        <w:rPr>
          <w:rFonts w:hint="eastAsia" w:asciiTheme="minorEastAsia" w:hAnsiTheme="minorEastAsia" w:eastAsiaTheme="minorEastAsia" w:cstheme="minorEastAsia"/>
          <w:b w:val="0"/>
          <w:i w:val="0"/>
          <w:caps w:val="0"/>
          <w:color w:val="auto"/>
          <w:spacing w:val="0"/>
          <w:sz w:val="28"/>
          <w:szCs w:val="28"/>
        </w:rPr>
      </w:pPr>
      <w:r>
        <w:rPr>
          <w:rFonts w:hint="eastAsia" w:asciiTheme="minorEastAsia" w:hAnsiTheme="minorEastAsia" w:cstheme="minorEastAsia"/>
          <w:b/>
          <w:bCs/>
          <w:i w:val="0"/>
          <w:caps w:val="0"/>
          <w:color w:val="333333"/>
          <w:spacing w:val="0"/>
          <w:sz w:val="28"/>
          <w:szCs w:val="28"/>
          <w:shd w:val="clear" w:fill="FFFFFF"/>
          <w:lang w:val="en-US" w:eastAsia="zh-CN"/>
        </w:rPr>
        <w:t>0.1</w:t>
      </w:r>
      <w:r>
        <w:rPr>
          <w:rFonts w:hint="eastAsia" w:asciiTheme="minorEastAsia" w:hAnsiTheme="minorEastAsia" w:eastAsiaTheme="minorEastAsia" w:cstheme="minorEastAsia"/>
          <w:b/>
          <w:bCs/>
          <w:i w:val="0"/>
          <w:caps w:val="0"/>
          <w:color w:val="333333"/>
          <w:spacing w:val="0"/>
          <w:sz w:val="28"/>
          <w:szCs w:val="28"/>
          <w:shd w:val="clear" w:fill="FFFFFF"/>
        </w:rPr>
        <w:t>市场难以被操控</w:t>
      </w:r>
      <w:r>
        <w:rPr>
          <w:rFonts w:hint="eastAsia" w:asciiTheme="minorEastAsia" w:hAnsiTheme="minorEastAsia" w:eastAsiaTheme="minorEastAsia" w:cstheme="minorEastAsia"/>
          <w:b w:val="0"/>
          <w:i w:val="0"/>
          <w:caps w:val="0"/>
          <w:color w:val="333333"/>
          <w:spacing w:val="0"/>
          <w:sz w:val="28"/>
          <w:szCs w:val="28"/>
          <w:shd w:val="clear" w:fill="FFFFFF"/>
        </w:rPr>
        <w:t>：</w:t>
      </w:r>
      <w:r>
        <w:rPr>
          <w:rFonts w:hint="eastAsia" w:asciiTheme="minorEastAsia" w:hAnsiTheme="minorEastAsia" w:eastAsiaTheme="minorEastAsia" w:cstheme="minorEastAsia"/>
          <w:b w:val="0"/>
          <w:i w:val="0"/>
          <w:caps w:val="0"/>
          <w:color w:val="333333"/>
          <w:spacing w:val="0"/>
          <w:sz w:val="28"/>
          <w:szCs w:val="28"/>
          <w:shd w:val="clear" w:fill="FFFFFF"/>
        </w:rPr>
        <w:br w:type="textWrapping"/>
      </w:r>
      <w:r>
        <w:rPr>
          <w:rFonts w:hint="eastAsia" w:asciiTheme="minorEastAsia" w:hAnsiTheme="minorEastAsia" w:eastAsiaTheme="minorEastAsia" w:cstheme="minorEastAsia"/>
          <w:b w:val="0"/>
          <w:i w:val="0"/>
          <w:caps w:val="0"/>
          <w:color w:val="auto"/>
          <w:spacing w:val="0"/>
          <w:sz w:val="28"/>
          <w:szCs w:val="28"/>
          <w:shd w:val="clear" w:fill="FFFFFF"/>
        </w:rPr>
        <w:t>地区性的股票市场，人为操纵大市的情况比比皆是。但是</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begin"/>
      </w:r>
      <w:r>
        <w:rPr>
          <w:rFonts w:hint="eastAsia" w:asciiTheme="minorEastAsia" w:hAnsiTheme="minorEastAsia" w:eastAsiaTheme="minorEastAsia" w:cstheme="minorEastAsia"/>
          <w:b w:val="0"/>
          <w:i w:val="0"/>
          <w:caps w:val="0"/>
          <w:color w:val="auto"/>
          <w:spacing w:val="0"/>
          <w:sz w:val="28"/>
          <w:szCs w:val="28"/>
          <w:u w:val="none"/>
          <w:shd w:val="clear" w:fill="FFFFFF"/>
        </w:rPr>
        <w:instrText xml:space="preserve"> HYPERLINK "https://www.baidu.com/s?wd=%E9%BB%84%E9%87%91%E5%B8%82%E5%9C%BA&amp;tn=44039180_cpr&amp;fenlei=mv6quAkxTZn0IZRqIHckPjm4nH00T1d9PjT4PH99nHbYujuhP1Pb0ZwV5Hcvrjm3rH6sPfKWUMw85HfYnjn4nH6sgvPsT6KdThsqpZwYTjCEQLGCpyw9Uz4Bmy-bIi4WUvYETgN-TLwGUv3EnWmLPjTLnH0vrj0vnWDLPj0d" \t "https://zhidao.baidu.com/question/_blank" </w:instrTex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separate"/>
      </w:r>
      <w:r>
        <w:rPr>
          <w:rStyle w:val="7"/>
          <w:rFonts w:hint="eastAsia" w:asciiTheme="minorEastAsia" w:hAnsiTheme="minorEastAsia" w:eastAsiaTheme="minorEastAsia" w:cstheme="minorEastAsia"/>
          <w:b w:val="0"/>
          <w:i w:val="0"/>
          <w:caps w:val="0"/>
          <w:color w:val="auto"/>
          <w:spacing w:val="0"/>
          <w:sz w:val="28"/>
          <w:szCs w:val="28"/>
          <w:u w:val="none"/>
          <w:shd w:val="clear" w:fill="FFFFFF"/>
        </w:rPr>
        <w:t>黄金市场</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end"/>
      </w:r>
      <w:r>
        <w:rPr>
          <w:rFonts w:hint="eastAsia" w:asciiTheme="minorEastAsia" w:hAnsiTheme="minorEastAsia" w:eastAsiaTheme="minorEastAsia" w:cstheme="minorEastAsia"/>
          <w:b w:val="0"/>
          <w:i w:val="0"/>
          <w:caps w:val="0"/>
          <w:color w:val="auto"/>
          <w:spacing w:val="0"/>
          <w:sz w:val="28"/>
          <w:szCs w:val="28"/>
          <w:shd w:val="clear" w:fill="FFFFFF"/>
        </w:rPr>
        <w:t>属于全球性市场，没有任何个人或财团有足够的资金能够操控全球</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begin"/>
      </w:r>
      <w:r>
        <w:rPr>
          <w:rFonts w:hint="eastAsia" w:asciiTheme="minorEastAsia" w:hAnsiTheme="minorEastAsia" w:eastAsiaTheme="minorEastAsia" w:cstheme="minorEastAsia"/>
          <w:b w:val="0"/>
          <w:i w:val="0"/>
          <w:caps w:val="0"/>
          <w:color w:val="auto"/>
          <w:spacing w:val="0"/>
          <w:sz w:val="28"/>
          <w:szCs w:val="28"/>
          <w:u w:val="none"/>
          <w:shd w:val="clear" w:fill="FFFFFF"/>
        </w:rPr>
        <w:instrText xml:space="preserve"> HYPERLINK "https://www.baidu.com/s?wd=%E9%BB%84%E9%87%91%E5%B8%82%E5%9C%BA&amp;tn=44039180_cpr&amp;fenlei=mv6quAkxTZn0IZRqIHckPjm4nH00T1d9PjT4PH99nHbYujuhP1Pb0ZwV5Hcvrjm3rH6sPfKWUMw85HfYnjn4nH6sgvPsT6KdThsqpZwYTjCEQLGCpyw9Uz4Bmy-bIi4WUvYETgN-TLwGUv3EnWmLPjTLnH0vrj0vnWDLPj0d" \t "https://zhidao.baidu.com/question/_blank" </w:instrTex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separate"/>
      </w:r>
      <w:r>
        <w:rPr>
          <w:rStyle w:val="7"/>
          <w:rFonts w:hint="eastAsia" w:asciiTheme="minorEastAsia" w:hAnsiTheme="minorEastAsia" w:eastAsiaTheme="minorEastAsia" w:cstheme="minorEastAsia"/>
          <w:b w:val="0"/>
          <w:i w:val="0"/>
          <w:caps w:val="0"/>
          <w:color w:val="auto"/>
          <w:spacing w:val="0"/>
          <w:sz w:val="28"/>
          <w:szCs w:val="28"/>
          <w:u w:val="none"/>
          <w:shd w:val="clear" w:fill="FFFFFF"/>
        </w:rPr>
        <w:t>黄金市场</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end"/>
      </w:r>
      <w:r>
        <w:rPr>
          <w:rFonts w:hint="eastAsia" w:asciiTheme="minorEastAsia" w:hAnsiTheme="minorEastAsia" w:eastAsiaTheme="minorEastAsia" w:cstheme="minorEastAsia"/>
          <w:b w:val="0"/>
          <w:i w:val="0"/>
          <w:caps w:val="0"/>
          <w:color w:val="auto"/>
          <w:spacing w:val="0"/>
          <w:sz w:val="28"/>
          <w:szCs w:val="28"/>
          <w:shd w:val="clear" w:fill="FFFFFF"/>
        </w:rPr>
        <w:t>，因此</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begin"/>
      </w:r>
      <w:r>
        <w:rPr>
          <w:rFonts w:hint="eastAsia" w:asciiTheme="minorEastAsia" w:hAnsiTheme="minorEastAsia" w:eastAsiaTheme="minorEastAsia" w:cstheme="minorEastAsia"/>
          <w:b w:val="0"/>
          <w:i w:val="0"/>
          <w:caps w:val="0"/>
          <w:color w:val="auto"/>
          <w:spacing w:val="0"/>
          <w:sz w:val="28"/>
          <w:szCs w:val="28"/>
          <w:u w:val="none"/>
          <w:shd w:val="clear" w:fill="FFFFFF"/>
        </w:rPr>
        <w:instrText xml:space="preserve"> HYPERLINK "https://www.baidu.com/s?wd=%E9%BB%84%E9%87%91%E4%BB%B7%E6%A0%BC&amp;tn=44039180_cpr&amp;fenlei=mv6quAkxTZn0IZRqIHckPjm4nH00T1d9PjT4PH99nHbYujuhP1Pb0ZwV5Hcvrjm3rH6sPfKWUMw85HfYnjn4nH6sgvPsT6KdThsqpZwYTjCEQLGCpyw9Uz4Bmy-bIi4WUvYETgN-TLwGUv3EnWmLPjTLnH0vrj0vnWDLPj0d" \t "https://zhidao.baidu.com/question/_blank" </w:instrTex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separate"/>
      </w:r>
      <w:r>
        <w:rPr>
          <w:rStyle w:val="7"/>
          <w:rFonts w:hint="eastAsia" w:asciiTheme="minorEastAsia" w:hAnsiTheme="minorEastAsia" w:eastAsiaTheme="minorEastAsia" w:cstheme="minorEastAsia"/>
          <w:b w:val="0"/>
          <w:i w:val="0"/>
          <w:caps w:val="0"/>
          <w:color w:val="auto"/>
          <w:spacing w:val="0"/>
          <w:sz w:val="28"/>
          <w:szCs w:val="28"/>
          <w:u w:val="none"/>
          <w:shd w:val="clear" w:fill="FFFFFF"/>
        </w:rPr>
        <w:t>黄金价格</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end"/>
      </w:r>
      <w:r>
        <w:rPr>
          <w:rFonts w:hint="eastAsia" w:asciiTheme="minorEastAsia" w:hAnsiTheme="minorEastAsia" w:eastAsiaTheme="minorEastAsia" w:cstheme="minorEastAsia"/>
          <w:b w:val="0"/>
          <w:i w:val="0"/>
          <w:caps w:val="0"/>
          <w:color w:val="auto"/>
          <w:spacing w:val="0"/>
          <w:sz w:val="28"/>
          <w:szCs w:val="28"/>
          <w:shd w:val="clear" w:fill="FFFFFF"/>
        </w:rPr>
        <w:t>能够一直保持在反映实际</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begin"/>
      </w:r>
      <w:r>
        <w:rPr>
          <w:rFonts w:hint="eastAsia" w:asciiTheme="minorEastAsia" w:hAnsiTheme="minorEastAsia" w:eastAsiaTheme="minorEastAsia" w:cstheme="minorEastAsia"/>
          <w:b w:val="0"/>
          <w:i w:val="0"/>
          <w:caps w:val="0"/>
          <w:color w:val="auto"/>
          <w:spacing w:val="0"/>
          <w:sz w:val="28"/>
          <w:szCs w:val="28"/>
          <w:u w:val="none"/>
          <w:shd w:val="clear" w:fill="FFFFFF"/>
        </w:rPr>
        <w:instrText xml:space="preserve"> HYPERLINK "https://www.baidu.com/s?wd=%E4%BE%9B%E6%B1%82%E5%85%B3%E7%B3%BB&amp;tn=44039180_cpr&amp;fenlei=mv6quAkxTZn0IZRqIHckPjm4nH00T1d9PjT4PH99nHbYujuhP1Pb0ZwV5Hcvrjm3rH6sPfKWUMw85HfYnjn4nH6sgvPsT6KdThsqpZwYTjCEQLGCpyw9Uz4Bmy-bIi4WUvYETgN-TLwGUv3EnWmLPjTLnH0vrj0vnWDLPj0d" \t "https://zhidao.baidu.com/question/_blank" </w:instrTex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separate"/>
      </w:r>
      <w:r>
        <w:rPr>
          <w:rStyle w:val="7"/>
          <w:rFonts w:hint="eastAsia" w:asciiTheme="minorEastAsia" w:hAnsiTheme="minorEastAsia" w:eastAsiaTheme="minorEastAsia" w:cstheme="minorEastAsia"/>
          <w:b w:val="0"/>
          <w:i w:val="0"/>
          <w:caps w:val="0"/>
          <w:color w:val="auto"/>
          <w:spacing w:val="0"/>
          <w:sz w:val="28"/>
          <w:szCs w:val="28"/>
          <w:u w:val="none"/>
          <w:shd w:val="clear" w:fill="FFFFFF"/>
        </w:rPr>
        <w:t>供求关系</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end"/>
      </w:r>
      <w:r>
        <w:rPr>
          <w:rFonts w:hint="eastAsia" w:asciiTheme="minorEastAsia" w:hAnsiTheme="minorEastAsia" w:eastAsiaTheme="minorEastAsia" w:cstheme="minorEastAsia"/>
          <w:b w:val="0"/>
          <w:i w:val="0"/>
          <w:caps w:val="0"/>
          <w:color w:val="auto"/>
          <w:spacing w:val="0"/>
          <w:sz w:val="28"/>
          <w:szCs w:val="28"/>
          <w:shd w:val="clear" w:fill="FFFFFF"/>
        </w:rPr>
        <w:t>的水平。黄金的价格全球统一，没有交易商的报价敢偏离实际范围，因为一旦报出偏离的价格，全球就会有大量的投资者进行无风险套利。由于</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begin"/>
      </w:r>
      <w:r>
        <w:rPr>
          <w:rFonts w:hint="eastAsia" w:asciiTheme="minorEastAsia" w:hAnsiTheme="minorEastAsia" w:eastAsiaTheme="minorEastAsia" w:cstheme="minorEastAsia"/>
          <w:b w:val="0"/>
          <w:i w:val="0"/>
          <w:caps w:val="0"/>
          <w:color w:val="auto"/>
          <w:spacing w:val="0"/>
          <w:sz w:val="28"/>
          <w:szCs w:val="28"/>
          <w:u w:val="none"/>
          <w:shd w:val="clear" w:fill="FFFFFF"/>
        </w:rPr>
        <w:instrText xml:space="preserve"> HYPERLINK "https://www.baidu.com/s?wd=%E9%BB%84%E9%87%91%E5%B8%82%E5%9C%BA&amp;tn=44039180_cpr&amp;fenlei=mv6quAkxTZn0IZRqIHckPjm4nH00T1d9PjT4PH99nHbYujuhP1Pb0ZwV5Hcvrjm3rH6sPfKWUMw85HfYnjn4nH6sgvPsT6KdThsqpZwYTjCEQLGCpyw9Uz4Bmy-bIi4WUvYETgN-TLwGUv3EnWmLPjTLnH0vrj0vnWDLPj0d" \t "https://zhidao.baidu.com/question/_blank" </w:instrTex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separate"/>
      </w:r>
      <w:r>
        <w:rPr>
          <w:rStyle w:val="7"/>
          <w:rFonts w:hint="eastAsia" w:asciiTheme="minorEastAsia" w:hAnsiTheme="minorEastAsia" w:eastAsiaTheme="minorEastAsia" w:cstheme="minorEastAsia"/>
          <w:b w:val="0"/>
          <w:i w:val="0"/>
          <w:caps w:val="0"/>
          <w:color w:val="auto"/>
          <w:spacing w:val="0"/>
          <w:sz w:val="28"/>
          <w:szCs w:val="28"/>
          <w:u w:val="none"/>
          <w:shd w:val="clear" w:fill="FFFFFF"/>
        </w:rPr>
        <w:t>黄金市场</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end"/>
      </w:r>
      <w:r>
        <w:rPr>
          <w:rFonts w:hint="eastAsia" w:asciiTheme="minorEastAsia" w:hAnsiTheme="minorEastAsia" w:eastAsiaTheme="minorEastAsia" w:cstheme="minorEastAsia"/>
          <w:b w:val="0"/>
          <w:i w:val="0"/>
          <w:caps w:val="0"/>
          <w:color w:val="auto"/>
          <w:spacing w:val="0"/>
          <w:sz w:val="28"/>
          <w:szCs w:val="28"/>
          <w:shd w:val="clear" w:fill="FFFFFF"/>
        </w:rPr>
        <w:t>无法被人为操纵，投资者在价格公平度方面就得到了最大的保障。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48" w:lineRule="atLeast"/>
        <w:ind w:left="0" w:right="0" w:firstLine="0"/>
        <w:rPr>
          <w:rFonts w:hint="eastAsia" w:asciiTheme="minorEastAsia" w:hAnsiTheme="minorEastAsia" w:eastAsiaTheme="minorEastAsia" w:cstheme="minorEastAsia"/>
          <w:b w:val="0"/>
          <w:i w:val="0"/>
          <w:caps w:val="0"/>
          <w:color w:val="auto"/>
          <w:spacing w:val="0"/>
          <w:sz w:val="28"/>
          <w:szCs w:val="28"/>
          <w:shd w:val="clear" w:fill="FFFFFF"/>
        </w:rPr>
      </w:pPr>
      <w:r>
        <w:rPr>
          <w:rFonts w:hint="eastAsia" w:asciiTheme="minorEastAsia" w:hAnsiTheme="minorEastAsia" w:eastAsiaTheme="minorEastAsia" w:cstheme="minorEastAsia"/>
          <w:b/>
          <w:bCs/>
          <w:i w:val="0"/>
          <w:caps w:val="0"/>
          <w:color w:val="auto"/>
          <w:spacing w:val="0"/>
          <w:sz w:val="28"/>
          <w:szCs w:val="28"/>
          <w:shd w:val="clear" w:fill="FFFFFF"/>
          <w:lang w:val="en-US" w:eastAsia="zh-CN"/>
        </w:rPr>
        <w:t>0.2</w:t>
      </w:r>
      <w:r>
        <w:rPr>
          <w:rFonts w:hint="eastAsia" w:asciiTheme="minorEastAsia" w:hAnsiTheme="minorEastAsia" w:eastAsiaTheme="minorEastAsia" w:cstheme="minorEastAsia"/>
          <w:b/>
          <w:bCs/>
          <w:i w:val="0"/>
          <w:caps w:val="0"/>
          <w:color w:val="auto"/>
          <w:spacing w:val="0"/>
          <w:sz w:val="28"/>
          <w:szCs w:val="28"/>
          <w:shd w:val="clear" w:fill="FFFFFF"/>
        </w:rPr>
        <w:t>不易崩盘：</w:t>
      </w:r>
      <w:r>
        <w:rPr>
          <w:rFonts w:hint="eastAsia" w:asciiTheme="minorEastAsia" w:hAnsiTheme="minorEastAsia" w:eastAsiaTheme="minorEastAsia" w:cstheme="minorEastAsia"/>
          <w:b w:val="0"/>
          <w:i w:val="0"/>
          <w:caps w:val="0"/>
          <w:color w:val="auto"/>
          <w:spacing w:val="0"/>
          <w:sz w:val="28"/>
          <w:szCs w:val="28"/>
          <w:shd w:val="clear" w:fill="FFFFFF"/>
        </w:rPr>
        <w:br w:type="textWrapping"/>
      </w:r>
      <w:r>
        <w:rPr>
          <w:rFonts w:hint="eastAsia" w:asciiTheme="minorEastAsia" w:hAnsiTheme="minorEastAsia" w:eastAsiaTheme="minorEastAsia" w:cstheme="minorEastAsia"/>
          <w:b w:val="0"/>
          <w:i w:val="0"/>
          <w:caps w:val="0"/>
          <w:color w:val="auto"/>
          <w:spacing w:val="0"/>
          <w:sz w:val="28"/>
          <w:szCs w:val="28"/>
          <w:shd w:val="clear" w:fill="FFFFFF"/>
        </w:rPr>
        <w:t>股票和房地产市场有发生崩盘的风险，一旦崩盘，投资者将</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begin"/>
      </w:r>
      <w:r>
        <w:rPr>
          <w:rFonts w:hint="eastAsia" w:asciiTheme="minorEastAsia" w:hAnsiTheme="minorEastAsia" w:eastAsiaTheme="minorEastAsia" w:cstheme="minorEastAsia"/>
          <w:b w:val="0"/>
          <w:i w:val="0"/>
          <w:caps w:val="0"/>
          <w:color w:val="auto"/>
          <w:spacing w:val="0"/>
          <w:sz w:val="28"/>
          <w:szCs w:val="28"/>
          <w:u w:val="none"/>
          <w:shd w:val="clear" w:fill="FFFFFF"/>
        </w:rPr>
        <w:instrText xml:space="preserve"> HYPERLINK "https://www.baidu.com/s?wd=%E8%A1%80%E6%9C%AC%E6%97%A0%E5%BD%92&amp;tn=44039180_cpr&amp;fenlei=mv6quAkxTZn0IZRqIHckPjm4nH00T1d9PjT4PH99nHbYujuhP1Pb0ZwV5Hcvrjm3rH6sPfKWUMw85HfYnjn4nH6sgvPsT6KdThsqpZwYTjCEQLGCpyw9Uz4Bmy-bIi4WUvYETgN-TLwGUv3EnWmLPjTLnH0vrj0vnWDLPj0d" \t "https://zhidao.baidu.com/question/_blank" </w:instrTex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separate"/>
      </w:r>
      <w:r>
        <w:rPr>
          <w:rStyle w:val="7"/>
          <w:rFonts w:hint="eastAsia" w:asciiTheme="minorEastAsia" w:hAnsiTheme="minorEastAsia" w:eastAsiaTheme="minorEastAsia" w:cstheme="minorEastAsia"/>
          <w:b w:val="0"/>
          <w:i w:val="0"/>
          <w:caps w:val="0"/>
          <w:color w:val="auto"/>
          <w:spacing w:val="0"/>
          <w:sz w:val="28"/>
          <w:szCs w:val="28"/>
          <w:u w:val="none"/>
          <w:shd w:val="clear" w:fill="FFFFFF"/>
        </w:rPr>
        <w:t>血本无归</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end"/>
      </w:r>
      <w:r>
        <w:rPr>
          <w:rFonts w:hint="eastAsia" w:asciiTheme="minorEastAsia" w:hAnsiTheme="minorEastAsia" w:eastAsiaTheme="minorEastAsia" w:cstheme="minorEastAsia"/>
          <w:b w:val="0"/>
          <w:i w:val="0"/>
          <w:caps w:val="0"/>
          <w:color w:val="auto"/>
          <w:spacing w:val="0"/>
          <w:sz w:val="28"/>
          <w:szCs w:val="28"/>
          <w:shd w:val="clear" w:fill="FFFFFF"/>
        </w:rPr>
        <w:t>。黄金是不可再生的稀有金属，目前已开采的总量超过地球蕴藏量的一半，未来黄金供给量只会越来越少，使得</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begin"/>
      </w:r>
      <w:r>
        <w:rPr>
          <w:rFonts w:hint="eastAsia" w:asciiTheme="minorEastAsia" w:hAnsiTheme="minorEastAsia" w:eastAsiaTheme="minorEastAsia" w:cstheme="minorEastAsia"/>
          <w:b w:val="0"/>
          <w:i w:val="0"/>
          <w:caps w:val="0"/>
          <w:color w:val="auto"/>
          <w:spacing w:val="0"/>
          <w:sz w:val="28"/>
          <w:szCs w:val="28"/>
          <w:u w:val="none"/>
          <w:shd w:val="clear" w:fill="FFFFFF"/>
        </w:rPr>
        <w:instrText xml:space="preserve"> HYPERLINK "https://www.baidu.com/s?wd=%E9%BB%84%E9%87%91%E4%BB%B7%E6%A0%BC&amp;tn=44039180_cpr&amp;fenlei=mv6quAkxTZn0IZRqIHckPjm4nH00T1d9PjT4PH99nHbYujuhP1Pb0ZwV5Hcvrjm3rH6sPfKWUMw85HfYnjn4nH6sgvPsT6KdThsqpZwYTjCEQLGCpyw9Uz4Bmy-bIi4WUvYETgN-TLwGUv3EnWmLPjTLnH0vrj0vnWDLPj0d" \t "https://zhidao.baidu.com/question/_blank" </w:instrTex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separate"/>
      </w:r>
      <w:r>
        <w:rPr>
          <w:rStyle w:val="7"/>
          <w:rFonts w:hint="eastAsia" w:asciiTheme="minorEastAsia" w:hAnsiTheme="minorEastAsia" w:eastAsiaTheme="minorEastAsia" w:cstheme="minorEastAsia"/>
          <w:b w:val="0"/>
          <w:i w:val="0"/>
          <w:caps w:val="0"/>
          <w:color w:val="auto"/>
          <w:spacing w:val="0"/>
          <w:sz w:val="28"/>
          <w:szCs w:val="28"/>
          <w:u w:val="none"/>
          <w:shd w:val="clear" w:fill="FFFFFF"/>
        </w:rPr>
        <w:t>黄金价格</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end"/>
      </w:r>
      <w:r>
        <w:rPr>
          <w:rFonts w:hint="eastAsia" w:asciiTheme="minorEastAsia" w:hAnsiTheme="minorEastAsia" w:eastAsiaTheme="minorEastAsia" w:cstheme="minorEastAsia"/>
          <w:b w:val="0"/>
          <w:i w:val="0"/>
          <w:caps w:val="0"/>
          <w:color w:val="auto"/>
          <w:spacing w:val="0"/>
          <w:sz w:val="28"/>
          <w:szCs w:val="28"/>
          <w:shd w:val="clear" w:fill="FFFFFF"/>
        </w:rPr>
        <w:t>趋势一直上升，即使中间时有波动，长期而言，</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begin"/>
      </w:r>
      <w:r>
        <w:rPr>
          <w:rFonts w:hint="eastAsia" w:asciiTheme="minorEastAsia" w:hAnsiTheme="minorEastAsia" w:eastAsiaTheme="minorEastAsia" w:cstheme="minorEastAsia"/>
          <w:b w:val="0"/>
          <w:i w:val="0"/>
          <w:caps w:val="0"/>
          <w:color w:val="auto"/>
          <w:spacing w:val="0"/>
          <w:sz w:val="28"/>
          <w:szCs w:val="28"/>
          <w:u w:val="none"/>
          <w:shd w:val="clear" w:fill="FFFFFF"/>
        </w:rPr>
        <w:instrText xml:space="preserve"> HYPERLINK "https://www.baidu.com/s?wd=%E9%BB%84%E9%87%91%E4%BB%B7%E6%A0%BC&amp;tn=44039180_cpr&amp;fenlei=mv6quAkxTZn0IZRqIHckPjm4nH00T1d9PjT4PH99nHbYujuhP1Pb0ZwV5Hcvrjm3rH6sPfKWUMw85HfYnjn4nH6sgvPsT6KdThsqpZwYTjCEQLGCpyw9Uz4Bmy-bIi4WUvYETgN-TLwGUv3EnWmLPjTLnH0vrj0vnWDLPj0d" \t "https://zhidao.baidu.com/question/_blank" </w:instrTex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separate"/>
      </w:r>
      <w:r>
        <w:rPr>
          <w:rStyle w:val="7"/>
          <w:rFonts w:hint="eastAsia" w:asciiTheme="minorEastAsia" w:hAnsiTheme="minorEastAsia" w:eastAsiaTheme="minorEastAsia" w:cstheme="minorEastAsia"/>
          <w:b w:val="0"/>
          <w:i w:val="0"/>
          <w:caps w:val="0"/>
          <w:color w:val="auto"/>
          <w:spacing w:val="0"/>
          <w:sz w:val="28"/>
          <w:szCs w:val="28"/>
          <w:u w:val="none"/>
          <w:shd w:val="clear" w:fill="FFFFFF"/>
        </w:rPr>
        <w:t>黄金价格</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end"/>
      </w:r>
      <w:r>
        <w:rPr>
          <w:rFonts w:hint="eastAsia" w:asciiTheme="minorEastAsia" w:hAnsiTheme="minorEastAsia" w:eastAsiaTheme="minorEastAsia" w:cstheme="minorEastAsia"/>
          <w:b w:val="0"/>
          <w:i w:val="0"/>
          <w:caps w:val="0"/>
          <w:color w:val="auto"/>
          <w:spacing w:val="0"/>
          <w:sz w:val="28"/>
          <w:szCs w:val="28"/>
          <w:shd w:val="clear" w:fill="FFFFFF"/>
        </w:rPr>
        <w:t>仍然是一路看好。1944年黄金价格是每</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begin"/>
      </w:r>
      <w:r>
        <w:rPr>
          <w:rFonts w:hint="eastAsia" w:asciiTheme="minorEastAsia" w:hAnsiTheme="minorEastAsia" w:eastAsiaTheme="minorEastAsia" w:cstheme="minorEastAsia"/>
          <w:b w:val="0"/>
          <w:i w:val="0"/>
          <w:caps w:val="0"/>
          <w:color w:val="auto"/>
          <w:spacing w:val="0"/>
          <w:sz w:val="28"/>
          <w:szCs w:val="28"/>
          <w:u w:val="none"/>
          <w:shd w:val="clear" w:fill="FFFFFF"/>
        </w:rPr>
        <w:instrText xml:space="preserve"> HYPERLINK "https://www.baidu.com/s?wd=%E7%9B%8E%E5%8F%B8&amp;tn=44039180_cpr&amp;fenlei=mv6quAkxTZn0IZRqIHckPjm4nH00T1d9PjT4PH99nHbYujuhP1Pb0ZwV5Hcvrjm3rH6sPfKWUMw85HfYnjn4nH6sgvPsT6KdThsqpZwYTjCEQLGCpyw9Uz4Bmy-bIi4WUvYETgN-TLwGUv3EnWmLPjTLnH0vrj0vnWDLPj0d" \t "https://zhidao.baidu.com/question/_blank" </w:instrTex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separate"/>
      </w:r>
      <w:r>
        <w:rPr>
          <w:rStyle w:val="7"/>
          <w:rFonts w:hint="eastAsia" w:asciiTheme="minorEastAsia" w:hAnsiTheme="minorEastAsia" w:eastAsiaTheme="minorEastAsia" w:cstheme="minorEastAsia"/>
          <w:b w:val="0"/>
          <w:i w:val="0"/>
          <w:caps w:val="0"/>
          <w:color w:val="auto"/>
          <w:spacing w:val="0"/>
          <w:sz w:val="28"/>
          <w:szCs w:val="28"/>
          <w:u w:val="none"/>
          <w:shd w:val="clear" w:fill="FFFFFF"/>
        </w:rPr>
        <w:t>盎司</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end"/>
      </w:r>
      <w:r>
        <w:rPr>
          <w:rFonts w:hint="eastAsia" w:asciiTheme="minorEastAsia" w:hAnsiTheme="minorEastAsia" w:eastAsiaTheme="minorEastAsia" w:cstheme="minorEastAsia"/>
          <w:b w:val="0"/>
          <w:i w:val="0"/>
          <w:caps w:val="0"/>
          <w:color w:val="auto"/>
          <w:spacing w:val="0"/>
          <w:sz w:val="28"/>
          <w:szCs w:val="28"/>
          <w:shd w:val="clear" w:fill="FFFFFF"/>
        </w:rPr>
        <w:t>35美元，如今黄金价格已超过每</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begin"/>
      </w:r>
      <w:r>
        <w:rPr>
          <w:rFonts w:hint="eastAsia" w:asciiTheme="minorEastAsia" w:hAnsiTheme="minorEastAsia" w:eastAsiaTheme="minorEastAsia" w:cstheme="minorEastAsia"/>
          <w:b w:val="0"/>
          <w:i w:val="0"/>
          <w:caps w:val="0"/>
          <w:color w:val="auto"/>
          <w:spacing w:val="0"/>
          <w:sz w:val="28"/>
          <w:szCs w:val="28"/>
          <w:u w:val="none"/>
          <w:shd w:val="clear" w:fill="FFFFFF"/>
        </w:rPr>
        <w:instrText xml:space="preserve"> HYPERLINK "https://www.baidu.com/s?wd=%E7%9B%8E%E5%8F%B8&amp;tn=44039180_cpr&amp;fenlei=mv6quAkxTZn0IZRqIHckPjm4nH00T1d9PjT4PH99nHbYujuhP1Pb0ZwV5Hcvrjm3rH6sPfKWUMw85HfYnjn4nH6sgvPsT6KdThsqpZwYTjCEQLGCpyw9Uz4Bmy-bIi4WUvYETgN-TLwGUv3EnWmLPjTLnH0vrj0vnWDLPj0d" \t "https://zhidao.baidu.com/question/_blank" </w:instrTex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separate"/>
      </w:r>
      <w:r>
        <w:rPr>
          <w:rStyle w:val="7"/>
          <w:rFonts w:hint="eastAsia" w:asciiTheme="minorEastAsia" w:hAnsiTheme="minorEastAsia" w:eastAsiaTheme="minorEastAsia" w:cstheme="minorEastAsia"/>
          <w:b w:val="0"/>
          <w:i w:val="0"/>
          <w:caps w:val="0"/>
          <w:color w:val="auto"/>
          <w:spacing w:val="0"/>
          <w:sz w:val="28"/>
          <w:szCs w:val="28"/>
          <w:u w:val="none"/>
          <w:shd w:val="clear" w:fill="FFFFFF"/>
        </w:rPr>
        <w:t>盎司</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end"/>
      </w:r>
      <w:r>
        <w:rPr>
          <w:rFonts w:hint="eastAsia" w:asciiTheme="minorEastAsia" w:hAnsiTheme="minorEastAsia" w:eastAsiaTheme="minorEastAsia" w:cstheme="minorEastAsia"/>
          <w:b w:val="0"/>
          <w:i w:val="0"/>
          <w:caps w:val="0"/>
          <w:color w:val="auto"/>
          <w:spacing w:val="0"/>
          <w:sz w:val="28"/>
          <w:szCs w:val="28"/>
          <w:shd w:val="clear" w:fill="FFFFFF"/>
        </w:rPr>
        <w:t>1000美元，期间黄金价格趋势持续上升，投资黄金不会像投资股票和房地产那样会遭遇市场崩盘的情形。</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48" w:lineRule="atLeast"/>
        <w:ind w:left="0" w:right="0" w:firstLine="0"/>
        <w:rPr>
          <w:rFonts w:hint="eastAsia" w:asciiTheme="minorEastAsia" w:hAnsiTheme="minorEastAsia" w:eastAsiaTheme="minorEastAsia" w:cstheme="minorEastAsia"/>
          <w:b w:val="0"/>
          <w:i w:val="0"/>
          <w:caps w:val="0"/>
          <w:color w:val="auto"/>
          <w:spacing w:val="0"/>
          <w:sz w:val="28"/>
          <w:szCs w:val="28"/>
          <w:shd w:val="clear" w:fill="FFFFFF"/>
        </w:rPr>
      </w:pPr>
      <w:r>
        <w:rPr>
          <w:rFonts w:hint="eastAsia" w:asciiTheme="minorEastAsia" w:hAnsiTheme="minorEastAsia" w:eastAsiaTheme="minorEastAsia" w:cstheme="minorEastAsia"/>
          <w:b/>
          <w:bCs/>
          <w:i w:val="0"/>
          <w:caps w:val="0"/>
          <w:color w:val="auto"/>
          <w:spacing w:val="0"/>
          <w:sz w:val="28"/>
          <w:szCs w:val="28"/>
          <w:shd w:val="clear" w:fill="FFFFFF"/>
          <w:lang w:val="en-US" w:eastAsia="zh-CN"/>
        </w:rPr>
        <w:t>0.3</w:t>
      </w:r>
      <w:r>
        <w:rPr>
          <w:rFonts w:hint="eastAsia" w:asciiTheme="minorEastAsia" w:hAnsiTheme="minorEastAsia" w:eastAsiaTheme="minorEastAsia" w:cstheme="minorEastAsia"/>
          <w:b/>
          <w:bCs/>
          <w:i w:val="0"/>
          <w:caps w:val="0"/>
          <w:color w:val="auto"/>
          <w:spacing w:val="0"/>
          <w:sz w:val="28"/>
          <w:szCs w:val="28"/>
          <w:shd w:val="clear" w:fill="FFFFFF"/>
        </w:rPr>
        <w:t>日不落市场，可24小时交易：</w:t>
      </w:r>
      <w:r>
        <w:rPr>
          <w:rFonts w:hint="eastAsia" w:asciiTheme="minorEastAsia" w:hAnsiTheme="minorEastAsia" w:eastAsiaTheme="minorEastAsia" w:cstheme="minorEastAsia"/>
          <w:b w:val="0"/>
          <w:i w:val="0"/>
          <w:caps w:val="0"/>
          <w:color w:val="auto"/>
          <w:spacing w:val="0"/>
          <w:sz w:val="28"/>
          <w:szCs w:val="28"/>
          <w:shd w:val="clear" w:fill="FFFFFF"/>
        </w:rPr>
        <w:br w:type="textWrapping"/>
      </w:r>
      <w:r>
        <w:rPr>
          <w:rFonts w:hint="eastAsia" w:asciiTheme="minorEastAsia" w:hAnsiTheme="minorEastAsia" w:eastAsiaTheme="minorEastAsia" w:cstheme="minorEastAsia"/>
          <w:b w:val="0"/>
          <w:i w:val="0"/>
          <w:caps w:val="0"/>
          <w:color w:val="auto"/>
          <w:spacing w:val="0"/>
          <w:sz w:val="28"/>
          <w:szCs w:val="28"/>
          <w:shd w:val="clear" w:fill="FFFFFF"/>
        </w:rPr>
        <w:t>的黄金市场正在开市，由于全球各地的交易时间练成一线，24小时内黄金都有活跃的报价，因此可以随时进行交易。当股票市场收市后，</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begin"/>
      </w:r>
      <w:r>
        <w:rPr>
          <w:rFonts w:hint="eastAsia" w:asciiTheme="minorEastAsia" w:hAnsiTheme="minorEastAsia" w:eastAsiaTheme="minorEastAsia" w:cstheme="minorEastAsia"/>
          <w:b w:val="0"/>
          <w:i w:val="0"/>
          <w:caps w:val="0"/>
          <w:color w:val="auto"/>
          <w:spacing w:val="0"/>
          <w:sz w:val="28"/>
          <w:szCs w:val="28"/>
          <w:u w:val="none"/>
          <w:shd w:val="clear" w:fill="FFFFFF"/>
        </w:rPr>
        <w:instrText xml:space="preserve"> HYPERLINK "https://www.baidu.com/s?wd=%E9%BB%84%E9%87%91%E6%8A%95%E8%B5%84&amp;tn=44039180_cpr&amp;fenlei=mv6quAkxTZn0IZRqIHckPjm4nH00T1d9PjT4PH99nHbYujuhP1Pb0ZwV5Hcvrjm3rH6sPfKWUMw85HfYnjn4nH6sgvPsT6KdThsqpZwYTjCEQLGCpyw9Uz4Bmy-bIi4WUvYETgN-TLwGUv3EnWmLPjTLnH0vrj0vnWDLPj0d" \t "https://zhidao.baidu.com/question/_blank" </w:instrTex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separate"/>
      </w:r>
      <w:r>
        <w:rPr>
          <w:rStyle w:val="7"/>
          <w:rFonts w:hint="eastAsia" w:asciiTheme="minorEastAsia" w:hAnsiTheme="minorEastAsia" w:eastAsiaTheme="minorEastAsia" w:cstheme="minorEastAsia"/>
          <w:b w:val="0"/>
          <w:i w:val="0"/>
          <w:caps w:val="0"/>
          <w:color w:val="auto"/>
          <w:spacing w:val="0"/>
          <w:sz w:val="28"/>
          <w:szCs w:val="28"/>
          <w:u w:val="none"/>
          <w:shd w:val="clear" w:fill="FFFFFF"/>
        </w:rPr>
        <w:t>黄金投资</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end"/>
      </w:r>
      <w:r>
        <w:rPr>
          <w:rFonts w:hint="eastAsia" w:asciiTheme="minorEastAsia" w:hAnsiTheme="minorEastAsia" w:eastAsiaTheme="minorEastAsia" w:cstheme="minorEastAsia"/>
          <w:b w:val="0"/>
          <w:i w:val="0"/>
          <w:caps w:val="0"/>
          <w:color w:val="auto"/>
          <w:spacing w:val="0"/>
          <w:sz w:val="28"/>
          <w:szCs w:val="28"/>
          <w:shd w:val="clear" w:fill="FFFFFF"/>
        </w:rPr>
        <w:t>者仍能捕捉各种投资机会进行交易操作，可以把世界每一分钟的变动化为实实在在的盈利。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48" w:lineRule="atLeast"/>
        <w:ind w:left="0" w:right="0" w:firstLine="0"/>
        <w:rPr>
          <w:rFonts w:hint="eastAsia" w:asciiTheme="minorEastAsia" w:hAnsiTheme="minorEastAsia" w:eastAsiaTheme="minorEastAsia" w:cstheme="minorEastAsia"/>
          <w:b w:val="0"/>
          <w:i w:val="0"/>
          <w:caps w:val="0"/>
          <w:color w:val="auto"/>
          <w:spacing w:val="0"/>
          <w:sz w:val="28"/>
          <w:szCs w:val="28"/>
        </w:rPr>
      </w:pPr>
      <w:r>
        <w:rPr>
          <w:rFonts w:hint="eastAsia" w:asciiTheme="minorEastAsia" w:hAnsiTheme="minorEastAsia" w:eastAsiaTheme="minorEastAsia" w:cstheme="minorEastAsia"/>
          <w:b/>
          <w:bCs/>
          <w:i w:val="0"/>
          <w:caps w:val="0"/>
          <w:color w:val="auto"/>
          <w:spacing w:val="0"/>
          <w:sz w:val="28"/>
          <w:szCs w:val="28"/>
          <w:shd w:val="clear" w:fill="FFFFFF"/>
          <w:lang w:val="en-US" w:eastAsia="zh-CN"/>
        </w:rPr>
        <w:t>0.4</w:t>
      </w:r>
      <w:r>
        <w:rPr>
          <w:rFonts w:hint="eastAsia" w:asciiTheme="minorEastAsia" w:hAnsiTheme="minorEastAsia" w:eastAsiaTheme="minorEastAsia" w:cstheme="minorEastAsia"/>
          <w:b/>
          <w:bCs/>
          <w:i w:val="0"/>
          <w:caps w:val="0"/>
          <w:color w:val="auto"/>
          <w:spacing w:val="0"/>
          <w:sz w:val="28"/>
          <w:szCs w:val="28"/>
          <w:shd w:val="clear" w:fill="FFFFFF"/>
        </w:rPr>
        <w:t>世界通行：</w:t>
      </w:r>
      <w:r>
        <w:rPr>
          <w:rFonts w:hint="eastAsia" w:asciiTheme="minorEastAsia" w:hAnsiTheme="minorEastAsia" w:eastAsiaTheme="minorEastAsia" w:cstheme="minorEastAsia"/>
          <w:b w:val="0"/>
          <w:i w:val="0"/>
          <w:caps w:val="0"/>
          <w:color w:val="auto"/>
          <w:spacing w:val="0"/>
          <w:sz w:val="28"/>
          <w:szCs w:val="28"/>
          <w:shd w:val="clear" w:fill="FFFFFF"/>
        </w:rPr>
        <w:br w:type="textWrapping"/>
      </w:r>
      <w:r>
        <w:rPr>
          <w:rFonts w:hint="eastAsia" w:asciiTheme="minorEastAsia" w:hAnsiTheme="minorEastAsia" w:eastAsiaTheme="minorEastAsia" w:cstheme="minorEastAsia"/>
          <w:b w:val="0"/>
          <w:i w:val="0"/>
          <w:caps w:val="0"/>
          <w:color w:val="auto"/>
          <w:spacing w:val="0"/>
          <w:sz w:val="28"/>
          <w:szCs w:val="28"/>
          <w:shd w:val="clear" w:fill="FFFFFF"/>
        </w:rPr>
        <w:t>古代世界各地的人们都视黄金为出远门的最佳盘缠，时至今日，黄金仍然是世界通行的货币。只要手中拥有真正的黄金，在世界各地的银行，首饰商，金商都能够把黄金兑换为当地的货币，黄金可以全世界通行无阻，它的货币地位比美元还要稳固。另外黄金也是全世界都认可的资产，所有国家的人们对黄金的贵重价值都有共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48" w:lineRule="atLeast"/>
        <w:ind w:left="0" w:right="0" w:firstLine="0"/>
        <w:rPr>
          <w:rFonts w:hint="eastAsia" w:asciiTheme="minorEastAsia" w:hAnsiTheme="minorEastAsia" w:eastAsiaTheme="minorEastAsia" w:cstheme="minorEastAsia"/>
          <w:b w:val="0"/>
          <w:i w:val="0"/>
          <w:caps w:val="0"/>
          <w:color w:val="auto"/>
          <w:spacing w:val="0"/>
          <w:sz w:val="28"/>
          <w:szCs w:val="28"/>
          <w:shd w:val="clear" w:fill="FFFFFF"/>
        </w:rPr>
      </w:pPr>
      <w:r>
        <w:rPr>
          <w:rFonts w:hint="eastAsia" w:asciiTheme="minorEastAsia" w:hAnsiTheme="minorEastAsia" w:eastAsiaTheme="minorEastAsia" w:cstheme="minorEastAsia"/>
          <w:b/>
          <w:bCs/>
          <w:i w:val="0"/>
          <w:caps w:val="0"/>
          <w:color w:val="auto"/>
          <w:spacing w:val="0"/>
          <w:sz w:val="28"/>
          <w:szCs w:val="28"/>
          <w:shd w:val="clear" w:fill="FFFFFF"/>
          <w:lang w:val="en-US" w:eastAsia="zh-CN"/>
        </w:rPr>
        <w:t>0.5</w:t>
      </w:r>
      <w:r>
        <w:rPr>
          <w:rFonts w:hint="eastAsia" w:asciiTheme="minorEastAsia" w:hAnsiTheme="minorEastAsia" w:eastAsiaTheme="minorEastAsia" w:cstheme="minorEastAsia"/>
          <w:b/>
          <w:bCs/>
          <w:i w:val="0"/>
          <w:caps w:val="0"/>
          <w:color w:val="auto"/>
          <w:spacing w:val="0"/>
          <w:sz w:val="28"/>
          <w:szCs w:val="28"/>
          <w:shd w:val="clear" w:fill="FFFFFF"/>
        </w:rPr>
        <w:t>没有折旧问题：</w:t>
      </w:r>
      <w:r>
        <w:rPr>
          <w:rFonts w:hint="eastAsia" w:asciiTheme="minorEastAsia" w:hAnsiTheme="minorEastAsia" w:eastAsiaTheme="minorEastAsia" w:cstheme="minorEastAsia"/>
          <w:b w:val="0"/>
          <w:i w:val="0"/>
          <w:caps w:val="0"/>
          <w:color w:val="auto"/>
          <w:spacing w:val="0"/>
          <w:sz w:val="28"/>
          <w:szCs w:val="28"/>
          <w:shd w:val="clear" w:fill="FFFFFF"/>
        </w:rPr>
        <w:br w:type="textWrapping"/>
      </w:r>
      <w:r>
        <w:rPr>
          <w:rFonts w:hint="eastAsia" w:asciiTheme="minorEastAsia" w:hAnsiTheme="minorEastAsia" w:eastAsiaTheme="minorEastAsia" w:cstheme="minorEastAsia"/>
          <w:b w:val="0"/>
          <w:i w:val="0"/>
          <w:caps w:val="0"/>
          <w:color w:val="auto"/>
          <w:spacing w:val="0"/>
          <w:sz w:val="28"/>
          <w:szCs w:val="28"/>
          <w:shd w:val="clear" w:fill="FFFFFF"/>
        </w:rPr>
        <w:t xml:space="preserve">几乎所有的奢侈品都会遇到折旧的问题，比如名包，名表，名车等等。崭新买回来时已经无法原价出售，用过并且时间久了之后价值更是贬值得厉害，可能连原价的一半都不值。但黄金不存在折旧的问题，其光辉和价值是永久的。当金饰久经佩戴变得失色之时，黄金本身的价值并没有消减，市场上没有价格打了折扣的二手黄金，黄金只要重新清洗就可以恢复原来的光泽，可以随时熔炼制造全新的金饰或金条。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48" w:lineRule="atLeast"/>
        <w:ind w:left="0" w:right="0" w:firstLine="0"/>
        <w:rPr>
          <w:rFonts w:hint="eastAsia" w:asciiTheme="minorEastAsia" w:hAnsiTheme="minorEastAsia" w:eastAsiaTheme="minorEastAsia" w:cstheme="minorEastAsia"/>
          <w:b w:val="0"/>
          <w:i w:val="0"/>
          <w:caps w:val="0"/>
          <w:color w:val="auto"/>
          <w:spacing w:val="0"/>
          <w:sz w:val="28"/>
          <w:szCs w:val="28"/>
          <w:shd w:val="clear" w:fill="FFFFFF"/>
        </w:rPr>
      </w:pPr>
      <w:r>
        <w:rPr>
          <w:rFonts w:hint="eastAsia" w:asciiTheme="minorEastAsia" w:hAnsiTheme="minorEastAsia" w:eastAsiaTheme="minorEastAsia" w:cstheme="minorEastAsia"/>
          <w:b/>
          <w:bCs/>
          <w:i w:val="0"/>
          <w:caps w:val="0"/>
          <w:color w:val="auto"/>
          <w:spacing w:val="0"/>
          <w:sz w:val="28"/>
          <w:szCs w:val="28"/>
          <w:shd w:val="clear" w:fill="FFFFFF"/>
          <w:lang w:val="en-US" w:eastAsia="zh-CN"/>
        </w:rPr>
        <w:t>0.6</w:t>
      </w:r>
      <w:r>
        <w:rPr>
          <w:rFonts w:hint="eastAsia" w:asciiTheme="minorEastAsia" w:hAnsiTheme="minorEastAsia" w:eastAsiaTheme="minorEastAsia" w:cstheme="minorEastAsia"/>
          <w:b/>
          <w:bCs/>
          <w:i w:val="0"/>
          <w:caps w:val="0"/>
          <w:color w:val="auto"/>
          <w:spacing w:val="0"/>
          <w:sz w:val="28"/>
          <w:szCs w:val="28"/>
          <w:shd w:val="clear" w:fill="FFFFFF"/>
        </w:rPr>
        <w:t>价值稳定恒久：</w:t>
      </w:r>
      <w:r>
        <w:rPr>
          <w:rFonts w:hint="eastAsia" w:asciiTheme="minorEastAsia" w:hAnsiTheme="minorEastAsia" w:eastAsiaTheme="minorEastAsia" w:cstheme="minorEastAsia"/>
          <w:b w:val="0"/>
          <w:i w:val="0"/>
          <w:caps w:val="0"/>
          <w:color w:val="auto"/>
          <w:spacing w:val="0"/>
          <w:sz w:val="28"/>
          <w:szCs w:val="28"/>
          <w:shd w:val="clear" w:fill="FFFFFF"/>
        </w:rPr>
        <w:br w:type="textWrapping"/>
      </w:r>
      <w:r>
        <w:rPr>
          <w:rFonts w:hint="eastAsia" w:asciiTheme="minorEastAsia" w:hAnsiTheme="minorEastAsia" w:eastAsiaTheme="minorEastAsia" w:cstheme="minorEastAsia"/>
          <w:b w:val="0"/>
          <w:i w:val="0"/>
          <w:caps w:val="0"/>
          <w:color w:val="auto"/>
          <w:spacing w:val="0"/>
          <w:sz w:val="28"/>
          <w:szCs w:val="28"/>
          <w:shd w:val="clear" w:fill="FFFFFF"/>
        </w:rPr>
        <w:t>奢侈品不能保值，房屋和地皮是否能永久保值呢？且不说中国内地施行的70年</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begin"/>
      </w:r>
      <w:r>
        <w:rPr>
          <w:rFonts w:hint="eastAsia" w:asciiTheme="minorEastAsia" w:hAnsiTheme="minorEastAsia" w:eastAsiaTheme="minorEastAsia" w:cstheme="minorEastAsia"/>
          <w:b w:val="0"/>
          <w:i w:val="0"/>
          <w:caps w:val="0"/>
          <w:color w:val="auto"/>
          <w:spacing w:val="0"/>
          <w:sz w:val="28"/>
          <w:szCs w:val="28"/>
          <w:u w:val="none"/>
          <w:shd w:val="clear" w:fill="FFFFFF"/>
        </w:rPr>
        <w:instrText xml:space="preserve"> HYPERLINK "https://www.baidu.com/s?wd=%E6%88%BF%E5%B1%8B%E4%BD%BF%E7%94%A8%E6%9D%83&amp;tn=44039180_cpr&amp;fenlei=mv6quAkxTZn0IZRqIHckPjm4nH00T1d9PjT4PH99nHbYujuhP1Pb0ZwV5Hcvrjm3rH6sPfKWUMw85HfYnjn4nH6sgvPsT6KdThsqpZwYTjCEQLGCpyw9Uz4Bmy-bIi4WUvYETgN-TLwGUv3EnWmLPjTLnH0vrj0vnWDLPj0d" \t "https://zhidao.baidu.com/question/_blank" </w:instrTex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separate"/>
      </w:r>
      <w:r>
        <w:rPr>
          <w:rStyle w:val="7"/>
          <w:rFonts w:hint="eastAsia" w:asciiTheme="minorEastAsia" w:hAnsiTheme="minorEastAsia" w:eastAsiaTheme="minorEastAsia" w:cstheme="minorEastAsia"/>
          <w:b w:val="0"/>
          <w:i w:val="0"/>
          <w:caps w:val="0"/>
          <w:color w:val="auto"/>
          <w:spacing w:val="0"/>
          <w:sz w:val="28"/>
          <w:szCs w:val="28"/>
          <w:u w:val="none"/>
          <w:shd w:val="clear" w:fill="FFFFFF"/>
        </w:rPr>
        <w:t>房屋使用权</w:t>
      </w:r>
      <w:r>
        <w:rPr>
          <w:rFonts w:hint="eastAsia" w:asciiTheme="minorEastAsia" w:hAnsiTheme="minorEastAsia" w:eastAsiaTheme="minorEastAsia" w:cstheme="minorEastAsia"/>
          <w:b w:val="0"/>
          <w:i w:val="0"/>
          <w:caps w:val="0"/>
          <w:color w:val="auto"/>
          <w:spacing w:val="0"/>
          <w:sz w:val="28"/>
          <w:szCs w:val="28"/>
          <w:u w:val="none"/>
          <w:shd w:val="clear" w:fill="FFFFFF"/>
        </w:rPr>
        <w:fldChar w:fldCharType="end"/>
      </w:r>
      <w:r>
        <w:rPr>
          <w:rFonts w:hint="eastAsia" w:asciiTheme="minorEastAsia" w:hAnsiTheme="minorEastAsia" w:eastAsiaTheme="minorEastAsia" w:cstheme="minorEastAsia"/>
          <w:b w:val="0"/>
          <w:i w:val="0"/>
          <w:caps w:val="0"/>
          <w:color w:val="auto"/>
          <w:spacing w:val="0"/>
          <w:sz w:val="28"/>
          <w:szCs w:val="28"/>
          <w:shd w:val="clear" w:fill="FFFFFF"/>
        </w:rPr>
        <w:t>，时间长了之后房屋的维护和保养都是一笔很大的费用，如今人们已很难见到年代稍久的房屋，那些房屋已经全部都不存在了。地皮同样无法永久保值，万一出现天灾人祸，都会令地皮的价值大幅下降。况且地皮的价值还受所在地经济发展的影响，取决于政府的规划，国家的治理和经济制度的完善等。黄金就不会有这样的问题，在任何时间，任何地方，其价值都不会被地区的突变而撼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48" w:lineRule="atLeast"/>
        <w:ind w:left="0" w:right="0" w:firstLine="0"/>
        <w:rPr>
          <w:rFonts w:hint="eastAsia" w:asciiTheme="minorEastAsia" w:hAnsiTheme="minorEastAsia" w:eastAsiaTheme="minorEastAsia" w:cstheme="minorEastAsia"/>
          <w:b w:val="0"/>
          <w:i w:val="0"/>
          <w:caps w:val="0"/>
          <w:color w:val="auto"/>
          <w:spacing w:val="0"/>
          <w:sz w:val="28"/>
          <w:szCs w:val="28"/>
          <w:shd w:val="clear" w:fill="FFFFFF"/>
          <w:lang w:val="en-US" w:eastAsia="zh-CN"/>
        </w:rPr>
      </w:pPr>
      <w:r>
        <w:rPr>
          <w:rFonts w:hint="eastAsia" w:asciiTheme="minorEastAsia" w:hAnsiTheme="minorEastAsia" w:eastAsiaTheme="minorEastAsia" w:cstheme="minorEastAsia"/>
          <w:b/>
          <w:bCs/>
          <w:i w:val="0"/>
          <w:caps w:val="0"/>
          <w:color w:val="auto"/>
          <w:spacing w:val="0"/>
          <w:sz w:val="28"/>
          <w:szCs w:val="28"/>
          <w:shd w:val="clear" w:fill="FFFFFF"/>
          <w:lang w:val="en-US" w:eastAsia="zh-CN"/>
        </w:rPr>
        <w:t>2.3黄金市场价格变动情况 </w:t>
      </w:r>
      <w:r>
        <w:rPr>
          <w:rFonts w:hint="eastAsia" w:asciiTheme="minorEastAsia" w:hAnsiTheme="minorEastAsia" w:eastAsiaTheme="minorEastAsia" w:cstheme="minorEastAsia"/>
          <w:b w:val="0"/>
          <w:i w:val="0"/>
          <w:caps w:val="0"/>
          <w:color w:val="auto"/>
          <w:spacing w:val="0"/>
          <w:sz w:val="28"/>
          <w:szCs w:val="28"/>
          <w:shd w:val="clear" w:fill="FFFFFF"/>
          <w:lang w:val="en-US" w:eastAsia="zh-CN"/>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48" w:lineRule="atLeast"/>
        <w:ind w:left="0" w:right="0" w:firstLine="0"/>
        <w:rPr>
          <w:rFonts w:hint="eastAsia" w:asciiTheme="minorEastAsia" w:hAnsiTheme="minorEastAsia" w:eastAsiaTheme="minorEastAsia" w:cstheme="minorEastAsia"/>
          <w:b w:val="0"/>
          <w:i w:val="0"/>
          <w:caps w:val="0"/>
          <w:color w:val="auto"/>
          <w:spacing w:val="0"/>
          <w:sz w:val="28"/>
          <w:szCs w:val="28"/>
          <w:shd w:val="clear" w:fill="FFFFFF"/>
          <w:lang w:val="en-US" w:eastAsia="zh-CN"/>
        </w:rPr>
      </w:pPr>
      <w:r>
        <w:rPr>
          <w:rFonts w:hint="eastAsia" w:asciiTheme="minorEastAsia" w:hAnsiTheme="minorEastAsia" w:eastAsiaTheme="minorEastAsia" w:cstheme="minorEastAsia"/>
          <w:b w:val="0"/>
          <w:i w:val="0"/>
          <w:caps w:val="0"/>
          <w:color w:val="auto"/>
          <w:spacing w:val="0"/>
          <w:sz w:val="28"/>
          <w:szCs w:val="28"/>
          <w:shd w:val="clear" w:fill="FFFFFF"/>
          <w:lang w:val="en-US" w:eastAsia="zh-CN"/>
        </w:rPr>
        <w:t>自2015年以来，黄金市场一直处于震荡上行的态势。以往逢节假日，黄金经销商们会采取以降低价格和买赠的形式来刺激消费者们的购买欲望，然而日前，黄金经销商们不仅不下调价格还不断上调销售价格，但购买人群的需求热度依然是有增无减，使2017年的黄金市场价格不断刷新历史价格的最高峰。随着中国经济快速发展，带动了居民生活水准、消费趋向的不断提高，致使目前黄金珠宝已成为和房子、汽车一样的热门消费品，黄金价格受此影响不断上涨。根据数据显示，在2017年1月份黄金价格涨幅累计超过10%，黄金价格涨势较高。2017年的黄金市场价格相对波动较为频繁涨跌互现，但与年初价格相比总体呈上涨走势。据调查数据资料显示，黄金价格自2006年起逐年均呈上涨趋势，涨幅总体呈平稳上涨走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48" w:lineRule="atLeast"/>
        <w:ind w:left="0" w:right="0" w:firstLine="0"/>
        <w:rPr>
          <w:rFonts w:hint="eastAsia" w:asciiTheme="minorEastAsia" w:hAnsiTheme="minorEastAsia" w:eastAsiaTheme="minorEastAsia" w:cstheme="minorEastAsia"/>
          <w:b/>
          <w:bCs/>
          <w:i w:val="0"/>
          <w:caps w:val="0"/>
          <w:color w:val="auto"/>
          <w:spacing w:val="0"/>
          <w:sz w:val="28"/>
          <w:szCs w:val="28"/>
          <w:shd w:val="clear" w:fill="FFFFFF"/>
          <w:lang w:val="en-US" w:eastAsia="zh-CN"/>
        </w:rPr>
      </w:pPr>
      <w:r>
        <w:rPr>
          <w:rFonts w:hint="eastAsia" w:asciiTheme="minorEastAsia" w:hAnsiTheme="minorEastAsia" w:eastAsiaTheme="minorEastAsia" w:cstheme="minorEastAsia"/>
          <w:b/>
          <w:bCs/>
          <w:i w:val="0"/>
          <w:caps w:val="0"/>
          <w:color w:val="auto"/>
          <w:spacing w:val="0"/>
          <w:sz w:val="28"/>
          <w:szCs w:val="28"/>
          <w:shd w:val="clear" w:fill="FFFFFF"/>
          <w:lang w:val="en-US" w:eastAsia="zh-CN"/>
        </w:rPr>
        <w:t xml:space="preserve">2.4黄金价格不断上涨的原因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line="348" w:lineRule="atLeast"/>
        <w:ind w:left="0" w:right="0" w:firstLine="0"/>
        <w:rPr>
          <w:rFonts w:hint="eastAsia" w:asciiTheme="minorEastAsia" w:hAnsiTheme="minorEastAsia" w:eastAsiaTheme="minorEastAsia" w:cstheme="minorEastAsia"/>
          <w:b w:val="0"/>
          <w:i w:val="0"/>
          <w:caps w:val="0"/>
          <w:color w:val="auto"/>
          <w:spacing w:val="0"/>
          <w:sz w:val="28"/>
          <w:szCs w:val="28"/>
          <w:shd w:val="clear" w:fill="FFFFFF"/>
          <w:lang w:val="en-US" w:eastAsia="zh-CN"/>
        </w:rPr>
      </w:pPr>
      <w:r>
        <w:rPr>
          <w:rFonts w:hint="eastAsia" w:asciiTheme="minorEastAsia" w:hAnsiTheme="minorEastAsia" w:eastAsiaTheme="minorEastAsia" w:cstheme="minorEastAsia"/>
          <w:b w:val="0"/>
          <w:i w:val="0"/>
          <w:caps w:val="0"/>
          <w:color w:val="auto"/>
          <w:spacing w:val="0"/>
          <w:sz w:val="28"/>
          <w:szCs w:val="28"/>
          <w:shd w:val="clear" w:fill="FFFFFF"/>
          <w:lang w:val="en-US" w:eastAsia="zh-CN"/>
        </w:rPr>
        <w:t>黄金价格已经从2009年的1226美元/盎司的历史高点，大幅上涨至目前的1700美元/盎司左右的价位，涨幅接近40%，并且在2011年下半年几度突破1900美元/盎司的高位，可以说黄金市场价格上涨具备世界性的趋势。因为黄金是世界上通用的“货币”，并不只是单纯的物品，它就像石油一样，世界都需要它，离不开它，所以它有一定的受世界性影响的原因。</w:t>
      </w:r>
    </w:p>
    <w:p>
      <w:pPr>
        <w:numPr>
          <w:ilvl w:val="0"/>
          <w:numId w:val="0"/>
        </w:numPr>
        <w:ind w:leftChars="0"/>
        <w:rPr>
          <w:rFonts w:hint="eastAsia" w:asciiTheme="minorEastAsia" w:hAnsiTheme="minorEastAsia" w:eastAsiaTheme="minorEastAsia" w:cstheme="minorEastAsia"/>
          <w:b/>
          <w:bCs/>
          <w:sz w:val="28"/>
          <w:szCs w:val="28"/>
        </w:rPr>
      </w:pPr>
      <w:r>
        <w:rPr>
          <w:rFonts w:hint="eastAsia" w:asciiTheme="minorEastAsia" w:hAnsiTheme="minorEastAsia" w:cstheme="minorEastAsia"/>
          <w:b/>
          <w:bCs/>
          <w:sz w:val="28"/>
          <w:szCs w:val="28"/>
          <w:lang w:val="en-US" w:eastAsia="zh-CN"/>
        </w:rPr>
        <w:t>３.</w:t>
      </w:r>
      <w:r>
        <w:rPr>
          <w:rFonts w:hint="eastAsia" w:asciiTheme="minorEastAsia" w:hAnsiTheme="minorEastAsia" w:eastAsiaTheme="minorEastAsia" w:cstheme="minorEastAsia"/>
          <w:b/>
          <w:bCs/>
          <w:sz w:val="28"/>
          <w:szCs w:val="28"/>
        </w:rPr>
        <w:t>任务使命 </w:t>
      </w:r>
    </w:p>
    <w:p>
      <w:pPr>
        <w:numPr>
          <w:ilvl w:val="0"/>
          <w:numId w:val="0"/>
        </w:numPr>
        <w:ind w:leftChars="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作为一个使用区块链技术作为产品技术实现工具，并使用ICO作为融资手段的高科技企业，</w:t>
      </w:r>
      <w:r>
        <w:rPr>
          <w:rFonts w:hint="eastAsia" w:asciiTheme="minorEastAsia" w:hAnsiTheme="minorEastAsia" w:eastAsiaTheme="minorEastAsia" w:cstheme="minorEastAsia"/>
          <w:sz w:val="28"/>
          <w:szCs w:val="28"/>
          <w:lang w:eastAsia="zh-CN"/>
        </w:rPr>
        <w:t>古特</w:t>
      </w:r>
      <w:r>
        <w:rPr>
          <w:rFonts w:hint="eastAsia" w:asciiTheme="minorEastAsia" w:hAnsiTheme="minorEastAsia" w:eastAsiaTheme="minorEastAsia" w:cstheme="minorEastAsia"/>
          <w:sz w:val="28"/>
          <w:szCs w:val="28"/>
        </w:rPr>
        <w:t>币团队，不断践行“以合理的制度设计使人向善”的宗旨。并且身体力行，</w:t>
      </w:r>
      <w:r>
        <w:rPr>
          <w:rFonts w:hint="eastAsia" w:asciiTheme="minorEastAsia" w:hAnsiTheme="minorEastAsia" w:eastAsiaTheme="minorEastAsia" w:cstheme="minorEastAsia"/>
          <w:sz w:val="28"/>
          <w:szCs w:val="28"/>
          <w:lang w:eastAsia="zh-CN"/>
        </w:rPr>
        <w:t>古特币</w:t>
      </w:r>
      <w:r>
        <w:rPr>
          <w:rFonts w:hint="eastAsia" w:asciiTheme="minorEastAsia" w:hAnsiTheme="minorEastAsia" w:eastAsiaTheme="minorEastAsia" w:cstheme="minorEastAsia"/>
          <w:sz w:val="28"/>
          <w:szCs w:val="28"/>
        </w:rPr>
        <w:t>通过产品</w:t>
      </w:r>
      <w:r>
        <w:rPr>
          <w:rFonts w:hint="eastAsia" w:asciiTheme="minorEastAsia" w:hAnsiTheme="minorEastAsia" w:eastAsiaTheme="minorEastAsia" w:cstheme="minorEastAsia"/>
          <w:sz w:val="28"/>
          <w:szCs w:val="28"/>
          <w:lang w:eastAsia="zh-CN"/>
        </w:rPr>
        <w:t>运营</w:t>
      </w:r>
      <w:r>
        <w:rPr>
          <w:rFonts w:hint="eastAsia" w:asciiTheme="minorEastAsia" w:hAnsiTheme="minorEastAsia" w:eastAsiaTheme="minorEastAsia" w:cstheme="minorEastAsia"/>
          <w:sz w:val="28"/>
          <w:szCs w:val="28"/>
        </w:rPr>
        <w:t>付诸实现。</w:t>
      </w:r>
      <w:r>
        <w:rPr>
          <w:rFonts w:hint="eastAsia" w:asciiTheme="minorEastAsia" w:hAnsiTheme="minorEastAsia" w:cstheme="minorEastAsia"/>
          <w:sz w:val="28"/>
          <w:szCs w:val="28"/>
          <w:lang w:eastAsia="zh-CN"/>
        </w:rPr>
        <w:t>利用智能合约</w:t>
      </w:r>
      <w:r>
        <w:rPr>
          <w:rFonts w:hint="eastAsia" w:asciiTheme="minorEastAsia" w:hAnsiTheme="minorEastAsia" w:cstheme="minorEastAsia"/>
          <w:color w:val="auto"/>
          <w:sz w:val="28"/>
          <w:szCs w:val="28"/>
          <w:lang w:eastAsia="zh-CN"/>
        </w:rPr>
        <w:t>技术形成一个自动担保的账户</w:t>
      </w:r>
      <w:r>
        <w:rPr>
          <w:rFonts w:hint="eastAsia" w:asciiTheme="minorEastAsia" w:hAnsiTheme="minorEastAsia" w:eastAsiaTheme="minorEastAsia" w:cstheme="minorEastAsia"/>
          <w:sz w:val="28"/>
          <w:szCs w:val="28"/>
        </w:rPr>
        <w:t>。因</w:t>
      </w:r>
      <w:r>
        <w:rPr>
          <w:rFonts w:hint="eastAsia" w:asciiTheme="minorEastAsia" w:hAnsiTheme="minorEastAsia" w:eastAsiaTheme="minorEastAsia" w:cstheme="minorEastAsia"/>
          <w:sz w:val="28"/>
          <w:szCs w:val="28"/>
          <w:lang w:eastAsia="zh-CN"/>
        </w:rPr>
        <w:t>此，</w:t>
      </w:r>
      <w:r>
        <w:rPr>
          <w:rFonts w:hint="eastAsia" w:asciiTheme="minorEastAsia" w:hAnsiTheme="minorEastAsia" w:eastAsiaTheme="minorEastAsia" w:cstheme="minorEastAsia"/>
          <w:sz w:val="28"/>
          <w:szCs w:val="28"/>
        </w:rPr>
        <w:t>价值依赖于</w:t>
      </w:r>
      <w:r>
        <w:rPr>
          <w:rFonts w:hint="eastAsia" w:asciiTheme="minorEastAsia" w:hAnsiTheme="minorEastAsia" w:cstheme="minorEastAsia"/>
          <w:sz w:val="28"/>
          <w:szCs w:val="28"/>
          <w:lang w:eastAsia="zh-CN"/>
        </w:rPr>
        <w:t>黄金</w:t>
      </w:r>
      <w:r>
        <w:rPr>
          <w:rFonts w:hint="eastAsia" w:asciiTheme="minorEastAsia" w:hAnsiTheme="minorEastAsia" w:eastAsiaTheme="minorEastAsia" w:cstheme="minorEastAsia"/>
          <w:sz w:val="28"/>
          <w:szCs w:val="28"/>
        </w:rPr>
        <w:t>的增值而非产品的盈利。</w:t>
      </w:r>
      <w:r>
        <w:rPr>
          <w:rFonts w:hint="eastAsia" w:asciiTheme="minorEastAsia" w:hAnsiTheme="minorEastAsia" w:eastAsiaTheme="minorEastAsia" w:cstheme="minorEastAsia"/>
          <w:sz w:val="28"/>
          <w:szCs w:val="28"/>
          <w:lang w:eastAsia="zh-CN"/>
        </w:rPr>
        <w:t>古特币</w:t>
      </w:r>
      <w:r>
        <w:rPr>
          <w:rFonts w:hint="eastAsia" w:asciiTheme="minorEastAsia" w:hAnsiTheme="minorEastAsia" w:eastAsiaTheme="minorEastAsia" w:cstheme="minorEastAsia"/>
          <w:sz w:val="28"/>
          <w:szCs w:val="28"/>
        </w:rPr>
        <w:t>将秉承上述理念，致力于建立良币驱逐劣币的良性区块链货币经济体系，为去中心化的新一代经济体系而努力营造良好的产品及社区环境。</w:t>
      </w:r>
      <w:r>
        <w:rPr>
          <w:rFonts w:hint="eastAsia" w:asciiTheme="minorEastAsia" w:hAnsiTheme="minorEastAsia" w:eastAsiaTheme="minorEastAsia" w:cstheme="minorEastAsia"/>
          <w:sz w:val="28"/>
          <w:szCs w:val="28"/>
          <w:lang w:eastAsia="zh-CN"/>
        </w:rPr>
        <w:t>古特币</w:t>
      </w:r>
      <w:r>
        <w:rPr>
          <w:rFonts w:hint="eastAsia" w:asciiTheme="minorEastAsia" w:hAnsiTheme="minorEastAsia" w:eastAsiaTheme="minorEastAsia" w:cstheme="minorEastAsia"/>
          <w:sz w:val="28"/>
          <w:szCs w:val="28"/>
        </w:rPr>
        <w:t>相信，区块链技术由于其独特的去中心化机制和良性防止作弊的设计理念，其应用范围是有限的。我们也相信，ICO做为一种融资的手段也只适用于一部分企业和产品形态，并非放之四海而皆准。相关企业包括阿尔法币团队在内，都需要对技术和技术局限怀有足够的敬畏之心，严谨严肃地把区块链技术和ICO融资手段用好，真正发挥出</w:t>
      </w:r>
      <w:r>
        <w:rPr>
          <w:rFonts w:hint="eastAsia" w:asciiTheme="minorEastAsia" w:hAnsiTheme="minorEastAsia" w:eastAsiaTheme="minorEastAsia" w:cstheme="minorEastAsia"/>
          <w:sz w:val="28"/>
          <w:szCs w:val="28"/>
          <w:lang w:eastAsia="zh-CN"/>
        </w:rPr>
        <w:t>古特币</w:t>
      </w:r>
      <w:r>
        <w:rPr>
          <w:rFonts w:hint="eastAsia" w:asciiTheme="minorEastAsia" w:hAnsiTheme="minorEastAsia" w:eastAsiaTheme="minorEastAsia" w:cstheme="minorEastAsia"/>
          <w:sz w:val="28"/>
          <w:szCs w:val="28"/>
        </w:rPr>
        <w:t>的最大优势，不作恶地为世界创造出真正属于下一个时代的伟大产品。正如20年前Google改变了人类对信息与智慧产品检索的方式，</w:t>
      </w:r>
      <w:r>
        <w:rPr>
          <w:rFonts w:hint="eastAsia" w:asciiTheme="minorEastAsia" w:hAnsiTheme="minorEastAsia" w:cstheme="minorEastAsia"/>
          <w:sz w:val="28"/>
          <w:szCs w:val="28"/>
          <w:lang w:val="en-US" w:eastAsia="zh-CN"/>
        </w:rPr>
        <w:t>古特</w:t>
      </w:r>
      <w:r>
        <w:rPr>
          <w:rFonts w:hint="eastAsia" w:asciiTheme="minorEastAsia" w:hAnsiTheme="minorEastAsia" w:eastAsiaTheme="minorEastAsia" w:cstheme="minorEastAsia"/>
          <w:sz w:val="28"/>
          <w:szCs w:val="28"/>
        </w:rPr>
        <w:t>币将改变人们对智慧产品交易的方式。人类社会发展到今天进入移动互联网时代，各种IT工具和技术都得到了长足的进步和发展。如今每一个普通人所能享用到的科技成果和产品，甚至比几十年前007电影里的所有装备都加起来还先进。然而，在我们享受现金的IT产品和几大丰富的数字化内容产品的过程中个，用于交易数字化内容的货币和方法却仍停留在前工业化时代。这样巨大的不匹配性，就导致了内容变现难，很多内容的价值无法得到体现而白白蒸发掉的情况。人类社会每年上万亿被蒸发掉的智慧产品的价值，和被蒸发掉的花费在消费这些智慧产品上的时间和注意力如果能被以某种科学有效的方式回流入世界经济体中，那么这个价值将是巨大的。</w:t>
      </w:r>
      <w:r>
        <w:rPr>
          <w:rFonts w:hint="eastAsia" w:asciiTheme="minorEastAsia" w:hAnsiTheme="minorEastAsia" w:eastAsiaTheme="minorEastAsia" w:cstheme="minorEastAsia"/>
          <w:sz w:val="28"/>
          <w:szCs w:val="28"/>
          <w:lang w:eastAsia="zh-CN"/>
        </w:rPr>
        <w:t>古特</w:t>
      </w:r>
      <w:r>
        <w:rPr>
          <w:rFonts w:hint="eastAsia" w:asciiTheme="minorEastAsia" w:hAnsiTheme="minorEastAsia" w:eastAsiaTheme="minorEastAsia" w:cstheme="minorEastAsia"/>
          <w:sz w:val="28"/>
          <w:szCs w:val="28"/>
        </w:rPr>
        <w:t>币的使命：要为这个时代的新消费心态和方式建构一个适合的、高效的、完整的货币和价值交易系统。让交易工具赶上其交易物本身的发展速度。将原来被大量浪费掉的，人类文明价值，重新汇流入全球经济中，而最后去补充增加就业，增加全球GDP总量，创造新的价值。</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 xml:space="preserve">４.古特币的技术（Ｇotecoin） </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４.1 新型计算机</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古特币（Ｇotecoin）是一个有着自己区块链的系统，且其区块链与比特币分开。这一系统/平台还能跟踪连续的信息，但与比特币区块链相比，用户拥有更多的自由。原则上，比特币区块链仅仅是一个点对点的电子现金系统。古特币（Ｇotecoin）基本上是一个开发者平台，允许开发者部署去中心化应用程序。换句话说，唯一的限制就在于所使用的编程语言（可靠性）和开发人员的能力；以及，参与过程的任何创造者（人）的思想。</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当考虑到诸如物联网之类的东西时，便会想到"未来的计算机"。我们并非在此断言，这就是能实现的确切组合。再次强调，我们只需抽象地观察和设想可能。</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通过组织和协调系统的方式，随着更多的"接触点"进入系统，它便可再次反映互联网的结构。</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互相沟通和中继信息的节点网络加上其"记忆特性"，在平台上运行的应用程序能够相互"触发"。这就是我们所说的"智能合约"，其会因其他若干状态变化而触发状态变化。</w:t>
      </w:r>
    </w:p>
    <w:p>
      <w:pPr>
        <w:rPr>
          <w:rFonts w:hint="eastAsia" w:asciiTheme="minorEastAsia" w:hAnsiTheme="minorEastAsia" w:eastAsiaTheme="minorEastAsia" w:cstheme="minorEastAsia"/>
          <w:b/>
          <w:bCs/>
          <w:sz w:val="28"/>
          <w:szCs w:val="28"/>
          <w:lang w:eastAsia="zh-CN"/>
        </w:rPr>
      </w:pPr>
      <w:r>
        <w:rPr>
          <w:rFonts w:hint="eastAsia" w:asciiTheme="minorEastAsia" w:hAnsiTheme="minorEastAsia" w:cstheme="minorEastAsia"/>
          <w:sz w:val="28"/>
          <w:szCs w:val="28"/>
          <w:lang w:val="en-US" w:eastAsia="zh-CN"/>
        </w:rPr>
        <w:t>4.2</w:t>
      </w:r>
      <w:r>
        <w:rPr>
          <w:rFonts w:hint="eastAsia" w:asciiTheme="minorEastAsia" w:hAnsiTheme="minorEastAsia" w:cstheme="minorEastAsia"/>
          <w:b/>
          <w:bCs/>
          <w:sz w:val="28"/>
          <w:szCs w:val="28"/>
          <w:lang w:eastAsia="zh-CN"/>
        </w:rPr>
        <w:t>区块链</w:t>
      </w: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1）</w:t>
      </w:r>
      <w:r>
        <w:rPr>
          <w:rFonts w:hint="eastAsia" w:asciiTheme="minorEastAsia" w:hAnsiTheme="minorEastAsia" w:eastAsiaTheme="minorEastAsia" w:cstheme="minorEastAsia"/>
          <w:b/>
          <w:bCs/>
          <w:sz w:val="28"/>
          <w:szCs w:val="28"/>
          <w:lang w:val="en-US" w:eastAsia="zh-CN"/>
        </w:rPr>
        <w:t xml:space="preserve">区块链和流动性 </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区块链技术是去中心化分布式账本，用于记录透明和不可被收买的信息。由于这些财产，很多人认为区块链本质上是一种价值储存手段。通过比特币，我们已经看到区块链技术的能力不仅限于能够存储价值，而且还能够实现对加密货币价值的升值。随着比特币的成功，数百种加密货币被创建，并有创造和储存更多价值的希望。一些加密货币的价值已经成功增长，而另一些则没有增长。原因很简单，加密货币价值已经显示出增长的，是由于它们有实际用例且正在被积极使用。我们注意到加密货币的使用与其存储及所代表的价值之间的相关关系。由于区块链是透明的，我们可以看到哪些加密货币正在交易，哪些没有在交易。我们无法看到拥有不同加密货币的人的身份，但我们可以看到这些加密货币在区块链上不同地址之间流通。升值的另一个原因是更多公众开始参与投资和使用加密货币。在过去的2017年中，我们看到加密货币的市值冲出1000亿美元大关。随着时间的推移，加密货币的市值呈现上升趋势，从而使得市场更具流动性。加密货币市场的流动性主要是由于该行业的参与者增加。由于这种技术的早期适应者财富迅速增加，许多人开始观察这一市场，并对该市场进行直接投资。该市场产生的财富越多，希望获得更多财富的参与者越多，反过来吸引更多的参与者。近年来，全球加密货币的交易量也有所增加。交易所是人们能够交流用这些加密货币交易其他加密货币或法定货币的网站或场所。随着参与交易这些加密货币的场所数量增加，市场的流动性也日益增强。随着该市场流动性的增强，它还通过区块链技术创造了新的可能性。一个例子就是其不仅能够在区块链上创建加密货币，而且还能在区块链上创建加密资产。这基本上允许个人或组织创建代表实际标的物或财产的加密资产。这开创了一个拥有各种可能性的全新世界，使区块链技术能够被应用于现实世界，使传统资产能够进行链接，从而能够参与到区块链的流动性中。 走的越远，就越无法预测，但出于区块链之间互操作性的需要，以便更全面地表达这一"新互联网"理念（从词源确切的意义上来说，这个词是"内部相关网络"），区块链财产的策划/分组/组织以及流动性的增加代表着对交易的促进。</w:t>
      </w:r>
    </w:p>
    <w:p>
      <w:pPr>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2）</w:t>
      </w:r>
      <w:r>
        <w:rPr>
          <w:rFonts w:hint="eastAsia" w:asciiTheme="minorEastAsia" w:hAnsiTheme="minorEastAsia" w:eastAsiaTheme="minorEastAsia" w:cstheme="minorEastAsia"/>
          <w:b/>
          <w:bCs/>
          <w:sz w:val="28"/>
          <w:szCs w:val="28"/>
          <w:lang w:val="en-US" w:eastAsia="zh-CN"/>
        </w:rPr>
        <w:t>价值互联网基础设施的完善</w:t>
      </w:r>
    </w:p>
    <w:p>
      <w:pPr>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区块链发展了9年，从电子货币基础协议《区块链10)到下一代互联网协议(区块链30)，无数的技术创新与积累，让区块链逐步构建起价值互联网的基础设施比特币作为第一代区块链技术，其点对点的电子现金的技术与金融创新，诞生了真正意义上不需要第三方机构的支付方式。但其可扩展性和区块大小限制的技术问题，让比特币的实用性有所局限。</w:t>
      </w:r>
    </w:p>
    <w:p>
      <w:pPr>
        <w:rPr>
          <w:rFonts w:hint="eastAsia" w:asciiTheme="minorEastAsia" w:hAnsi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以太坊看到比特币的技术局限后，基于比特币点对点的区块链技术进行改进，优化了区块大小限制，提高了支付速度。最里要的是，加入了智能合约，让区块链的可扩展性进一步地提升。尤其是智能合约，在互联网世界创建了一个无需第三方机构的执行方，只要触发条件就自动执行的合约为金融行业提供了一个有力的合约工具但是基于Pw共识的区块链存在性能制的问题，以太坊每秒几十笔的处理性能远远无法满足去中心化互联网的需个致力于去中心化金融交易系统的团队，比特开发了新的区块链高性能底层技术一井且将一种新的共识机制DPOS投入了实际应用。DPos和石墨烯构成的区块链底层</w:t>
      </w:r>
      <w:r>
        <w:rPr>
          <w:rFonts w:hint="eastAsia" w:asciiTheme="minorEastAsia" w:hAnsiTheme="minorEastAsia" w:cstheme="minorEastAsia"/>
          <w:sz w:val="28"/>
          <w:szCs w:val="28"/>
          <w:lang w:val="en-US" w:eastAsia="zh-CN"/>
        </w:rPr>
        <w:t>技术</w:t>
      </w:r>
      <w:r>
        <w:rPr>
          <w:rFonts w:hint="eastAsia" w:asciiTheme="minorEastAsia" w:hAnsiTheme="minorEastAsia" w:eastAsiaTheme="minorEastAsia" w:cstheme="minorEastAsia"/>
          <w:sz w:val="28"/>
          <w:szCs w:val="28"/>
          <w:lang w:val="en-US" w:eastAsia="zh-CN"/>
        </w:rPr>
        <w:t>每秒万笔的处理性能，大大提高了区块链的性能区块链的名称含义在于有着「区块」的睡式结构，但是德国一个技术团队oTA创造出没有区块的区块技术— tangle(缠结)。该技术是一种DAG《有向无环图)的特化，只需验证两笔交易即可实现支付。理论上。使用的人越多，支付越快，可以实现支付宝的支付速度。OTA团队将这种技术用于物联网，让机器与机器之间发生价值交换，形成自运行的物联网网络。随着区块链应用数量呈井喷趋势，比特的创始人BM决心做性能更好的区块链底层，其他应用可以直接搭建在该底层上，专注于业务逻辑，而无需垂写底层。因此，EOS区块链企业级操作系统应运而也是基于DPs和石墨烯底层，但是能达到每秒百万级的并发，极大提高了区块链的性能块链应用，无论是公链还是DAPP都可以使用EOS作为操作系统来搭建，目前为止，已经有教育、社交应用正基于EOs研发。在互联网底居协议层面，|PFS的分布式文档协议将会成为现有互联网协议HTP协议的重要补充甚至替代协议。原理是用基于内容的地址替代基于城名的地址，也就是用户寻找的不是某个地址而是储存在某个地方的内容，只需要验证内容的哈希，通过这样可以让网页的速度更快、更安全。从底层协议上。理论上可以搭建一个性能更好的全新互联网。这些区块链技术将价值互联网的版图一块块地拼接，逐步展示了价值互联网初步的图景。但在区块链技术版图最关键的一块版图，仍然欠缺逻辐完备的解决方案一区块链的入口通行证。</w:t>
      </w:r>
    </w:p>
    <w:p>
      <w:pPr>
        <w:keepNext w:val="0"/>
        <w:keepLines w:val="0"/>
        <w:widowControl/>
        <w:suppressLineNumbers w:val="0"/>
        <w:jc w:val="left"/>
        <w:rPr>
          <w:rFonts w:hint="eastAsia" w:asciiTheme="minorEastAsia" w:hAnsiTheme="minorEastAsia" w:eastAsiaTheme="minorEastAsia" w:cstheme="minorEastAsia"/>
          <w:b/>
          <w:bCs/>
          <w:kern w:val="0"/>
          <w:sz w:val="28"/>
          <w:szCs w:val="28"/>
          <w:lang w:val="en-US" w:eastAsia="zh-CN" w:bidi="ar"/>
        </w:rPr>
      </w:pPr>
      <w:r>
        <w:rPr>
          <w:rFonts w:hint="eastAsia" w:asciiTheme="minorEastAsia" w:hAnsiTheme="minorEastAsia" w:cstheme="minorEastAsia"/>
          <w:b/>
          <w:bCs/>
          <w:sz w:val="28"/>
          <w:szCs w:val="28"/>
          <w:lang w:val="en-US" w:eastAsia="zh-CN"/>
        </w:rPr>
        <w:t>４</w:t>
      </w:r>
      <w:r>
        <w:rPr>
          <w:rFonts w:hint="eastAsia" w:asciiTheme="minorEastAsia" w:hAnsiTheme="minorEastAsia" w:eastAsiaTheme="minorEastAsia" w:cstheme="minorEastAsia"/>
          <w:b/>
          <w:bCs/>
          <w:sz w:val="28"/>
          <w:szCs w:val="28"/>
          <w:lang w:val="en-US" w:eastAsia="zh-CN"/>
        </w:rPr>
        <w:t>.</w:t>
      </w:r>
      <w:r>
        <w:rPr>
          <w:rFonts w:hint="eastAsia" w:asciiTheme="minorEastAsia" w:hAnsiTheme="minorEastAsia" w:cstheme="minorEastAsia"/>
          <w:b/>
          <w:bCs/>
          <w:sz w:val="28"/>
          <w:szCs w:val="28"/>
          <w:lang w:val="en-US" w:eastAsia="zh-CN"/>
        </w:rPr>
        <w:t>3</w:t>
      </w:r>
      <w:r>
        <w:rPr>
          <w:rFonts w:hint="eastAsia" w:asciiTheme="minorEastAsia" w:hAnsiTheme="minorEastAsia" w:eastAsiaTheme="minorEastAsia" w:cstheme="minorEastAsia"/>
          <w:b/>
          <w:bCs/>
          <w:kern w:val="0"/>
          <w:sz w:val="28"/>
          <w:szCs w:val="28"/>
          <w:lang w:val="en-US" w:eastAsia="zh-CN" w:bidi="ar"/>
        </w:rPr>
        <w:t>使用以太坊智能合约技术</w:t>
      </w:r>
    </w:p>
    <w:p>
      <w:pPr>
        <w:keepNext w:val="0"/>
        <w:keepLines w:val="0"/>
        <w:widowControl/>
        <w:suppressLineNumbers w:val="0"/>
        <w:jc w:val="left"/>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智能合约可以像启动以达到特定温度的电子喷水系统一样简单，用于为去中心化自治机构强制执行一套管理协议。不仅可以将行动编入系统中，也可以将资产（无论是纯粹的数字资产还是现实标的物的象征资产）编入/加载至系统中。这些资产/财产的所有权可以进行持有或交易。许多自然系统围绕着这些财产而产生。简单的来说：智能合约就是一个自动担保的账户。</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智能合约可帮助您以透明、无冲突的方式交易金钱、财产、股票或任何有价值的东西，同时跳过中间商的服务。</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描述智能合约的最好方式是将该技术与自动售货机进行比较。一般来说，您会去找律师或公证人，付钱给他们，拿着文件等待。而通过智能合约，您只需将一个比特币放入自动售货机（即账本），并将您的第三方担保、驾驶执照或任何东西放入您的帐户。更为重要的是，智能合约不仅会以与传统合约相同的方式来界定协议的规则和处罚，而且还会自动强制履行这些义务。</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示例 </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假设您从他人、承租人手上租一间公寓。您可以通过区块链支付加密货币来完成此操作。您会得到一份虚拟合约下保存的收据；承租人会于某指定日期之前向您提供数字输入密钥。如果密钥未按时发送，区块链将退还退款。如果承租人于出租日期之前发送密钥，则该功能会于该日期来临时分别向两方发送费用和密钥。系统在If-Then的前提下工作，并有数百人见证，因此您可以期待无过失交付。如果承租人给您密钥，则系统一定会将费用支付给承租人。如果您发送规定数量的比特币，您会收到密钥。此后，合约会自动注销，且在另一方不知情的情况下，任何一方无法干预密码，因为会同时提醒所有的参与者。</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您可以使用智能合约来处理各种情况，包括保险费金融衍生品、违约、财产法、信贷强制执行、金融服务、法律程序和众筹协议等。</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政府 </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业内人士认为，我们的投票系统作弊极端困难，但是，智能合约可以通过提供一个更加安全的系统来减轻所有的顾虑。账本保护的投票需要解码，并需要极高的计算能力才能访问。</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没有人拥有这么高的计算能力，只有上帝才能侵入系统！其次，智能合约可以提高选民投票率。大部分的惰性是由于投票体系效率低下，包括排队、出示身份证件和填写表格等。借助智能合约，志愿者可以在网上发送投票，千禧一代将会全体将票投给自己心目中的总统。</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管理 </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区块链不仅提供单个分类帐本作为信任来源，而且由于其准确性、透明度和自动化的系统，在通信和工作流程中也能减少可能的干扰。通常情况下，在等待审批、内部或外部问题自行解决的过程中，企业经营必定会经历反复。区块链账本简化了这一过程。它还可以减少在独立处理时通常出现的不符点，和可能导致代价高昂的诉讼与结算逾期。</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用例历史 2015年，存管信托及结算公司（Depository Trust Clearing Corp）（DTCC）使用区块链账本处理价值超过1.5亿美元的证券，共3.45亿笔交易。</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用例历史 </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巴克莱银行（Barclays Corporate Bank）使用智能合约记录所有权变更，并于合约达成时自动将款项转给其他金融机构。</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汽车 </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毫无疑问，我们一直在不断进步，从迟钝的脊椎动物进步到超智能机器人。想想一切都自动化的未来。谷歌用智能手机、智能眼镜，甚至是智能汽车实现这种未来。这也得益于智能合约的帮助。例如无人驾驶车或拥有自动泊车系统的车辆，智能合约可以在其中发挥类似"预言"的作用，能够检测碰撞的过错方；传感器或引擎，以及无数的其他变量。使用智能合约，汽车保险公司可以根据客户驾驶的范围和条件收取不同的费用。</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房地产 </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您可以通过智能合约赚更多钱。一般来说，如果您想把房子租给某人，您需要付钱给像Craigslist或报纸等中介做广告，然后再付钱给别人确认该人已付租金并遵守合约。而账本可削减成本。您需要做的只是通过比特币完成支付，并在账本上对合约进行编码。每个人都能看到，您完成自动履约。与财产交易相关的经纪人、房地产经纪人、贷款公司均能获利。</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 xml:space="preserve">卫生保健 </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个人健康记录可以进行编码并存储在区块链中，私人密钥将仅允许访问特定个人。可以使用同样的策略来确保进行的研究遵守当地法律（以安全且保密的方式）。手术收据可以存储在区块链中，并自动发送给保险提供商作为递送凭证。账本也可用于一般医疗保健管理，例如监督药品、法规遵从性、检测结果和管理医疗保健用品。</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4.4定值交易</w:t>
      </w:r>
    </w:p>
    <w:p>
      <w:pPr>
        <w:rPr>
          <w:rFonts w:hint="eastAsia" w:asciiTheme="minorEastAsia" w:hAnsiTheme="minorEastAsia" w:cstheme="minorEastAsia"/>
          <w:b w:val="0"/>
          <w:i w:val="0"/>
          <w:caps w:val="0"/>
          <w:color w:val="auto"/>
          <w:spacing w:val="0"/>
          <w:sz w:val="28"/>
          <w:szCs w:val="28"/>
          <w:shd w:val="clear" w:fill="FFFFFF"/>
          <w:lang w:val="en-US" w:eastAsia="zh-CN"/>
        </w:rPr>
      </w:pPr>
      <w:r>
        <w:rPr>
          <w:rFonts w:hint="eastAsia" w:asciiTheme="minorEastAsia" w:hAnsiTheme="minorEastAsia" w:cstheme="minorEastAsia"/>
          <w:b w:val="0"/>
          <w:i w:val="0"/>
          <w:caps w:val="0"/>
          <w:color w:val="auto"/>
          <w:spacing w:val="0"/>
          <w:sz w:val="28"/>
          <w:szCs w:val="28"/>
          <w:shd w:val="clear" w:fill="FFFFFF"/>
          <w:lang w:val="en-US" w:eastAsia="zh-CN"/>
        </w:rPr>
        <w:t>定值交易（Valuing  Trade简称VT ）以“定值”为基础，通过对数字货币的管理，回避风险，实现交易期间的管理。引导人们用科学的方法进行资金管理。定值交易一般用在虚拟货币交易市场上，以官方某个“定值”作为一个数字形式，包括交易参与方可在上面进行数字货币交易的一种方式。通常在数字货币交易市场里，我们在确定市场目标价值后，获取一个“定值”，以“定值”数值作为参考进行交易，交易时，参与方不可以随意更改“定值”数字。通常情况下定值交易往往可以与“跟随交易”配合使用。</w:t>
      </w:r>
    </w:p>
    <w:p>
      <w:pPr>
        <w:spacing w:line="360" w:lineRule="auto"/>
        <w:rPr>
          <w:rFonts w:hint="eastAsia" w:asciiTheme="minorEastAsia" w:hAnsiTheme="minorEastAsia" w:eastAsiaTheme="minorEastAsia" w:cstheme="minorEastAsia"/>
          <w:b/>
          <w:bCs/>
          <w:sz w:val="28"/>
          <w:szCs w:val="28"/>
        </w:rPr>
      </w:pPr>
      <w:r>
        <w:rPr>
          <w:rFonts w:hint="eastAsia" w:asciiTheme="minorEastAsia" w:hAnsiTheme="minorEastAsia" w:cstheme="minorEastAsia"/>
          <w:b/>
          <w:bCs/>
          <w:sz w:val="28"/>
          <w:szCs w:val="28"/>
          <w:lang w:val="en-US" w:eastAsia="zh-CN"/>
        </w:rPr>
        <w:t>５．古特币</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５.1什么是古特币</w:t>
      </w:r>
    </w:p>
    <w:p>
      <w:pPr>
        <w:rPr>
          <w:rFonts w:hint="eastAsia" w:asciiTheme="minorEastAsia" w:hAnsiTheme="minorEastAsia" w:cstheme="minorEastAsia"/>
          <w:color w:val="auto"/>
          <w:sz w:val="28"/>
          <w:szCs w:val="28"/>
          <w:lang w:val="en-US" w:eastAsia="zh-CN"/>
        </w:rPr>
      </w:pPr>
      <w:r>
        <w:rPr>
          <w:rFonts w:hint="eastAsia" w:asciiTheme="minorEastAsia" w:hAnsiTheme="minorEastAsia" w:eastAsiaTheme="minorEastAsia" w:cstheme="minorEastAsia"/>
          <w:sz w:val="28"/>
          <w:szCs w:val="28"/>
          <w:lang w:eastAsia="zh-CN"/>
        </w:rPr>
        <w:t>古特币（</w:t>
      </w:r>
      <w:r>
        <w:rPr>
          <w:rFonts w:hint="eastAsia" w:asciiTheme="minorEastAsia" w:hAnsiTheme="minorEastAsia" w:cstheme="minorEastAsia"/>
          <w:sz w:val="28"/>
          <w:szCs w:val="28"/>
          <w:lang w:val="en-US" w:eastAsia="zh-CN"/>
        </w:rPr>
        <w:t>Ｇotecoin</w:t>
      </w:r>
      <w:r>
        <w:rPr>
          <w:rFonts w:hint="eastAsia" w:asciiTheme="minorEastAsia" w:hAnsiTheme="minorEastAsia" w:eastAsiaTheme="minorEastAsia" w:cstheme="minorEastAsia"/>
          <w:sz w:val="28"/>
          <w:szCs w:val="28"/>
          <w:lang w:eastAsia="zh-CN"/>
        </w:rPr>
        <w:t>）</w:t>
      </w:r>
      <w:r>
        <w:rPr>
          <w:rFonts w:hint="eastAsia" w:asciiTheme="minorEastAsia" w:hAnsiTheme="minorEastAsia" w:eastAsiaTheme="minorEastAsia" w:cstheme="minorEastAsia"/>
          <w:sz w:val="28"/>
          <w:szCs w:val="28"/>
        </w:rPr>
        <w:t>是应用于</w:t>
      </w:r>
      <w:r>
        <w:rPr>
          <w:rFonts w:hint="eastAsia" w:asciiTheme="minorEastAsia" w:hAnsiTheme="minorEastAsia" w:cstheme="minorEastAsia"/>
          <w:sz w:val="28"/>
          <w:szCs w:val="28"/>
          <w:lang w:eastAsia="zh-CN"/>
        </w:rPr>
        <w:t>古特币</w:t>
      </w:r>
      <w:r>
        <w:rPr>
          <w:rFonts w:hint="eastAsia" w:asciiTheme="minorEastAsia" w:hAnsiTheme="minorEastAsia" w:eastAsiaTheme="minorEastAsia" w:cstheme="minorEastAsia"/>
          <w:sz w:val="28"/>
          <w:szCs w:val="28"/>
        </w:rPr>
        <w:t>生态支付的主要内部加密货币。代币是根据ERC20标准在以</w:t>
      </w:r>
      <w:r>
        <w:rPr>
          <w:rFonts w:hint="eastAsia" w:asciiTheme="minorEastAsia" w:hAnsiTheme="minorEastAsia" w:cstheme="minorEastAsia"/>
          <w:sz w:val="28"/>
          <w:szCs w:val="28"/>
          <w:lang w:val="en-US" w:eastAsia="zh-CN"/>
        </w:rPr>
        <w:t>Ｇotecoin</w:t>
      </w:r>
      <w:r>
        <w:rPr>
          <w:rFonts w:hint="eastAsia" w:asciiTheme="minorEastAsia" w:hAnsiTheme="minorEastAsia" w:eastAsiaTheme="minorEastAsia" w:cstheme="minorEastAsia"/>
          <w:sz w:val="28"/>
          <w:szCs w:val="28"/>
          <w:lang w:val="en-US" w:eastAsia="zh-CN"/>
        </w:rPr>
        <w:t>区</w:t>
      </w:r>
      <w:r>
        <w:rPr>
          <w:rFonts w:hint="eastAsia" w:asciiTheme="minorEastAsia" w:hAnsiTheme="minorEastAsia" w:eastAsiaTheme="minorEastAsia" w:cstheme="minorEastAsia"/>
          <w:sz w:val="28"/>
          <w:szCs w:val="28"/>
        </w:rPr>
        <w:t>块链上开发的，确保与其他</w:t>
      </w:r>
      <w:r>
        <w:rPr>
          <w:rFonts w:hint="eastAsia" w:asciiTheme="minorEastAsia" w:hAnsiTheme="minorEastAsia" w:eastAsiaTheme="minorEastAsia" w:cstheme="minorEastAsia"/>
          <w:color w:val="auto"/>
          <w:sz w:val="28"/>
          <w:szCs w:val="28"/>
        </w:rPr>
        <w:t>项目完全兼容符合标准</w:t>
      </w:r>
      <w:r>
        <w:rPr>
          <w:rFonts w:hint="eastAsia" w:asciiTheme="minorEastAsia" w:hAnsiTheme="minorEastAsia" w:cstheme="minorEastAsia"/>
          <w:color w:val="auto"/>
          <w:sz w:val="28"/>
          <w:szCs w:val="28"/>
          <w:lang w:eastAsia="zh-CN"/>
        </w:rPr>
        <w:t>。发行总量不超过黄金储蓄。发行价为</w:t>
      </w:r>
      <w:r>
        <w:rPr>
          <w:rFonts w:hint="eastAsia" w:asciiTheme="minorEastAsia" w:hAnsiTheme="minorEastAsia" w:cstheme="minorEastAsia"/>
          <w:color w:val="auto"/>
          <w:sz w:val="28"/>
          <w:szCs w:val="28"/>
          <w:lang w:val="en-US" w:eastAsia="zh-CN"/>
        </w:rPr>
        <w:t xml:space="preserve">0.1美金。价格更新是随着每一天GMT时间0点（北京时间上午八点整）更新。每周的周二到周六更新，周日周一不涨幅。不涨福是根据国际银行间黄金交易休市导致流通不活跃，所以我们按照古特币增值规则，周日周一价格不变动。 </w:t>
      </w:r>
    </w:p>
    <w:p>
      <w:p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５.2</w:t>
      </w:r>
      <w:r>
        <w:rPr>
          <w:rFonts w:hint="eastAsia" w:asciiTheme="minorEastAsia" w:hAnsiTheme="minorEastAsia" w:eastAsiaTheme="minorEastAsia" w:cstheme="minorEastAsia"/>
          <w:b/>
          <w:bCs/>
          <w:sz w:val="28"/>
          <w:szCs w:val="28"/>
          <w:lang w:eastAsia="zh-CN"/>
        </w:rPr>
        <w:t>古特币（</w:t>
      </w:r>
      <w:r>
        <w:rPr>
          <w:rFonts w:hint="eastAsia" w:asciiTheme="minorEastAsia" w:hAnsiTheme="minorEastAsia" w:cstheme="minorEastAsia"/>
          <w:b/>
          <w:bCs/>
          <w:sz w:val="28"/>
          <w:szCs w:val="28"/>
          <w:lang w:val="en-US" w:eastAsia="zh-CN"/>
        </w:rPr>
        <w:t>Ｇotecoin</w:t>
      </w:r>
      <w:r>
        <w:rPr>
          <w:rFonts w:hint="eastAsia" w:asciiTheme="minorEastAsia" w:hAnsiTheme="minorEastAsia" w:eastAsiaTheme="minorEastAsia" w:cstheme="minorEastAsia"/>
          <w:b/>
          <w:bCs/>
          <w:sz w:val="28"/>
          <w:szCs w:val="28"/>
          <w:lang w:eastAsia="zh-CN"/>
        </w:rPr>
        <w:t>）</w:t>
      </w:r>
      <w:r>
        <w:rPr>
          <w:rFonts w:hint="eastAsia" w:asciiTheme="minorEastAsia" w:hAnsiTheme="minorEastAsia" w:cstheme="minorEastAsia"/>
          <w:b/>
          <w:bCs/>
          <w:sz w:val="28"/>
          <w:szCs w:val="28"/>
          <w:lang w:val="en-US" w:eastAsia="zh-CN"/>
        </w:rPr>
        <w:t>的应用</w:t>
      </w:r>
    </w:p>
    <w:p>
      <w:pPr>
        <w:rPr>
          <w:rFonts w:hint="eastAsia" w:asciiTheme="minorEastAsia" w:hAnsiTheme="minorEastAsia" w:cstheme="minorEastAsia"/>
          <w:sz w:val="28"/>
          <w:szCs w:val="28"/>
          <w:lang w:val="en-US" w:eastAsia="zh-CN"/>
        </w:rPr>
      </w:pPr>
      <w:r>
        <w:rPr>
          <w:rFonts w:hint="eastAsia" w:asciiTheme="minorEastAsia" w:hAnsiTheme="minorEastAsia" w:eastAsiaTheme="minorEastAsia" w:cstheme="minorEastAsia"/>
          <w:sz w:val="28"/>
          <w:szCs w:val="28"/>
          <w:lang w:eastAsia="zh-CN"/>
        </w:rPr>
        <w:t>古特币（</w:t>
      </w:r>
      <w:r>
        <w:rPr>
          <w:rFonts w:hint="eastAsia" w:asciiTheme="minorEastAsia" w:hAnsiTheme="minorEastAsia" w:cstheme="minorEastAsia"/>
          <w:sz w:val="28"/>
          <w:szCs w:val="28"/>
          <w:lang w:val="en-US" w:eastAsia="zh-CN"/>
        </w:rPr>
        <w:t>Ｇotecoin</w:t>
      </w:r>
      <w:r>
        <w:rPr>
          <w:rFonts w:hint="eastAsia" w:asciiTheme="minorEastAsia" w:hAnsiTheme="minorEastAsia" w:eastAsiaTheme="minorEastAsia" w:cstheme="minorEastAsia"/>
          <w:sz w:val="28"/>
          <w:szCs w:val="28"/>
          <w:lang w:eastAsia="zh-CN"/>
        </w:rPr>
        <w:t>）</w:t>
      </w:r>
      <w:r>
        <w:rPr>
          <w:rFonts w:hint="eastAsia" w:asciiTheme="minorEastAsia" w:hAnsiTheme="minorEastAsia" w:cstheme="minorEastAsia"/>
          <w:sz w:val="28"/>
          <w:szCs w:val="28"/>
          <w:lang w:val="en-US" w:eastAsia="zh-CN"/>
        </w:rPr>
        <w:t>服务是一个独立的平台，这也是它比普通平台可为用户提供更多服务的原因。我们的服务属于交易性质，其经济基础来源于由网络平台、线上商店、社交网络、论坛及其他第三方网站等使用</w:t>
      </w:r>
      <w:r>
        <w:rPr>
          <w:rFonts w:hint="eastAsia" w:asciiTheme="minorEastAsia" w:hAnsiTheme="minorEastAsia" w:eastAsiaTheme="minorEastAsia" w:cstheme="minorEastAsia"/>
          <w:sz w:val="28"/>
          <w:szCs w:val="28"/>
          <w:lang w:eastAsia="zh-CN"/>
        </w:rPr>
        <w:t>古特币（</w:t>
      </w:r>
      <w:r>
        <w:rPr>
          <w:rFonts w:hint="eastAsia" w:asciiTheme="minorEastAsia" w:hAnsiTheme="minorEastAsia" w:cstheme="minorEastAsia"/>
          <w:sz w:val="28"/>
          <w:szCs w:val="28"/>
          <w:lang w:val="en-US" w:eastAsia="zh-CN"/>
        </w:rPr>
        <w:t>Ｇotecoin</w:t>
      </w:r>
      <w:r>
        <w:rPr>
          <w:rFonts w:hint="eastAsia" w:asciiTheme="minorEastAsia" w:hAnsiTheme="minorEastAsia" w:eastAsiaTheme="minorEastAsia" w:cstheme="minorEastAsia"/>
          <w:sz w:val="28"/>
          <w:szCs w:val="28"/>
          <w:lang w:eastAsia="zh-CN"/>
        </w:rPr>
        <w:t>）</w:t>
      </w:r>
      <w:r>
        <w:rPr>
          <w:rFonts w:hint="eastAsia" w:asciiTheme="minorEastAsia" w:hAnsiTheme="minorEastAsia" w:cstheme="minorEastAsia"/>
          <w:sz w:val="28"/>
          <w:szCs w:val="28"/>
          <w:lang w:val="en-US" w:eastAsia="zh-CN"/>
        </w:rPr>
        <w:t>提供的服务。鉴于我们平台的具体应用，我们可以设想预测一些场景：</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贸易，包括使用GPS跟踪的国际贸易：</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国际</w:t>
      </w:r>
      <w:bookmarkStart w:id="0" w:name="_GoBack"/>
      <w:r>
        <w:rPr>
          <w:rFonts w:hint="eastAsia" w:asciiTheme="minorEastAsia" w:hAnsiTheme="minorEastAsia" w:cstheme="minorEastAsia"/>
          <w:sz w:val="28"/>
          <w:szCs w:val="28"/>
          <w:lang w:val="en-US" w:eastAsia="zh-CN"/>
        </w:rPr>
        <w:t>贸易。</w:t>
      </w:r>
      <w:bookmarkEnd w:id="0"/>
      <w:r>
        <w:rPr>
          <w:rFonts w:hint="eastAsia" w:asciiTheme="minorEastAsia" w:hAnsiTheme="minorEastAsia" w:cstheme="minorEastAsia"/>
          <w:sz w:val="28"/>
          <w:szCs w:val="28"/>
          <w:lang w:val="en-US" w:eastAsia="zh-CN"/>
        </w:rPr>
        <w:t>此种情况下，根据交易各方所在国家的现行法规规定，对于文书和清关可能会有一些不同的要求。为了解决这一问题，</w:t>
      </w:r>
      <w:r>
        <w:rPr>
          <w:rFonts w:hint="eastAsia" w:asciiTheme="minorEastAsia" w:hAnsiTheme="minorEastAsia" w:eastAsiaTheme="minorEastAsia" w:cstheme="minorEastAsia"/>
          <w:sz w:val="28"/>
          <w:szCs w:val="28"/>
          <w:lang w:eastAsia="zh-CN"/>
        </w:rPr>
        <w:t>古特币（</w:t>
      </w:r>
      <w:r>
        <w:rPr>
          <w:rFonts w:hint="eastAsia" w:asciiTheme="minorEastAsia" w:hAnsiTheme="minorEastAsia" w:cstheme="minorEastAsia"/>
          <w:sz w:val="28"/>
          <w:szCs w:val="28"/>
          <w:lang w:val="en-US" w:eastAsia="zh-CN"/>
        </w:rPr>
        <w:t>Ｇotecoin</w:t>
      </w:r>
      <w:r>
        <w:rPr>
          <w:rFonts w:hint="eastAsia" w:asciiTheme="minorEastAsia" w:hAnsiTheme="minorEastAsia" w:eastAsiaTheme="minorEastAsia" w:cstheme="minorEastAsia"/>
          <w:sz w:val="28"/>
          <w:szCs w:val="28"/>
          <w:lang w:eastAsia="zh-CN"/>
        </w:rPr>
        <w:t>）</w:t>
      </w:r>
      <w:r>
        <w:rPr>
          <w:rFonts w:hint="eastAsia" w:asciiTheme="minorEastAsia" w:hAnsiTheme="minorEastAsia" w:cstheme="minorEastAsia"/>
          <w:sz w:val="28"/>
          <w:szCs w:val="28"/>
          <w:lang w:val="en-US" w:eastAsia="zh-CN"/>
        </w:rPr>
        <w:t>提供了一种特殊功能，允许附加额外的合约文件（如文档扫描件）。</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——国内贸易。此种情况下，所有用户所要做的就是在我们的平台上创建并输入合约。如有必要，可以选择直接通过平台界面导出合约的纸质版本。</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--服务供应商：</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——线下服务，在创建合约时，订约人如何以及在哪里报告工作是非常重要的。例如，可以直接通过客户完成，或通过电子邮箱发送文档完成。</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在线服务，与其他例子类似，必须在合约中指定报告进程的方法。双方在线互动中，订约人可上载程序到存储库中，并提供线上存储文件链接，通过电子邮箱发送图片/视频内容等。在此类型和其他类型合约中，指定通信渠道非常重要，因为在仲裁情况下，法官将会检查交易双方合约列出的通信。</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--长期合约延迟或循序渐进的支付：</w:t>
      </w:r>
    </w:p>
    <w:p>
      <w:pPr>
        <w:rPr>
          <w:rFonts w:hint="eastAsia" w:asciiTheme="minorEastAsia" w:hAnsiTheme="minorEastAsia" w:cstheme="minorEastAsia"/>
          <w:color w:val="auto"/>
          <w:sz w:val="28"/>
          <w:szCs w:val="28"/>
          <w:lang w:val="en-US" w:eastAsia="zh-CN"/>
        </w:rPr>
      </w:pPr>
      <w:r>
        <w:rPr>
          <w:rFonts w:hint="eastAsia" w:asciiTheme="minorEastAsia" w:hAnsiTheme="minorEastAsia" w:cstheme="minorEastAsia"/>
          <w:sz w:val="28"/>
          <w:szCs w:val="28"/>
          <w:lang w:val="en-US" w:eastAsia="zh-CN"/>
        </w:rPr>
        <w:t>——如果交易一方或各方不希望将全部交易金额存入智能合约中，</w:t>
      </w:r>
      <w:r>
        <w:rPr>
          <w:rFonts w:hint="eastAsia" w:asciiTheme="minorEastAsia" w:hAnsiTheme="minorEastAsia" w:eastAsiaTheme="minorEastAsia" w:cstheme="minorEastAsia"/>
          <w:sz w:val="28"/>
          <w:szCs w:val="28"/>
          <w:lang w:eastAsia="zh-CN"/>
        </w:rPr>
        <w:t>古特币（</w:t>
      </w:r>
      <w:r>
        <w:rPr>
          <w:rFonts w:hint="eastAsia" w:asciiTheme="minorEastAsia" w:hAnsiTheme="minorEastAsia" w:cstheme="minorEastAsia"/>
          <w:sz w:val="28"/>
          <w:szCs w:val="28"/>
          <w:lang w:val="en-US" w:eastAsia="zh-CN"/>
        </w:rPr>
        <w:t>Ｇotecoin</w:t>
      </w:r>
      <w:r>
        <w:rPr>
          <w:rFonts w:hint="eastAsia" w:asciiTheme="minorEastAsia" w:hAnsiTheme="minorEastAsia" w:eastAsiaTheme="minorEastAsia" w:cstheme="minorEastAsia"/>
          <w:sz w:val="28"/>
          <w:szCs w:val="28"/>
          <w:lang w:eastAsia="zh-CN"/>
        </w:rPr>
        <w:t>）</w:t>
      </w:r>
      <w:r>
        <w:rPr>
          <w:rFonts w:hint="eastAsia" w:asciiTheme="minorEastAsia" w:hAnsiTheme="minorEastAsia" w:cstheme="minorEastAsia"/>
          <w:sz w:val="28"/>
          <w:szCs w:val="28"/>
          <w:lang w:val="en-US" w:eastAsia="zh-CN"/>
        </w:rPr>
        <w:t>可允许用户在订约人履行其义务时分批发送资金。为此，客户必须在合约中设定里程碑及其各自的到期日。之后，在根</w:t>
      </w:r>
      <w:r>
        <w:rPr>
          <w:rFonts w:hint="eastAsia" w:asciiTheme="minorEastAsia" w:hAnsiTheme="minorEastAsia" w:cstheme="minorEastAsia"/>
          <w:color w:val="auto"/>
          <w:sz w:val="28"/>
          <w:szCs w:val="28"/>
          <w:lang w:val="en-US" w:eastAsia="zh-CN"/>
        </w:rPr>
        <w:t>据规定的日期将资金存入合约中，否则视为违约。</w:t>
      </w:r>
    </w:p>
    <w:p>
      <w:pPr>
        <w:rPr>
          <w:rFonts w:hint="eastAsia" w:asciiTheme="minorEastAsia" w:hAnsi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--作为一种区块链征信奖励。</w:t>
      </w:r>
    </w:p>
    <w:p>
      <w:pPr>
        <w:rPr>
          <w:rFonts w:hint="eastAsia" w:asciiTheme="minorEastAsia" w:hAnsiTheme="minorEastAsia" w:eastAsia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——例如：若参与社区服务、环境保护、知识传播等公益活动。将会获得一定量的行为奖励，它完全作为一种奖励，是应对通货膨胀生的。这种奖励是为了用于社会活动行为奖励等等。</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--合约链，当一些合约存入其他合约内时：</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例如，订约人可以签署手机组装协议。为了组装手机，他们需要购买所需的部件。如果订约人签订零件供应合约，然后将其存入手机组装合约内，则订约人在第一个合约完成后，就可保证能收到第二份合约的款项，从而支付其成本。</w:t>
      </w:r>
    </w:p>
    <w:p>
      <w:pPr>
        <w:rPr>
          <w:rFonts w:hint="eastAsia" w:asciiTheme="minorEastAsia" w:hAnsi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--与黄金进行定值交易。</w:t>
      </w:r>
    </w:p>
    <w:p>
      <w:pPr>
        <w:rPr>
          <w:rFonts w:hint="eastAsia" w:asciiTheme="minorEastAsia" w:hAnsiTheme="minorEastAsia" w:cstheme="minorEastAsia"/>
          <w:color w:val="auto"/>
          <w:sz w:val="28"/>
          <w:szCs w:val="28"/>
          <w:lang w:val="en-US" w:eastAsia="zh-CN"/>
        </w:rPr>
      </w:pPr>
      <w:r>
        <w:rPr>
          <w:rFonts w:hint="eastAsia" w:asciiTheme="minorEastAsia" w:hAnsiTheme="minorEastAsia" w:cstheme="minorEastAsia"/>
          <w:color w:val="auto"/>
          <w:sz w:val="28"/>
          <w:szCs w:val="28"/>
          <w:lang w:val="en-US" w:eastAsia="zh-CN"/>
        </w:rPr>
        <w:t>例如：当古特币涨到一定市值时，可以在交易平台中启用智能合约，与交易人兑换黄金。当拥有古特币是就相当于掌握黄金。</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--房地产通过加密货币支付和第三方担保进行交易：</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——这是一种典型合约，在这一合约中，第三方担保订立合约并在交易期间持有资金，以确保交易各方履行其义务。 其中，以太股（ETHMS）带来的优势是，第三方担保服务由程序代码实施，而非人员或组织，从而降低交易各方的交易费用。</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--与三方或更多方交易对手签订多边合约，并在不同的日期激活：</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——例如，一种可能的情况是单个供应商向多位客户发送批发用品。订约人运输货物，然后在客户收到货物时收到分批付款。</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--加密货币担保：</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——可以租用汽车、珠宝、电子设备等，并将加密货币用作担保。此外，根据协议，租金本身可以用法定货币或加密货币进行支付。</w:t>
      </w:r>
    </w:p>
    <w:p>
      <w:p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--使用物联网设备租赁（智能锁）的财产：</w:t>
      </w:r>
    </w:p>
    <w:p>
      <w:pPr>
        <w:rPr>
          <w:rFonts w:hint="eastAsia" w:asciiTheme="minorEastAsia" w:hAnsiTheme="minorEastAsia" w:eastAsiaTheme="minorEastAsia" w:cstheme="minorEastAsia"/>
          <w:sz w:val="28"/>
          <w:szCs w:val="28"/>
        </w:rPr>
      </w:pPr>
      <w:r>
        <w:rPr>
          <w:rFonts w:hint="eastAsia" w:asciiTheme="minorEastAsia" w:hAnsiTheme="minorEastAsia" w:cstheme="minorEastAsia"/>
          <w:sz w:val="28"/>
          <w:szCs w:val="28"/>
          <w:lang w:val="en-US" w:eastAsia="zh-CN"/>
        </w:rPr>
        <w:t>——酒店、汽车旅馆、旅馆可以在房间门上安装智能锁。这些锁为可联网的电子锁，允许所有者远程进行全检查过程——从客人支付客房预订的订金到接收电子钥匙退房。在这种情况下，古特币（Ｇotecoin）可用于在客人入住期间存放押金，这些押金会在退房且所有者确保房间完好后，退还给客人。</w:t>
      </w:r>
    </w:p>
    <w:p>
      <w:pPr>
        <w:numPr>
          <w:ilvl w:val="0"/>
          <w:numId w:val="0"/>
        </w:numPr>
        <w:rPr>
          <w:rFonts w:hint="eastAsia" w:asciiTheme="minorEastAsia" w:hAnsiTheme="minorEastAsia" w:eastAsiaTheme="minorEastAsia" w:cstheme="minorEastAsia"/>
          <w:b/>
          <w:bCs/>
          <w:sz w:val="28"/>
          <w:szCs w:val="28"/>
        </w:rPr>
      </w:pPr>
      <w:r>
        <w:rPr>
          <w:rFonts w:hint="eastAsia" w:asciiTheme="minorEastAsia" w:hAnsiTheme="minorEastAsia" w:cstheme="minorEastAsia"/>
          <w:b/>
          <w:bCs/>
          <w:sz w:val="28"/>
          <w:szCs w:val="28"/>
          <w:lang w:eastAsia="zh-CN"/>
        </w:rPr>
        <w:t>６．古特币（</w:t>
      </w:r>
      <w:r>
        <w:rPr>
          <w:rFonts w:hint="eastAsia" w:asciiTheme="minorEastAsia" w:hAnsiTheme="minorEastAsia" w:cstheme="minorEastAsia"/>
          <w:b/>
          <w:bCs/>
          <w:sz w:val="28"/>
          <w:szCs w:val="28"/>
          <w:lang w:val="en-US" w:eastAsia="zh-CN"/>
        </w:rPr>
        <w:t>Ｇotecoin</w:t>
      </w:r>
      <w:r>
        <w:rPr>
          <w:rFonts w:hint="eastAsia" w:asciiTheme="minorEastAsia" w:hAnsiTheme="minorEastAsia" w:cstheme="minorEastAsia"/>
          <w:b/>
          <w:bCs/>
          <w:sz w:val="28"/>
          <w:szCs w:val="28"/>
          <w:lang w:eastAsia="zh-CN"/>
        </w:rPr>
        <w:t>）</w:t>
      </w:r>
      <w:r>
        <w:rPr>
          <w:rFonts w:hint="eastAsia" w:asciiTheme="minorEastAsia" w:hAnsiTheme="minorEastAsia" w:eastAsiaTheme="minorEastAsia" w:cstheme="minorEastAsia"/>
          <w:b/>
          <w:bCs/>
          <w:sz w:val="28"/>
          <w:szCs w:val="28"/>
        </w:rPr>
        <w:t>发展计划</w:t>
      </w:r>
    </w:p>
    <w:p>
      <w:pPr>
        <w:numPr>
          <w:ilvl w:val="0"/>
          <w:numId w:val="0"/>
        </w:num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eastAsia="zh-CN"/>
        </w:rPr>
        <w:t>组合团队概念开发——</w:t>
      </w:r>
      <w:r>
        <w:rPr>
          <w:rFonts w:hint="eastAsia" w:asciiTheme="minorEastAsia" w:hAnsiTheme="minorEastAsia" w:cstheme="minorEastAsia"/>
          <w:sz w:val="28"/>
          <w:szCs w:val="28"/>
          <w:lang w:val="en-US" w:eastAsia="zh-CN"/>
        </w:rPr>
        <w:t>-公开发行————Ｇotecoin币启动———智能合约市场开发———加强智能合约市场————优化搜索 市场并购————可扩展性发展。</w:t>
      </w:r>
    </w:p>
    <w:p>
      <w:pPr>
        <w:numPr>
          <w:ilvl w:val="0"/>
          <w:numId w:val="0"/>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７．未来发展趋势</w:t>
      </w:r>
    </w:p>
    <w:p>
      <w:pPr>
        <w:numPr>
          <w:ilvl w:val="0"/>
          <w:numId w:val="0"/>
        </w:num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随着互联网经济的发展，互联网金融数字</w:t>
      </w:r>
      <w:r>
        <w:rPr>
          <w:rFonts w:hint="eastAsia" w:asciiTheme="minorEastAsia" w:hAnsiTheme="minorEastAsia" w:cstheme="minorEastAsia"/>
          <w:sz w:val="28"/>
          <w:szCs w:val="28"/>
          <w:lang w:val="en-US" w:eastAsia="zh-CN"/>
        </w:rPr>
        <w:fldChar w:fldCharType="begin"/>
      </w:r>
      <w:r>
        <w:rPr>
          <w:rFonts w:hint="eastAsia" w:asciiTheme="minorEastAsia" w:hAnsiTheme="minorEastAsia" w:cstheme="minorEastAsia"/>
          <w:sz w:val="28"/>
          <w:szCs w:val="28"/>
          <w:lang w:val="en-US" w:eastAsia="zh-CN"/>
        </w:rPr>
        <w:instrText xml:space="preserve"> HYPERLINK "http://forex.cngold.org/money/" \t "http://forex.cngold.org/school/_blank" </w:instrText>
      </w:r>
      <w:r>
        <w:rPr>
          <w:rFonts w:hint="eastAsia" w:asciiTheme="minorEastAsia" w:hAnsiTheme="minorEastAsia" w:cstheme="minorEastAsia"/>
          <w:sz w:val="28"/>
          <w:szCs w:val="28"/>
          <w:lang w:val="en-US" w:eastAsia="zh-CN"/>
        </w:rPr>
        <w:fldChar w:fldCharType="separate"/>
      </w:r>
      <w:r>
        <w:rPr>
          <w:rFonts w:hint="eastAsia" w:asciiTheme="minorEastAsia" w:hAnsiTheme="minorEastAsia" w:cstheme="minorEastAsia"/>
          <w:sz w:val="28"/>
          <w:szCs w:val="28"/>
          <w:lang w:val="en-US" w:eastAsia="zh-CN"/>
        </w:rPr>
        <w:t>货币</w:t>
      </w:r>
      <w:r>
        <w:rPr>
          <w:rFonts w:hint="eastAsia" w:asciiTheme="minorEastAsia" w:hAnsiTheme="minorEastAsia" w:cstheme="minorEastAsia"/>
          <w:sz w:val="28"/>
          <w:szCs w:val="28"/>
          <w:lang w:val="en-US" w:eastAsia="zh-CN"/>
        </w:rPr>
        <w:fldChar w:fldCharType="end"/>
      </w:r>
      <w:r>
        <w:rPr>
          <w:rFonts w:hint="eastAsia" w:asciiTheme="minorEastAsia" w:hAnsiTheme="minorEastAsia" w:cstheme="minorEastAsia"/>
          <w:sz w:val="28"/>
          <w:szCs w:val="28"/>
          <w:lang w:val="en-US" w:eastAsia="zh-CN"/>
        </w:rPr>
        <w:t>等正成为一个新概念，它正以远远超出我们预期的速度发展。我们也能感觉到互联网是一种革命，颠覆了很多传统的行业，虚拟币是未来发展的一个趋势，在一定程度上能带动经济发展。</w:t>
      </w:r>
    </w:p>
    <w:p>
      <w:pPr>
        <w:numPr>
          <w:ilvl w:val="0"/>
          <w:numId w:val="0"/>
        </w:num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其实，说起虚拟币不得不提</w:t>
      </w:r>
      <w:r>
        <w:rPr>
          <w:rFonts w:hint="eastAsia" w:asciiTheme="minorEastAsia" w:hAnsiTheme="minorEastAsia" w:cstheme="minorEastAsia"/>
          <w:sz w:val="28"/>
          <w:szCs w:val="28"/>
          <w:lang w:val="en-US" w:eastAsia="zh-CN"/>
        </w:rPr>
        <w:fldChar w:fldCharType="begin"/>
      </w:r>
      <w:r>
        <w:rPr>
          <w:rFonts w:hint="eastAsia" w:asciiTheme="minorEastAsia" w:hAnsiTheme="minorEastAsia" w:cstheme="minorEastAsia"/>
          <w:sz w:val="28"/>
          <w:szCs w:val="28"/>
          <w:lang w:val="en-US" w:eastAsia="zh-CN"/>
        </w:rPr>
        <w:instrText xml:space="preserve"> HYPERLINK "http://forex.cngold.org/bitcoin/" \t "http://forex.cngold.org/school/_blank" </w:instrText>
      </w:r>
      <w:r>
        <w:rPr>
          <w:rFonts w:hint="eastAsia" w:asciiTheme="minorEastAsia" w:hAnsiTheme="minorEastAsia" w:cstheme="minorEastAsia"/>
          <w:sz w:val="28"/>
          <w:szCs w:val="28"/>
          <w:lang w:val="en-US" w:eastAsia="zh-CN"/>
        </w:rPr>
        <w:fldChar w:fldCharType="separate"/>
      </w:r>
      <w:r>
        <w:rPr>
          <w:rFonts w:hint="eastAsia" w:asciiTheme="minorEastAsia" w:hAnsiTheme="minorEastAsia" w:cstheme="minorEastAsia"/>
          <w:sz w:val="28"/>
          <w:szCs w:val="28"/>
          <w:lang w:val="en-US" w:eastAsia="zh-CN"/>
        </w:rPr>
        <w:t>比特币</w:t>
      </w:r>
      <w:r>
        <w:rPr>
          <w:rFonts w:hint="eastAsia" w:asciiTheme="minorEastAsia" w:hAnsiTheme="minorEastAsia" w:cstheme="minorEastAsia"/>
          <w:sz w:val="28"/>
          <w:szCs w:val="28"/>
          <w:lang w:val="en-US" w:eastAsia="zh-CN"/>
        </w:rPr>
        <w:fldChar w:fldCharType="end"/>
      </w:r>
      <w:r>
        <w:rPr>
          <w:rFonts w:hint="eastAsia" w:asciiTheme="minorEastAsia" w:hAnsiTheme="minorEastAsia" w:cstheme="minorEastAsia"/>
          <w:sz w:val="28"/>
          <w:szCs w:val="28"/>
          <w:lang w:val="en-US" w:eastAsia="zh-CN"/>
        </w:rPr>
        <w:t>。比特币，作为概念产生于2008年，由一个化名为“中本聪”的神秘专家提出，与美国次级住房抵押贷款危机乃至全球金融危机同时。</w:t>
      </w:r>
    </w:p>
    <w:p>
      <w:pPr>
        <w:numPr>
          <w:ilvl w:val="0"/>
          <w:numId w:val="0"/>
        </w:num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当时比特币并不值钱，但因一直有玩家交易，后来有人开始宣传炒作，使其从2009至2012慢慢增加，尤其是2012年呈现了爆发式增长。这使得很多原本不是比特币的玩家都进来，把这当成一个理财的投资。</w:t>
      </w:r>
    </w:p>
    <w:p>
      <w:pPr>
        <w:numPr>
          <w:ilvl w:val="0"/>
          <w:numId w:val="0"/>
        </w:num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比特币2009年4月刚诞生值得几毛前，2011年1元多，到后来的五六千。比特币“币值”飙升，让一些人看到商机，搭建或扩大交易平台，试图吸引更多人加入，赚取交易费。正是因为开始有越来越多的玩家加入，比特币价值才开始上升，在交易中有流通性货币才能体现其存在的价值。</w:t>
      </w:r>
    </w:p>
    <w:p>
      <w:pPr>
        <w:numPr>
          <w:ilvl w:val="0"/>
          <w:numId w:val="0"/>
        </w:num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说到古特币的走向，我们相信人类的进步社会的发展，人们更愿意接受快捷安全的服务，凡是不符合当今社会状况的都会被淘汰。现在到了互联网时代，必须要有同样能配合这个环境的货币来进行交易。</w:t>
      </w:r>
    </w:p>
    <w:p>
      <w:pPr>
        <w:numPr>
          <w:ilvl w:val="0"/>
          <w:numId w:val="0"/>
        </w:num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在传统的纸币在互联网时代基本已经不能发挥功能了，人们在交易中更趋向于使用网上银行等交易，其实网上银行的纸币也不过是一种数字，虚拟币论坛认为虚拟币也是一种货币，完全可以交易，所以互联网越强大 古特币也会跟着越来越强大的。</w:t>
      </w:r>
    </w:p>
    <w:p>
      <w:pPr>
        <w:numPr>
          <w:ilvl w:val="0"/>
          <w:numId w:val="4"/>
        </w:numPr>
        <w:rPr>
          <w:rFonts w:hint="eastAsia" w:asciiTheme="minorEastAsia" w:hAnsiTheme="minorEastAsia" w:cstheme="minorEastAsia"/>
          <w:b/>
          <w:bCs/>
          <w:sz w:val="28"/>
          <w:szCs w:val="28"/>
          <w:lang w:val="en-US" w:eastAsia="zh-CN"/>
        </w:rPr>
      </w:pPr>
      <w:r>
        <w:rPr>
          <w:rFonts w:hint="eastAsia" w:asciiTheme="minorEastAsia" w:hAnsiTheme="minorEastAsia" w:cstheme="minorEastAsia"/>
          <w:b/>
          <w:bCs/>
          <w:sz w:val="28"/>
          <w:szCs w:val="28"/>
          <w:lang w:val="en-US" w:eastAsia="zh-CN"/>
        </w:rPr>
        <w:t>总结：</w:t>
      </w:r>
    </w:p>
    <w:p>
      <w:pPr>
        <w:numPr>
          <w:ilvl w:val="0"/>
          <w:numId w:val="0"/>
        </w:numP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从很多方面来看，古特币是一种保值的货币，古特币是一种去中心化的并且可以进行定值交易的。古特币的出现是与黄金相辅相成的。古特币达到一定价值是可以去购买黄金。拥有古特币后就相当于拥有了黄金。我们提出“定值交易”这个概念，是以长时间的调研为出发点，认为黄金的储备量是稀有的，急需一个产品来解决黄金稀有的问题。</w:t>
      </w:r>
    </w:p>
    <w:p>
      <w:pPr>
        <w:numPr>
          <w:ilvl w:val="0"/>
          <w:numId w:val="0"/>
        </w:num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Ｇotecoin在设计上也是开放的，并没有局限于某个细分领域，比如金融、文件存储、版权证明等，其提供的api都是较底层和抽象的，它们可以被自由组合实现各种不同的应用。在共识机制方面，Ｇotecoin继承并增强了DPOS算法，大大降低了分叉几率和双重支付风险。</w:t>
      </w:r>
    </w:p>
    <w:p>
      <w:pPr>
        <w:numPr>
          <w:ilvl w:val="0"/>
          <w:numId w:val="0"/>
        </w:numP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sz w:val="28"/>
          <w:szCs w:val="28"/>
          <w:lang w:val="en-US" w:eastAsia="zh-CN"/>
        </w:rPr>
        <w:t>另外，Ｇotecoin的信用价值链链即应用模式不但延缓了区块链膨胀问题，还使得dapp更加的灵活和个性化。Ｇotecoin是一个具有前瞻性的、低成本的一站式应用解决方案，相信将成为新一代去中心化应用的孵化器。</w:t>
      </w:r>
    </w:p>
    <w:p>
      <w:pPr>
        <w:numPr>
          <w:ilvl w:val="0"/>
          <w:numId w:val="0"/>
        </w:num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【风险提示】</w:t>
      </w:r>
    </w:p>
    <w:p>
      <w:pPr>
        <w:numPr>
          <w:ilvl w:val="0"/>
          <w:numId w:val="0"/>
        </w:numPr>
        <w:rPr>
          <w:rFonts w:hint="eastAsia" w:asciiTheme="minorEastAsia" w:hAnsiTheme="minorEastAsia" w:cstheme="minorEastAsia"/>
          <w:sz w:val="28"/>
          <w:szCs w:val="28"/>
          <w:lang w:val="en-US" w:eastAsia="zh-CN"/>
        </w:rPr>
      </w:pPr>
      <w:r>
        <w:rPr>
          <w:rFonts w:hint="eastAsia" w:asciiTheme="minorEastAsia" w:hAnsiTheme="minorEastAsia" w:cstheme="minorEastAsia"/>
          <w:sz w:val="28"/>
          <w:szCs w:val="28"/>
          <w:lang w:val="en-US" w:eastAsia="zh-CN"/>
        </w:rPr>
        <w:t>投资古特币</w:t>
      </w:r>
      <w:r>
        <w:rPr>
          <w:rFonts w:hint="eastAsia" w:asciiTheme="minorEastAsia" w:hAnsiTheme="minorEastAsia" w:eastAsiaTheme="minorEastAsia" w:cstheme="minorEastAsia"/>
          <w:sz w:val="28"/>
          <w:szCs w:val="28"/>
          <w:lang w:val="en-US" w:eastAsia="zh-CN"/>
        </w:rPr>
        <w:t>（</w:t>
      </w:r>
      <w:r>
        <w:rPr>
          <w:rFonts w:hint="eastAsia" w:asciiTheme="minorEastAsia" w:hAnsiTheme="minorEastAsia" w:cstheme="minorEastAsia"/>
          <w:sz w:val="28"/>
          <w:szCs w:val="28"/>
          <w:lang w:val="en-US" w:eastAsia="zh-CN"/>
        </w:rPr>
        <w:t>Ｇotecoin</w:t>
      </w:r>
      <w:r>
        <w:rPr>
          <w:rFonts w:hint="eastAsia" w:asciiTheme="minorEastAsia" w:hAnsiTheme="minorEastAsia" w:eastAsiaTheme="minorEastAsia" w:cstheme="minorEastAsia"/>
          <w:sz w:val="28"/>
          <w:szCs w:val="28"/>
          <w:lang w:val="en-US" w:eastAsia="zh-CN"/>
        </w:rPr>
        <w:t>）</w:t>
      </w:r>
      <w:r>
        <w:rPr>
          <w:rFonts w:hint="eastAsia" w:asciiTheme="minorEastAsia" w:hAnsiTheme="minorEastAsia" w:cstheme="minorEastAsia"/>
          <w:sz w:val="28"/>
          <w:szCs w:val="28"/>
          <w:lang w:val="en-US" w:eastAsia="zh-CN"/>
        </w:rPr>
        <w:t>之前，请自行阅读央行等五部委《关于防范BTC风险的通知》，虽然数字货币是一种数字资产，用户在风险自负的前提下，可以自由交易。</w:t>
      </w:r>
    </w:p>
    <w:p>
      <w:pPr>
        <w:rPr>
          <w:rFonts w:hint="eastAsia" w:asciiTheme="minorEastAsia" w:hAnsiTheme="minorEastAsia" w:cstheme="minorEastAsia"/>
          <w:sz w:val="28"/>
          <w:szCs w:val="28"/>
          <w:lang w:val="en-US" w:eastAsia="zh-CN"/>
        </w:rPr>
      </w:pPr>
    </w:p>
    <w:p>
      <w:pPr>
        <w:rPr>
          <w:rFonts w:hint="eastAsia" w:asciiTheme="minorEastAsia" w:hAnsiTheme="minorEastAsia" w:cstheme="minorEastAsia"/>
          <w:b w:val="0"/>
          <w:i w:val="0"/>
          <w:caps w:val="0"/>
          <w:color w:val="auto"/>
          <w:spacing w:val="0"/>
          <w:sz w:val="28"/>
          <w:szCs w:val="28"/>
          <w:shd w:val="clear" w:fill="FFFFFF"/>
          <w:lang w:val="en-US" w:eastAsia="zh-CN"/>
        </w:rPr>
      </w:pPr>
    </w:p>
    <w:p>
      <w:pPr>
        <w:rPr>
          <w:rFonts w:hint="eastAsia" w:asciiTheme="minorEastAsia" w:hAnsiTheme="minorEastAsia" w:cstheme="minorEastAsia"/>
          <w:b w:val="0"/>
          <w:i w:val="0"/>
          <w:caps w:val="0"/>
          <w:color w:val="auto"/>
          <w:spacing w:val="0"/>
          <w:sz w:val="28"/>
          <w:szCs w:val="28"/>
          <w:shd w:val="clear" w:fill="FFFFFF"/>
          <w:lang w:val="en-US" w:eastAsia="zh-CN"/>
        </w:rPr>
      </w:pPr>
    </w:p>
    <w:p>
      <w:pPr>
        <w:rPr>
          <w:rFonts w:hint="eastAsia" w:asciiTheme="minorEastAsia" w:hAnsiTheme="minorEastAsia" w:cstheme="minorEastAsia"/>
          <w:b w:val="0"/>
          <w:i w:val="0"/>
          <w:caps w:val="0"/>
          <w:color w:val="auto"/>
          <w:spacing w:val="0"/>
          <w:sz w:val="28"/>
          <w:szCs w:val="28"/>
          <w:shd w:val="clear" w:fill="FFFFFF"/>
          <w:lang w:val="en-US" w:eastAsia="zh-CN"/>
        </w:rPr>
      </w:pPr>
    </w:p>
    <w:p>
      <w:pPr>
        <w:rPr>
          <w:rFonts w:hint="eastAsia" w:asciiTheme="minorEastAsia" w:hAnsiTheme="minorEastAsia" w:cstheme="minorEastAsia"/>
          <w:b w:val="0"/>
          <w:i w:val="0"/>
          <w:caps w:val="0"/>
          <w:color w:val="auto"/>
          <w:spacing w:val="0"/>
          <w:sz w:val="28"/>
          <w:szCs w:val="28"/>
          <w:shd w:val="clear" w:fill="FFFFFF"/>
          <w:lang w:val="en-US" w:eastAsia="zh-CN"/>
        </w:rPr>
      </w:pPr>
    </w:p>
    <w:p>
      <w:pPr>
        <w:rPr>
          <w:rFonts w:hint="eastAsia" w:asciiTheme="minorEastAsia" w:hAnsiTheme="minorEastAsia" w:cstheme="minorEastAsia"/>
          <w:b w:val="0"/>
          <w:i w:val="0"/>
          <w:caps w:val="0"/>
          <w:color w:val="auto"/>
          <w:spacing w:val="0"/>
          <w:sz w:val="28"/>
          <w:szCs w:val="28"/>
          <w:shd w:val="clear" w:fill="FFFFFF"/>
          <w:lang w:val="en-US" w:eastAsia="zh-CN"/>
        </w:rPr>
      </w:pPr>
    </w:p>
    <w:p>
      <w:pPr>
        <w:rPr>
          <w:rFonts w:hint="eastAsia" w:asciiTheme="minorEastAsia" w:hAnsiTheme="minorEastAsia" w:cstheme="minorEastAsia"/>
          <w:b w:val="0"/>
          <w:i w:val="0"/>
          <w:caps w:val="0"/>
          <w:color w:val="auto"/>
          <w:spacing w:val="0"/>
          <w:sz w:val="28"/>
          <w:szCs w:val="28"/>
          <w:shd w:val="clear" w:fill="FFFFFF"/>
          <w:lang w:val="en-US" w:eastAsia="zh-CN"/>
        </w:rPr>
      </w:pPr>
    </w:p>
    <w:p>
      <w:pPr>
        <w:rPr>
          <w:rFonts w:hint="eastAsia" w:asciiTheme="minorEastAsia" w:hAnsiTheme="minorEastAsia" w:cstheme="minorEastAsia"/>
          <w:sz w:val="28"/>
          <w:szCs w:val="28"/>
          <w:lang w:val="en-US" w:eastAsia="zh-CN"/>
        </w:rPr>
      </w:pPr>
    </w:p>
    <w:p>
      <w:pPr>
        <w:rPr>
          <w:rFonts w:hint="eastAsia" w:asciiTheme="minorEastAsia" w:hAnsiTheme="minorEastAsia" w:cstheme="minorEastAsia"/>
          <w:sz w:val="28"/>
          <w:szCs w:val="28"/>
          <w:lang w:val="en-US" w:eastAsia="zh-CN"/>
        </w:rPr>
      </w:pPr>
    </w:p>
    <w:p>
      <w:pPr>
        <w:rPr>
          <w:rFonts w:hint="eastAsia" w:asciiTheme="minorEastAsia" w:hAnsiTheme="minorEastAsia" w:eastAsiaTheme="minorEastAsia" w:cstheme="minorEastAsia"/>
          <w:sz w:val="28"/>
          <w:szCs w:val="28"/>
          <w:lang w:val="en-US" w:eastAsia="zh-CN"/>
        </w:rPr>
      </w:pPr>
    </w:p>
    <w:p>
      <w:pPr>
        <w:rPr>
          <w:rFonts w:hint="eastAsia" w:asciiTheme="minorEastAsia" w:hAnsiTheme="minorEastAsia" w:eastAsiaTheme="minorEastAsia" w:cstheme="minorEastAsia"/>
          <w:sz w:val="28"/>
          <w:szCs w:val="28"/>
        </w:rPr>
      </w:pPr>
    </w:p>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BDAAFC"/>
    <w:multiLevelType w:val="singleLevel"/>
    <w:tmpl w:val="9ABDAAFC"/>
    <w:lvl w:ilvl="0" w:tentative="0">
      <w:start w:val="8"/>
      <w:numFmt w:val="decimalFullWidth"/>
      <w:suff w:val="nothing"/>
      <w:lvlText w:val="%1．"/>
      <w:lvlJc w:val="left"/>
      <w:rPr>
        <w:rFonts w:hint="eastAsia"/>
      </w:rPr>
    </w:lvl>
  </w:abstractNum>
  <w:abstractNum w:abstractNumId="1">
    <w:nsid w:val="C9F9005D"/>
    <w:multiLevelType w:val="singleLevel"/>
    <w:tmpl w:val="C9F9005D"/>
    <w:lvl w:ilvl="0" w:tentative="0">
      <w:start w:val="1"/>
      <w:numFmt w:val="decimal"/>
      <w:suff w:val="nothing"/>
      <w:lvlText w:val="（%1）"/>
      <w:lvlJc w:val="left"/>
    </w:lvl>
  </w:abstractNum>
  <w:abstractNum w:abstractNumId="2">
    <w:nsid w:val="619AA3C0"/>
    <w:multiLevelType w:val="singleLevel"/>
    <w:tmpl w:val="619AA3C0"/>
    <w:lvl w:ilvl="0" w:tentative="0">
      <w:start w:val="6"/>
      <w:numFmt w:val="decimal"/>
      <w:lvlText w:val="%1."/>
      <w:lvlJc w:val="left"/>
      <w:pPr>
        <w:tabs>
          <w:tab w:val="left" w:pos="312"/>
        </w:tabs>
      </w:pPr>
    </w:lvl>
  </w:abstractNum>
  <w:abstractNum w:abstractNumId="3">
    <w:nsid w:val="62A133BB"/>
    <w:multiLevelType w:val="singleLevel"/>
    <w:tmpl w:val="62A133BB"/>
    <w:lvl w:ilvl="0" w:tentative="0">
      <w:start w:val="2"/>
      <w:numFmt w:val="decimal"/>
      <w:lvlText w:val="%1."/>
      <w:lvlJc w:val="left"/>
      <w:pPr>
        <w:tabs>
          <w:tab w:val="left" w:pos="312"/>
        </w:tabs>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E3105"/>
    <w:rsid w:val="03202B33"/>
    <w:rsid w:val="03965882"/>
    <w:rsid w:val="03E46603"/>
    <w:rsid w:val="040F2171"/>
    <w:rsid w:val="0D2D1F6B"/>
    <w:rsid w:val="0D6D7E6C"/>
    <w:rsid w:val="0E471634"/>
    <w:rsid w:val="1B1F4488"/>
    <w:rsid w:val="1CEF3608"/>
    <w:rsid w:val="24F47F4B"/>
    <w:rsid w:val="25527817"/>
    <w:rsid w:val="2D91167B"/>
    <w:rsid w:val="38935371"/>
    <w:rsid w:val="3D3752A9"/>
    <w:rsid w:val="3DDA1EB5"/>
    <w:rsid w:val="3FF70AB4"/>
    <w:rsid w:val="41DA7E0A"/>
    <w:rsid w:val="44457837"/>
    <w:rsid w:val="46D82AE0"/>
    <w:rsid w:val="4E92001C"/>
    <w:rsid w:val="549927C2"/>
    <w:rsid w:val="5DD60106"/>
    <w:rsid w:val="61BA04AE"/>
    <w:rsid w:val="632E3105"/>
    <w:rsid w:val="63BE06CD"/>
    <w:rsid w:val="6D535020"/>
    <w:rsid w:val="6E5E0F79"/>
    <w:rsid w:val="6EA962AB"/>
    <w:rsid w:val="6FBD3265"/>
    <w:rsid w:val="7E3E5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25</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2018-05-04T03:05:00Z</dcterms:created>
  <dc:creator>请叫我王王王阿雪。</dc:creator>
  <cp:lastModifiedBy>请叫我王王王阿雪。</cp:lastModifiedBy>
  <dcterms:modified xsi:type="dcterms:W3CDTF">2018-06-16T07:40:10Z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