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1065C7">
      <w:r>
        <w:rPr>
          <w:rFonts w:ascii="Arial" w:eastAsia="Times New Roman" w:hAnsi="Arial" w:cs="Arial"/>
          <w:sz w:val="20"/>
          <w:szCs w:val="20"/>
        </w:rPr>
        <w:t xml:space="preserve">Advance </w:t>
      </w:r>
      <w:r w:rsidR="00205EAC">
        <w:rPr>
          <w:rFonts w:ascii="Arial" w:eastAsia="Times New Roman" w:hAnsi="Arial" w:cs="Arial"/>
          <w:sz w:val="20"/>
          <w:szCs w:val="20"/>
        </w:rPr>
        <w:t>fire</w:t>
      </w:r>
      <w:r w:rsidR="00F23073">
        <w:rPr>
          <w:rFonts w:ascii="Arial" w:eastAsia="Times New Roman" w:hAnsi="Arial" w:cs="Arial"/>
          <w:sz w:val="20"/>
          <w:szCs w:val="20"/>
        </w:rPr>
        <w:t>@</w:t>
      </w:r>
      <w:r w:rsidR="00DB2358">
        <w:rPr>
          <w:rFonts w:ascii="Arial" w:eastAsia="Times New Roman" w:hAnsi="Arial" w:cs="Arial"/>
          <w:sz w:val="20"/>
          <w:szCs w:val="20"/>
        </w:rPr>
        <w:t xml:space="preserve"> </w:t>
      </w:r>
      <w:r w:rsidR="00A11E11">
        <w:rPr>
          <w:rFonts w:ascii="Arial" w:eastAsia="Times New Roman" w:hAnsi="Arial" w:cs="Arial"/>
          <w:sz w:val="20"/>
          <w:szCs w:val="20"/>
        </w:rPr>
        <w:t>s</w:t>
      </w:r>
      <w:r>
        <w:rPr>
          <w:rFonts w:ascii="Arial" w:eastAsia="Times New Roman" w:hAnsi="Arial" w:cs="Arial"/>
          <w:sz w:val="20"/>
          <w:szCs w:val="20"/>
        </w:rPr>
        <w:t xml:space="preserve">heets are required as the 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>cost and revenue accounting for a given month is done</w:t>
      </w:r>
    </w:p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C7"/>
    <w:rsid w:val="000C741B"/>
    <w:rsid w:val="001065C7"/>
    <w:rsid w:val="00121CE0"/>
    <w:rsid w:val="00205EAC"/>
    <w:rsid w:val="00563703"/>
    <w:rsid w:val="00691F53"/>
    <w:rsid w:val="00A11E11"/>
    <w:rsid w:val="00DB2358"/>
    <w:rsid w:val="00F2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35CE"/>
  <w15:chartTrackingRefBased/>
  <w15:docId w15:val="{BEF8EFBF-261D-43B3-9AE2-E72186CC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6</cp:revision>
  <dcterms:created xsi:type="dcterms:W3CDTF">2020-01-17T06:28:00Z</dcterms:created>
  <dcterms:modified xsi:type="dcterms:W3CDTF">2020-01-17T06:33:00Z</dcterms:modified>
</cp:coreProperties>
</file>