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Georgia" w:eastAsia="Georgia" w:hAnsi="Georgia" w:cs="Georgia"/>
          <w:b/>
          <w:color w:val="374151"/>
          <w:sz w:val="24"/>
          <w:szCs w:val="24"/>
        </w:rPr>
      </w:pPr>
      <w:r>
        <w:rPr>
          <w:rFonts w:ascii="Georgia" w:eastAsia="Georgia" w:hAnsi="Georgia" w:cs="Georgia"/>
          <w:b/>
          <w:color w:val="374151"/>
          <w:sz w:val="24"/>
          <w:szCs w:val="24"/>
        </w:rPr>
        <w:t xml:space="preserve">Frequently Asked Questions (FAQs) for </w:t>
      </w:r>
      <w:proofErr w:type="spellStart"/>
      <w:r>
        <w:rPr>
          <w:rFonts w:ascii="Georgia" w:eastAsia="Georgia" w:hAnsi="Georgia" w:cs="Georgia"/>
          <w:b/>
          <w:color w:val="374151"/>
          <w:sz w:val="24"/>
          <w:szCs w:val="24"/>
        </w:rPr>
        <w:t>LogiCore</w:t>
      </w:r>
      <w:proofErr w:type="spellEnd"/>
    </w:p>
    <w:p w14:paraId="00000002"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What is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03"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is an online web portal that connects businesses with third-party logistics (3PL) warehouses. It allows businesses to search, compare, and connect with warehouses directly based on their specific needs, and it allows warehouse owners to </w:t>
      </w:r>
      <w:proofErr w:type="gramStart"/>
      <w:r>
        <w:rPr>
          <w:rFonts w:ascii="Georgia" w:eastAsia="Georgia" w:hAnsi="Georgia" w:cs="Georgia"/>
          <w:color w:val="374151"/>
          <w:sz w:val="24"/>
          <w:szCs w:val="24"/>
        </w:rPr>
        <w:t>more easily and efficiently advertise their services</w:t>
      </w:r>
      <w:proofErr w:type="gramEnd"/>
      <w:r>
        <w:rPr>
          <w:rFonts w:ascii="Georgia" w:eastAsia="Georgia" w:hAnsi="Georgia" w:cs="Georgia"/>
          <w:color w:val="374151"/>
          <w:sz w:val="24"/>
          <w:szCs w:val="24"/>
        </w:rPr>
        <w:t>.</w:t>
      </w:r>
    </w:p>
    <w:p w14:paraId="00000004"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How does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work?</w:t>
      </w:r>
    </w:p>
    <w:p w14:paraId="00000005"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works by providing a centralized platform where 3PL warehouses can list their information, and where businesses can search for warehouses. Businesses can enter their specific requirements, such as location, warehouse type, storage capacity, and services needed, and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will provide a list of warehouses that match those criteria.</w:t>
      </w:r>
    </w:p>
    <w:p w14:paraId="00000006"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How can I find a warehouse on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07"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t xml:space="preserve">To find a warehouse on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simply visit our website and use the search functionality. Enter your location, storage requirements, and any other specific needs, and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will display a list of matching warehouses. After finding warehouses, you can then use the website to easily </w:t>
      </w:r>
      <w:proofErr w:type="gramStart"/>
      <w:r>
        <w:rPr>
          <w:rFonts w:ascii="Georgia" w:eastAsia="Georgia" w:hAnsi="Georgia" w:cs="Georgia"/>
          <w:color w:val="374151"/>
          <w:sz w:val="24"/>
          <w:szCs w:val="24"/>
        </w:rPr>
        <w:t>cross reference</w:t>
      </w:r>
      <w:proofErr w:type="gramEnd"/>
      <w:r>
        <w:rPr>
          <w:rFonts w:ascii="Georgia" w:eastAsia="Georgia" w:hAnsi="Georgia" w:cs="Georgia"/>
          <w:color w:val="374151"/>
          <w:sz w:val="24"/>
          <w:szCs w:val="24"/>
        </w:rPr>
        <w:t xml:space="preserve"> every option.</w:t>
      </w:r>
    </w:p>
    <w:p w14:paraId="00000008"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Can I contact the warehouses directly through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09"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t xml:space="preserve">Yes, once you find a warehouse that suits your needs, you can contact them either directly through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or with the provided contact information. </w:t>
      </w:r>
    </w:p>
    <w:p w14:paraId="0000000A"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Georgia" w:eastAsia="Georgia" w:hAnsi="Georgia" w:cs="Georgia"/>
          <w:color w:val="374151"/>
          <w:sz w:val="24"/>
          <w:szCs w:val="24"/>
        </w:rPr>
      </w:pPr>
      <w:r>
        <w:rPr>
          <w:rFonts w:ascii="Georgia" w:eastAsia="Georgia" w:hAnsi="Georgia" w:cs="Georgia"/>
          <w:color w:val="374151"/>
          <w:sz w:val="24"/>
          <w:szCs w:val="24"/>
        </w:rPr>
        <w:t xml:space="preserve">What are the benefits of using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0B"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t xml:space="preserve">Using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offers several benefits, including simplified warehouse search, time and cost savings, access to a wide network of warehouses, and the ability to make informed decisions based on detailed information. If you are a warehouse owner,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allows you to post your warehouses, bringing in more customer exposure. </w:t>
      </w:r>
    </w:p>
    <w:p w14:paraId="0000000C"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How much does it cost to use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0D"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lastRenderedPageBreak/>
        <w:t xml:space="preserve">For 3PL warehouse listing,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offers a subscription-based model. Currently it is $79 per month for monthly subscription and $69 if you subscribe for a 6 </w:t>
      </w:r>
      <w:proofErr w:type="gramStart"/>
      <w:r>
        <w:rPr>
          <w:rFonts w:ascii="Georgia" w:eastAsia="Georgia" w:hAnsi="Georgia" w:cs="Georgia"/>
          <w:color w:val="374151"/>
          <w:sz w:val="24"/>
          <w:szCs w:val="24"/>
        </w:rPr>
        <w:t>months</w:t>
      </w:r>
      <w:proofErr w:type="gramEnd"/>
      <w:r>
        <w:rPr>
          <w:rFonts w:ascii="Georgia" w:eastAsia="Georgia" w:hAnsi="Georgia" w:cs="Georgia"/>
          <w:color w:val="374151"/>
          <w:sz w:val="24"/>
          <w:szCs w:val="24"/>
        </w:rPr>
        <w:t xml:space="preserve"> option. Customer use is </w:t>
      </w:r>
      <w:proofErr w:type="gramStart"/>
      <w:r>
        <w:rPr>
          <w:rFonts w:ascii="Georgia" w:eastAsia="Georgia" w:hAnsi="Georgia" w:cs="Georgia"/>
          <w:color w:val="374151"/>
          <w:sz w:val="24"/>
          <w:szCs w:val="24"/>
        </w:rPr>
        <w:t>free !</w:t>
      </w:r>
      <w:proofErr w:type="gramEnd"/>
    </w:p>
    <w:p w14:paraId="0000000E"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Georgia" w:eastAsia="Georgia" w:hAnsi="Georgia" w:cs="Georgia"/>
          <w:color w:val="374151"/>
          <w:sz w:val="24"/>
          <w:szCs w:val="24"/>
        </w:rPr>
      </w:pPr>
      <w:r>
        <w:rPr>
          <w:rFonts w:ascii="Georgia" w:eastAsia="Georgia" w:hAnsi="Georgia" w:cs="Georgia"/>
          <w:color w:val="374151"/>
          <w:sz w:val="24"/>
          <w:szCs w:val="24"/>
        </w:rPr>
        <w:t>What information will be displayed about my warehouse business?</w:t>
      </w:r>
    </w:p>
    <w:p w14:paraId="0000000F"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t xml:space="preserve">The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web portal will display price, size, type of warehouse, location, and certification. Any additional information deemed necessary may also be displayed. </w:t>
      </w:r>
    </w:p>
    <w:p w14:paraId="00000010"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How can 3PL warehouses list their information on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11"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t xml:space="preserve">3PL warehouses can list their information on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by creating an account and submitting their details through our registration process. Once verified, their information will be displayed on our platform, and you will receive project requests from potential customers through email.</w:t>
      </w:r>
    </w:p>
    <w:p w14:paraId="00000012"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Can I update or edit my warehouse information on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13"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t xml:space="preserve">Yes, as the owner you can make any edits to ensure the data is up to date at any time. You can also claim your business and information displayed on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if the basic information is already there and then </w:t>
      </w:r>
      <w:proofErr w:type="gramStart"/>
      <w:r>
        <w:rPr>
          <w:rFonts w:ascii="Georgia" w:eastAsia="Georgia" w:hAnsi="Georgia" w:cs="Georgia"/>
          <w:color w:val="374151"/>
          <w:sz w:val="24"/>
          <w:szCs w:val="24"/>
        </w:rPr>
        <w:t>add</w:t>
      </w:r>
      <w:proofErr w:type="gramEnd"/>
      <w:r>
        <w:rPr>
          <w:rFonts w:ascii="Georgia" w:eastAsia="Georgia" w:hAnsi="Georgia" w:cs="Georgia"/>
          <w:color w:val="374151"/>
          <w:sz w:val="24"/>
          <w:szCs w:val="24"/>
        </w:rPr>
        <w:t xml:space="preserve"> any essential details.</w:t>
      </w:r>
    </w:p>
    <w:p w14:paraId="00000014" w14:textId="77777777" w:rsidR="00BE3872" w:rsidRDefault="00000000">
      <w:pPr>
        <w:rPr>
          <w:rFonts w:ascii="Georgia" w:eastAsia="Georgia" w:hAnsi="Georgia" w:cs="Georgia"/>
          <w:color w:val="374151"/>
          <w:sz w:val="24"/>
          <w:szCs w:val="24"/>
        </w:rPr>
      </w:pPr>
      <w:r>
        <w:rPr>
          <w:rFonts w:ascii="Georgia" w:eastAsia="Georgia" w:hAnsi="Georgia" w:cs="Georgia"/>
          <w:color w:val="374151"/>
          <w:sz w:val="24"/>
          <w:szCs w:val="24"/>
        </w:rPr>
        <w:t xml:space="preserve">Is my information secure on </w:t>
      </w: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w:t>
      </w:r>
    </w:p>
    <w:p w14:paraId="00000015"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proofErr w:type="spellStart"/>
      <w:r>
        <w:rPr>
          <w:rFonts w:ascii="Georgia" w:eastAsia="Georgia" w:hAnsi="Georgia" w:cs="Georgia"/>
          <w:color w:val="374151"/>
          <w:sz w:val="24"/>
          <w:szCs w:val="24"/>
        </w:rPr>
        <w:t>LogiCore</w:t>
      </w:r>
      <w:proofErr w:type="spellEnd"/>
      <w:r>
        <w:rPr>
          <w:rFonts w:ascii="Georgia" w:eastAsia="Georgia" w:hAnsi="Georgia" w:cs="Georgia"/>
          <w:color w:val="374151"/>
          <w:sz w:val="24"/>
          <w:szCs w:val="24"/>
        </w:rPr>
        <w:t xml:space="preserve"> takes data security seriously. We employ industry-standard security measures to protect the information provided by our users. Please refer to our Terms of Use for more details on how we handle data. </w:t>
      </w:r>
    </w:p>
    <w:p w14:paraId="00000016"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Georgia" w:eastAsia="Georgia" w:hAnsi="Georgia" w:cs="Georgia"/>
          <w:color w:val="374151"/>
          <w:sz w:val="24"/>
          <w:szCs w:val="24"/>
        </w:rPr>
      </w:pPr>
      <w:r>
        <w:rPr>
          <w:rFonts w:ascii="Georgia" w:eastAsia="Georgia" w:hAnsi="Georgia" w:cs="Georgia"/>
          <w:color w:val="374151"/>
          <w:sz w:val="24"/>
          <w:szCs w:val="24"/>
        </w:rPr>
        <w:t>What if I have any other questions?</w:t>
      </w:r>
    </w:p>
    <w:p w14:paraId="00000017" w14:textId="77777777" w:rsidR="00BE3872"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720"/>
        <w:rPr>
          <w:rFonts w:ascii="Georgia" w:eastAsia="Georgia" w:hAnsi="Georgia" w:cs="Georgia"/>
          <w:color w:val="374151"/>
          <w:sz w:val="24"/>
          <w:szCs w:val="24"/>
        </w:rPr>
      </w:pPr>
      <w:r>
        <w:rPr>
          <w:rFonts w:ascii="Georgia" w:eastAsia="Georgia" w:hAnsi="Georgia" w:cs="Georgia"/>
          <w:color w:val="374151"/>
          <w:sz w:val="24"/>
          <w:szCs w:val="24"/>
        </w:rPr>
        <w:t xml:space="preserve">If you have any further </w:t>
      </w:r>
      <w:proofErr w:type="gramStart"/>
      <w:r>
        <w:rPr>
          <w:rFonts w:ascii="Georgia" w:eastAsia="Georgia" w:hAnsi="Georgia" w:cs="Georgia"/>
          <w:color w:val="374151"/>
          <w:sz w:val="24"/>
          <w:szCs w:val="24"/>
        </w:rPr>
        <w:t>questions</w:t>
      </w:r>
      <w:proofErr w:type="gramEnd"/>
      <w:r>
        <w:rPr>
          <w:rFonts w:ascii="Georgia" w:eastAsia="Georgia" w:hAnsi="Georgia" w:cs="Georgia"/>
          <w:color w:val="374151"/>
          <w:sz w:val="24"/>
          <w:szCs w:val="24"/>
        </w:rPr>
        <w:t xml:space="preserve"> please feel free to contact us through </w:t>
      </w:r>
      <w:proofErr w:type="gramStart"/>
      <w:r>
        <w:rPr>
          <w:rFonts w:ascii="Georgia" w:eastAsia="Georgia" w:hAnsi="Georgia" w:cs="Georgia"/>
          <w:color w:val="374151"/>
          <w:sz w:val="24"/>
          <w:szCs w:val="24"/>
        </w:rPr>
        <w:t>online</w:t>
      </w:r>
      <w:proofErr w:type="gramEnd"/>
      <w:r>
        <w:rPr>
          <w:rFonts w:ascii="Georgia" w:eastAsia="Georgia" w:hAnsi="Georgia" w:cs="Georgia"/>
          <w:color w:val="374151"/>
          <w:sz w:val="24"/>
          <w:szCs w:val="24"/>
        </w:rPr>
        <w:t xml:space="preserve"> form or call us at 980-800-4435! </w:t>
      </w:r>
    </w:p>
    <w:p w14:paraId="00000018" w14:textId="77777777" w:rsidR="00BE3872" w:rsidRDefault="00BE3872">
      <w:pPr>
        <w:rPr>
          <w:rFonts w:ascii="Georgia" w:eastAsia="Georgia" w:hAnsi="Georgia" w:cs="Georgia"/>
          <w:sz w:val="24"/>
          <w:szCs w:val="24"/>
        </w:rPr>
      </w:pPr>
    </w:p>
    <w:sectPr w:rsidR="00BE38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872"/>
    <w:rsid w:val="0073746A"/>
    <w:rsid w:val="00BE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6EB72-4B01-49CA-8FAC-49FE20C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Xinguo Wang</dc:creator>
  <cp:lastModifiedBy>Xinguo Wang</cp:lastModifiedBy>
  <cp:revision>2</cp:revision>
  <dcterms:created xsi:type="dcterms:W3CDTF">2023-06-27T10:50:00Z</dcterms:created>
  <dcterms:modified xsi:type="dcterms:W3CDTF">2023-06-27T10:50:00Z</dcterms:modified>
</cp:coreProperties>
</file>