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683E0" w14:textId="74B25BF2" w:rsidR="008567EB" w:rsidRPr="005A1F4C" w:rsidRDefault="008567EB">
      <w:pPr>
        <w:rPr>
          <w:rFonts w:ascii="Times New Roman" w:hAnsi="Times New Roman" w:cs="Times New Roman"/>
          <w:sz w:val="24"/>
          <w:szCs w:val="24"/>
        </w:rPr>
      </w:pPr>
    </w:p>
    <w:p w14:paraId="797E4759" w14:textId="21697DFF" w:rsidR="009B3FC7" w:rsidRPr="005A1F4C" w:rsidRDefault="005C44BB" w:rsidP="005A1F4C">
      <w:pPr>
        <w:pStyle w:val="Heading1"/>
        <w:rPr>
          <w:rStyle w:val="Heading1Char"/>
        </w:rPr>
      </w:pPr>
      <w:r w:rsidRPr="005A1F4C">
        <w:t xml:space="preserve">Task </w:t>
      </w:r>
      <w:r w:rsidR="00493295">
        <w:t>1</w:t>
      </w:r>
    </w:p>
    <w:p w14:paraId="2A5F2316" w14:textId="3DED1D39" w:rsidR="009B3FC7" w:rsidRPr="005A1F4C" w:rsidRDefault="009B3FC7">
      <w:pPr>
        <w:rPr>
          <w:rFonts w:ascii="Times New Roman" w:hAnsi="Times New Roman" w:cs="Times New Roman"/>
          <w:sz w:val="24"/>
          <w:szCs w:val="24"/>
        </w:rPr>
      </w:pPr>
      <w:r w:rsidRPr="005A1F4C">
        <w:rPr>
          <w:rFonts w:ascii="Times New Roman" w:hAnsi="Times New Roman" w:cs="Times New Roman"/>
          <w:sz w:val="24"/>
          <w:szCs w:val="24"/>
        </w:rPr>
        <w:t>Explain what is meant by risk management</w:t>
      </w:r>
    </w:p>
    <w:p w14:paraId="4C86D7D1" w14:textId="6C124B09" w:rsidR="005C44BB" w:rsidRPr="005A1F4C" w:rsidRDefault="005C44BB">
      <w:pPr>
        <w:rPr>
          <w:rFonts w:ascii="Times New Roman" w:hAnsi="Times New Roman" w:cs="Times New Roman"/>
          <w:sz w:val="24"/>
          <w:szCs w:val="24"/>
        </w:rPr>
      </w:pPr>
    </w:p>
    <w:p w14:paraId="14D57782" w14:textId="05A732F3" w:rsidR="005C44BB" w:rsidRPr="005A1F4C" w:rsidRDefault="005C44BB" w:rsidP="005A1F4C">
      <w:pPr>
        <w:pStyle w:val="Heading1"/>
      </w:pPr>
      <w:r w:rsidRPr="005A1F4C">
        <w:t xml:space="preserve">Task </w:t>
      </w:r>
      <w:r w:rsidR="00493295">
        <w:t>2</w:t>
      </w:r>
    </w:p>
    <w:p w14:paraId="0B41BF89" w14:textId="1272E09A" w:rsidR="009B3FC7" w:rsidRPr="005A1F4C" w:rsidRDefault="009B3FC7">
      <w:pPr>
        <w:rPr>
          <w:rFonts w:ascii="Times New Roman" w:hAnsi="Times New Roman" w:cs="Times New Roman"/>
          <w:sz w:val="24"/>
          <w:szCs w:val="24"/>
        </w:rPr>
      </w:pPr>
      <w:r w:rsidRPr="005A1F4C">
        <w:rPr>
          <w:rFonts w:ascii="Times New Roman" w:hAnsi="Times New Roman" w:cs="Times New Roman"/>
          <w:sz w:val="24"/>
          <w:szCs w:val="24"/>
        </w:rPr>
        <w:t>Describe potential risks that could affect project delivery</w:t>
      </w:r>
    </w:p>
    <w:p w14:paraId="5C1F2DA4" w14:textId="3326C12C" w:rsidR="005C44BB" w:rsidRPr="005A1F4C" w:rsidRDefault="005C44BB">
      <w:pPr>
        <w:rPr>
          <w:rFonts w:ascii="Times New Roman" w:hAnsi="Times New Roman" w:cs="Times New Roman"/>
          <w:sz w:val="24"/>
          <w:szCs w:val="24"/>
        </w:rPr>
      </w:pPr>
    </w:p>
    <w:p w14:paraId="70CD9198" w14:textId="6ADC7200" w:rsidR="005C44BB" w:rsidRPr="005A1F4C" w:rsidRDefault="005C44BB" w:rsidP="005A1F4C">
      <w:pPr>
        <w:pStyle w:val="Heading1"/>
      </w:pPr>
      <w:r w:rsidRPr="005A1F4C">
        <w:t xml:space="preserve">Task </w:t>
      </w:r>
      <w:r w:rsidR="00493295">
        <w:t>3</w:t>
      </w:r>
    </w:p>
    <w:p w14:paraId="64FD6D7A" w14:textId="7CFDB291" w:rsidR="009B3FC7" w:rsidRPr="00790455" w:rsidRDefault="009B3FC7" w:rsidP="00790455">
      <w:pPr>
        <w:rPr>
          <w:rFonts w:ascii="Times New Roman" w:hAnsi="Times New Roman" w:cs="Times New Roman"/>
          <w:sz w:val="24"/>
          <w:szCs w:val="24"/>
        </w:rPr>
      </w:pPr>
      <w:r w:rsidRPr="00790455">
        <w:rPr>
          <w:rFonts w:ascii="Times New Roman" w:hAnsi="Times New Roman" w:cs="Times New Roman"/>
          <w:sz w:val="24"/>
          <w:szCs w:val="24"/>
        </w:rPr>
        <w:t xml:space="preserve">Describe </w:t>
      </w:r>
      <w:r w:rsidR="00790455" w:rsidRPr="00790455">
        <w:rPr>
          <w:rFonts w:ascii="Times New Roman" w:hAnsi="Times New Roman" w:cs="Times New Roman"/>
          <w:sz w:val="24"/>
          <w:szCs w:val="24"/>
        </w:rPr>
        <w:t>how to</w:t>
      </w:r>
      <w:r w:rsidRPr="00790455">
        <w:rPr>
          <w:rFonts w:ascii="Times New Roman" w:hAnsi="Times New Roman" w:cs="Times New Roman"/>
          <w:sz w:val="24"/>
          <w:szCs w:val="24"/>
        </w:rPr>
        <w:t xml:space="preserve"> reduce the risk and follow mitigation, taking into consideration the following: </w:t>
      </w:r>
    </w:p>
    <w:p w14:paraId="695DC665" w14:textId="77777777" w:rsidR="009B3FC7" w:rsidRPr="00790455" w:rsidRDefault="009B3FC7" w:rsidP="007904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0455">
        <w:rPr>
          <w:rFonts w:ascii="Times New Roman" w:hAnsi="Times New Roman" w:cs="Times New Roman"/>
          <w:sz w:val="24"/>
          <w:szCs w:val="24"/>
        </w:rPr>
        <w:t>missing</w:t>
      </w:r>
      <w:r w:rsidRPr="00790455">
        <w:rPr>
          <w:rFonts w:ascii="Times New Roman" w:hAnsi="Times New Roman" w:cs="Times New Roman"/>
        </w:rPr>
        <w:t xml:space="preserve">/unclear requirements </w:t>
      </w:r>
    </w:p>
    <w:p w14:paraId="4D91122B" w14:textId="77777777" w:rsidR="009B3FC7" w:rsidRPr="00790455" w:rsidRDefault="009B3FC7" w:rsidP="007904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0455">
        <w:rPr>
          <w:rFonts w:ascii="Times New Roman" w:hAnsi="Times New Roman" w:cs="Times New Roman"/>
          <w:sz w:val="24"/>
          <w:szCs w:val="24"/>
        </w:rPr>
        <w:t xml:space="preserve">skills shortage </w:t>
      </w:r>
    </w:p>
    <w:p w14:paraId="5172D0AA" w14:textId="77777777" w:rsidR="009B3FC7" w:rsidRPr="00790455" w:rsidRDefault="009B3FC7" w:rsidP="007904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0455">
        <w:rPr>
          <w:rFonts w:ascii="Times New Roman" w:hAnsi="Times New Roman" w:cs="Times New Roman"/>
          <w:sz w:val="24"/>
          <w:szCs w:val="24"/>
        </w:rPr>
        <w:t xml:space="preserve">time </w:t>
      </w:r>
    </w:p>
    <w:p w14:paraId="3CBBE9D1" w14:textId="77777777" w:rsidR="009B3FC7" w:rsidRPr="00790455" w:rsidRDefault="009B3FC7" w:rsidP="007904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0455">
        <w:rPr>
          <w:rFonts w:ascii="Times New Roman" w:hAnsi="Times New Roman" w:cs="Times New Roman"/>
          <w:sz w:val="24"/>
          <w:szCs w:val="24"/>
        </w:rPr>
        <w:t xml:space="preserve">budget </w:t>
      </w:r>
    </w:p>
    <w:p w14:paraId="1005CB86" w14:textId="77777777" w:rsidR="009B3FC7" w:rsidRPr="00790455" w:rsidRDefault="009B3FC7" w:rsidP="007904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0455">
        <w:rPr>
          <w:rFonts w:ascii="Times New Roman" w:hAnsi="Times New Roman" w:cs="Times New Roman"/>
          <w:sz w:val="24"/>
          <w:szCs w:val="24"/>
        </w:rPr>
        <w:t xml:space="preserve">resource shortage </w:t>
      </w:r>
    </w:p>
    <w:p w14:paraId="67A9479C" w14:textId="6DC9A37F" w:rsidR="005C44BB" w:rsidRPr="00790455" w:rsidRDefault="009B3FC7" w:rsidP="007904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0455">
        <w:rPr>
          <w:rFonts w:ascii="Times New Roman" w:hAnsi="Times New Roman" w:cs="Times New Roman"/>
          <w:sz w:val="24"/>
          <w:szCs w:val="24"/>
        </w:rPr>
        <w:t xml:space="preserve">decision-making. </w:t>
      </w:r>
    </w:p>
    <w:p w14:paraId="04B095CD" w14:textId="38F4D1A5" w:rsidR="005C44BB" w:rsidRPr="00493295" w:rsidRDefault="005C44BB" w:rsidP="00493295">
      <w:pPr>
        <w:pStyle w:val="Heading1"/>
      </w:pPr>
      <w:r w:rsidRPr="00493295">
        <w:t xml:space="preserve">Task </w:t>
      </w:r>
      <w:r w:rsidR="00790455">
        <w:t>4</w:t>
      </w:r>
    </w:p>
    <w:p w14:paraId="206191D3" w14:textId="77777777" w:rsidR="005C44BB" w:rsidRPr="00790455" w:rsidRDefault="005C44BB" w:rsidP="00790455">
      <w:pPr>
        <w:rPr>
          <w:rFonts w:ascii="Times New Roman" w:hAnsi="Times New Roman" w:cs="Times New Roman"/>
          <w:sz w:val="24"/>
          <w:szCs w:val="24"/>
        </w:rPr>
      </w:pPr>
      <w:r w:rsidRPr="00790455">
        <w:rPr>
          <w:rFonts w:ascii="Times New Roman" w:hAnsi="Times New Roman" w:cs="Times New Roman"/>
          <w:sz w:val="24"/>
          <w:szCs w:val="24"/>
        </w:rPr>
        <w:t xml:space="preserve">For each of the identified risk types, propose potential mitigations, taking into consideration key elements of the following: </w:t>
      </w:r>
    </w:p>
    <w:p w14:paraId="5A24092B" w14:textId="44D9179F" w:rsidR="005C44BB" w:rsidRPr="00790455" w:rsidRDefault="00493295" w:rsidP="00790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0455">
        <w:rPr>
          <w:rFonts w:ascii="Times New Roman" w:hAnsi="Times New Roman" w:cs="Times New Roman"/>
          <w:sz w:val="24"/>
          <w:szCs w:val="24"/>
        </w:rPr>
        <w:t>S</w:t>
      </w:r>
      <w:r w:rsidR="005C44BB" w:rsidRPr="00790455">
        <w:rPr>
          <w:rFonts w:ascii="Times New Roman" w:hAnsi="Times New Roman" w:cs="Times New Roman"/>
          <w:sz w:val="24"/>
          <w:szCs w:val="24"/>
        </w:rPr>
        <w:t xml:space="preserve">crum </w:t>
      </w:r>
    </w:p>
    <w:p w14:paraId="33809555" w14:textId="6ABA934C" w:rsidR="005C44BB" w:rsidRPr="00790455" w:rsidRDefault="00493295" w:rsidP="00790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0455">
        <w:rPr>
          <w:rFonts w:ascii="Times New Roman" w:hAnsi="Times New Roman" w:cs="Times New Roman"/>
          <w:sz w:val="24"/>
          <w:szCs w:val="24"/>
        </w:rPr>
        <w:t>Kanban</w:t>
      </w:r>
      <w:r w:rsidR="005C44BB" w:rsidRPr="007904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EDA821" w14:textId="65901941" w:rsidR="005C44BB" w:rsidRPr="00790455" w:rsidRDefault="00493295" w:rsidP="00790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0455">
        <w:rPr>
          <w:rFonts w:ascii="Times New Roman" w:hAnsi="Times New Roman" w:cs="Times New Roman"/>
          <w:sz w:val="24"/>
          <w:szCs w:val="24"/>
        </w:rPr>
        <w:t>W</w:t>
      </w:r>
      <w:r w:rsidR="005C44BB" w:rsidRPr="00790455">
        <w:rPr>
          <w:rFonts w:ascii="Times New Roman" w:hAnsi="Times New Roman" w:cs="Times New Roman"/>
          <w:sz w:val="24"/>
          <w:szCs w:val="24"/>
        </w:rPr>
        <w:t xml:space="preserve">aterfall </w:t>
      </w:r>
    </w:p>
    <w:p w14:paraId="4657FA6A" w14:textId="181B845D" w:rsidR="005C44BB" w:rsidRPr="00790455" w:rsidRDefault="00493295" w:rsidP="00790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0455">
        <w:rPr>
          <w:rFonts w:ascii="Times New Roman" w:hAnsi="Times New Roman" w:cs="Times New Roman"/>
          <w:sz w:val="24"/>
          <w:szCs w:val="24"/>
        </w:rPr>
        <w:t>A</w:t>
      </w:r>
      <w:r w:rsidR="005C44BB" w:rsidRPr="00790455">
        <w:rPr>
          <w:rFonts w:ascii="Times New Roman" w:hAnsi="Times New Roman" w:cs="Times New Roman"/>
          <w:sz w:val="24"/>
          <w:szCs w:val="24"/>
        </w:rPr>
        <w:t xml:space="preserve">gile. </w:t>
      </w:r>
    </w:p>
    <w:p w14:paraId="1795C055" w14:textId="57590AF5" w:rsidR="009B3FC7" w:rsidRPr="005A1F4C" w:rsidRDefault="009B3FC7">
      <w:pPr>
        <w:rPr>
          <w:rFonts w:ascii="Times New Roman" w:hAnsi="Times New Roman" w:cs="Times New Roman"/>
          <w:sz w:val="24"/>
          <w:szCs w:val="24"/>
        </w:rPr>
      </w:pPr>
    </w:p>
    <w:p w14:paraId="0E063FE2" w14:textId="4E84E370" w:rsidR="005C44BB" w:rsidRPr="00790455" w:rsidRDefault="005C44BB" w:rsidP="00790455">
      <w:pPr>
        <w:pStyle w:val="Heading1"/>
      </w:pPr>
      <w:r w:rsidRPr="00790455">
        <w:t xml:space="preserve">Task </w:t>
      </w:r>
      <w:r w:rsidR="00D31552">
        <w:t>5</w:t>
      </w:r>
      <w:bookmarkStart w:id="0" w:name="_GoBack"/>
      <w:bookmarkEnd w:id="0"/>
    </w:p>
    <w:p w14:paraId="622EFAE9" w14:textId="19A76752" w:rsidR="009B3FC7" w:rsidRPr="005A1F4C" w:rsidRDefault="009B3FC7">
      <w:pPr>
        <w:rPr>
          <w:rFonts w:ascii="Times New Roman" w:hAnsi="Times New Roman" w:cs="Times New Roman"/>
          <w:sz w:val="24"/>
          <w:szCs w:val="24"/>
        </w:rPr>
      </w:pPr>
      <w:r w:rsidRPr="005A1F4C">
        <w:rPr>
          <w:rFonts w:ascii="Times New Roman" w:hAnsi="Times New Roman" w:cs="Times New Roman"/>
          <w:sz w:val="24"/>
          <w:szCs w:val="24"/>
        </w:rPr>
        <w:t>Explain what is meant by a project’s critical path</w:t>
      </w:r>
    </w:p>
    <w:p w14:paraId="4633827D" w14:textId="4121DD1C" w:rsidR="009B3FC7" w:rsidRPr="005A1F4C" w:rsidRDefault="009B3FC7">
      <w:pPr>
        <w:rPr>
          <w:rFonts w:ascii="Times New Roman" w:hAnsi="Times New Roman" w:cs="Times New Roman"/>
          <w:sz w:val="24"/>
          <w:szCs w:val="24"/>
        </w:rPr>
      </w:pPr>
    </w:p>
    <w:p w14:paraId="403B24BD" w14:textId="77777777" w:rsidR="009B3FC7" w:rsidRPr="005A1F4C" w:rsidRDefault="009B3FC7" w:rsidP="009B3FC7">
      <w:pPr>
        <w:pStyle w:val="Default"/>
        <w:rPr>
          <w:rFonts w:ascii="Times New Roman" w:hAnsi="Times New Roman" w:cs="Times New Roman"/>
        </w:rPr>
      </w:pPr>
    </w:p>
    <w:p w14:paraId="4B2C63FF" w14:textId="77777777" w:rsidR="009B3FC7" w:rsidRPr="005A1F4C" w:rsidRDefault="009B3FC7">
      <w:pPr>
        <w:rPr>
          <w:rFonts w:ascii="Times New Roman" w:hAnsi="Times New Roman" w:cs="Times New Roman"/>
          <w:sz w:val="24"/>
          <w:szCs w:val="24"/>
        </w:rPr>
      </w:pPr>
    </w:p>
    <w:p w14:paraId="43A7C70C" w14:textId="77777777" w:rsidR="009B3FC7" w:rsidRPr="005A1F4C" w:rsidRDefault="009B3FC7">
      <w:pPr>
        <w:rPr>
          <w:rFonts w:ascii="Times New Roman" w:hAnsi="Times New Roman" w:cs="Times New Roman"/>
          <w:sz w:val="24"/>
          <w:szCs w:val="24"/>
        </w:rPr>
      </w:pPr>
    </w:p>
    <w:sectPr w:rsidR="009B3FC7" w:rsidRPr="005A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97D72"/>
    <w:multiLevelType w:val="hybridMultilevel"/>
    <w:tmpl w:val="A91888C0"/>
    <w:lvl w:ilvl="0" w:tplc="1136C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13CDC"/>
    <w:multiLevelType w:val="hybridMultilevel"/>
    <w:tmpl w:val="F1D620B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75BE5"/>
    <w:multiLevelType w:val="hybridMultilevel"/>
    <w:tmpl w:val="3F1C93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02912"/>
    <w:multiLevelType w:val="hybridMultilevel"/>
    <w:tmpl w:val="881C2B58"/>
    <w:lvl w:ilvl="0" w:tplc="1136C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C7"/>
    <w:rsid w:val="00493295"/>
    <w:rsid w:val="005A1F4C"/>
    <w:rsid w:val="005C44BB"/>
    <w:rsid w:val="00790455"/>
    <w:rsid w:val="008567EB"/>
    <w:rsid w:val="009B3FC7"/>
    <w:rsid w:val="00D31552"/>
    <w:rsid w:val="00FE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BE75"/>
  <w15:chartTrackingRefBased/>
  <w15:docId w15:val="{318EA5FF-8A2C-4808-B318-9211E420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3F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1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1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0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Olusanya</dc:creator>
  <cp:keywords/>
  <dc:description/>
  <cp:lastModifiedBy>Lawrence Olusanya</cp:lastModifiedBy>
  <cp:revision>4</cp:revision>
  <dcterms:created xsi:type="dcterms:W3CDTF">2022-12-02T09:30:00Z</dcterms:created>
  <dcterms:modified xsi:type="dcterms:W3CDTF">2022-12-02T09:31:00Z</dcterms:modified>
</cp:coreProperties>
</file>