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54" w:rsidRDefault="00904B0B">
      <w:r>
        <w:t>关于</w:t>
      </w:r>
      <w:r>
        <w:t>Hive</w:t>
      </w:r>
    </w:p>
    <w:p w:rsidR="00904B0B" w:rsidRPr="00023E99" w:rsidRDefault="00582ED9" w:rsidP="00582ED9">
      <w:pPr>
        <w:pStyle w:val="a3"/>
        <w:numPr>
          <w:ilvl w:val="0"/>
          <w:numId w:val="1"/>
        </w:numPr>
        <w:ind w:firstLineChars="0"/>
        <w:rPr>
          <w:b/>
        </w:rPr>
      </w:pPr>
      <w:r w:rsidRPr="00023E99">
        <w:rPr>
          <w:rFonts w:hint="eastAsia"/>
          <w:b/>
        </w:rPr>
        <w:t>Hive</w:t>
      </w:r>
      <w:r w:rsidRPr="00023E99">
        <w:rPr>
          <w:rFonts w:hint="eastAsia"/>
          <w:b/>
        </w:rPr>
        <w:t>的</w:t>
      </w:r>
      <w:r w:rsidRPr="00023E99">
        <w:rPr>
          <w:rFonts w:hint="eastAsia"/>
          <w:b/>
        </w:rPr>
        <w:t>shell</w:t>
      </w:r>
      <w:r w:rsidRPr="00023E99">
        <w:rPr>
          <w:rFonts w:hint="eastAsia"/>
          <w:b/>
        </w:rPr>
        <w:t>环境</w:t>
      </w:r>
    </w:p>
    <w:p w:rsidR="00582ED9" w:rsidRDefault="00582ED9" w:rsidP="00582ED9">
      <w:pPr>
        <w:pStyle w:val="a3"/>
        <w:ind w:left="360" w:firstLineChars="0" w:firstLine="0"/>
      </w:pPr>
      <w:proofErr w:type="gramStart"/>
      <w:r>
        <w:rPr>
          <w:rFonts w:hint="eastAsia"/>
        </w:rPr>
        <w:t>hive&gt;</w:t>
      </w:r>
      <w:proofErr w:type="gramEnd"/>
      <w:r>
        <w:rPr>
          <w:rFonts w:hint="eastAsia"/>
        </w:rPr>
        <w:t>show tables;</w:t>
      </w:r>
    </w:p>
    <w:p w:rsidR="00582ED9" w:rsidRDefault="00582ED9" w:rsidP="00582ED9">
      <w:pPr>
        <w:pStyle w:val="a3"/>
        <w:ind w:left="360" w:firstLineChars="0" w:firstLine="0"/>
      </w:pPr>
      <w:proofErr w:type="gramStart"/>
      <w:r>
        <w:rPr>
          <w:rFonts w:hint="eastAsia"/>
        </w:rPr>
        <w:t>hive&gt;</w:t>
      </w:r>
      <w:proofErr w:type="gramEnd"/>
      <w:r>
        <w:rPr>
          <w:rFonts w:hint="eastAsia"/>
        </w:rPr>
        <w:t xml:space="preserve">hive </w:t>
      </w:r>
      <w:r>
        <w:t>–</w:t>
      </w:r>
      <w:r>
        <w:rPr>
          <w:rFonts w:hint="eastAsia"/>
        </w:rPr>
        <w:t xml:space="preserve">e </w:t>
      </w:r>
      <w:r>
        <w:t>‘</w:t>
      </w:r>
      <w:r>
        <w:rPr>
          <w:rFonts w:hint="eastAsia"/>
        </w:rPr>
        <w:t>select * from dummy</w:t>
      </w:r>
      <w:r>
        <w:t>’</w:t>
      </w:r>
    </w:p>
    <w:p w:rsidR="00582ED9" w:rsidRDefault="00582ED9" w:rsidP="00582ED9">
      <w:pPr>
        <w:pStyle w:val="a3"/>
        <w:ind w:left="360" w:firstLineChars="0" w:firstLine="0"/>
      </w:pPr>
      <w:r>
        <w:rPr>
          <w:rFonts w:hint="eastAsia"/>
        </w:rPr>
        <w:t>生成简单单行表</w:t>
      </w:r>
      <w:r w:rsidR="008B41AE">
        <w:rPr>
          <w:rFonts w:hint="eastAsia"/>
        </w:rPr>
        <w:t>:</w:t>
      </w:r>
    </w:p>
    <w:p w:rsidR="00582ED9" w:rsidRDefault="00582ED9" w:rsidP="00582ED9">
      <w:pPr>
        <w:pStyle w:val="a3"/>
        <w:ind w:left="360" w:firstLineChars="0" w:firstLine="0"/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&gt;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/dummy.txt</w:t>
      </w:r>
    </w:p>
    <w:p w:rsidR="00582ED9" w:rsidRPr="00582ED9" w:rsidRDefault="00582ED9" w:rsidP="00582ED9">
      <w:pPr>
        <w:pStyle w:val="a3"/>
        <w:ind w:left="360" w:firstLineChars="0" w:firstLine="0"/>
      </w:pPr>
      <w:proofErr w:type="gramStart"/>
      <w:r>
        <w:rPr>
          <w:rFonts w:hint="eastAsia"/>
        </w:rPr>
        <w:t>hive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 xml:space="preserve">create table dummy(value string); load data local </w:t>
      </w:r>
      <w:proofErr w:type="spellStart"/>
      <w:r>
        <w:rPr>
          <w:rFonts w:hint="eastAsia"/>
        </w:rPr>
        <w:t>inpath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/dummy.txt</w:t>
      </w:r>
      <w:r>
        <w:t>’</w:t>
      </w:r>
      <w:r>
        <w:rPr>
          <w:rFonts w:hint="eastAsia"/>
        </w:rPr>
        <w:t xml:space="preserve"> overwrite into table dummy</w:t>
      </w:r>
      <w:r>
        <w:t>”</w:t>
      </w:r>
    </w:p>
    <w:p w:rsidR="00582ED9" w:rsidRPr="00023E99" w:rsidRDefault="004B050B" w:rsidP="00582ED9">
      <w:pPr>
        <w:pStyle w:val="a3"/>
        <w:numPr>
          <w:ilvl w:val="0"/>
          <w:numId w:val="1"/>
        </w:numPr>
        <w:ind w:firstLineChars="0"/>
        <w:rPr>
          <w:b/>
        </w:rPr>
      </w:pPr>
      <w:r w:rsidRPr="00023E99">
        <w:rPr>
          <w:rFonts w:hint="eastAsia"/>
          <w:b/>
        </w:rPr>
        <w:t>示例</w:t>
      </w:r>
    </w:p>
    <w:p w:rsidR="004B050B" w:rsidRPr="00023E99" w:rsidRDefault="004B050B" w:rsidP="004B050B">
      <w:pPr>
        <w:pStyle w:val="a3"/>
        <w:ind w:left="360" w:firstLineChars="0" w:firstLine="0"/>
        <w:rPr>
          <w:b/>
        </w:rPr>
      </w:pPr>
      <w:r w:rsidRPr="00023E99">
        <w:rPr>
          <w:rFonts w:hint="eastAsia"/>
          <w:b/>
        </w:rPr>
        <w:t>建表：</w:t>
      </w:r>
    </w:p>
    <w:p w:rsidR="004B050B" w:rsidRDefault="004B050B" w:rsidP="004B050B">
      <w:pPr>
        <w:pStyle w:val="a3"/>
        <w:ind w:left="360" w:firstLineChars="0" w:firstLine="0"/>
      </w:pPr>
      <w:r>
        <w:t>C</w:t>
      </w:r>
      <w:r>
        <w:rPr>
          <w:rFonts w:hint="eastAsia"/>
        </w:rPr>
        <w:t xml:space="preserve">reate table records (year string, temperature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quality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row format delimited fields terminated by </w:t>
      </w:r>
      <w:r>
        <w:t>‘</w:t>
      </w:r>
      <w:r>
        <w:rPr>
          <w:rFonts w:hint="eastAsia"/>
        </w:rPr>
        <w:t>\t</w:t>
      </w:r>
      <w:r>
        <w:t>’</w:t>
      </w:r>
    </w:p>
    <w:p w:rsidR="004B050B" w:rsidRDefault="004B050B" w:rsidP="004B050B">
      <w:pPr>
        <w:pStyle w:val="a3"/>
        <w:ind w:left="360" w:firstLineChars="0" w:firstLine="0"/>
      </w:pPr>
      <w:r>
        <w:rPr>
          <w:rFonts w:hint="eastAsia"/>
        </w:rPr>
        <w:t>解析：声明了一个</w:t>
      </w:r>
      <w:r>
        <w:rPr>
          <w:rFonts w:hint="eastAsia"/>
        </w:rPr>
        <w:t>records</w:t>
      </w:r>
      <w:r>
        <w:rPr>
          <w:rFonts w:hint="eastAsia"/>
        </w:rPr>
        <w:t>表，包含三列</w:t>
      </w:r>
      <w:r>
        <w:rPr>
          <w:rFonts w:hint="eastAsia"/>
        </w:rPr>
        <w:t>year</w:t>
      </w:r>
      <w:r>
        <w:rPr>
          <w:rFonts w:hint="eastAsia"/>
        </w:rPr>
        <w:t>，</w:t>
      </w:r>
      <w:r>
        <w:rPr>
          <w:rFonts w:hint="eastAsia"/>
        </w:rPr>
        <w:t>temperature</w:t>
      </w:r>
      <w:r>
        <w:rPr>
          <w:rFonts w:hint="eastAsia"/>
        </w:rPr>
        <w:t>，</w:t>
      </w:r>
      <w:r>
        <w:rPr>
          <w:rFonts w:hint="eastAsia"/>
        </w:rPr>
        <w:t>quality</w:t>
      </w:r>
      <w:r>
        <w:rPr>
          <w:rFonts w:hint="eastAsia"/>
        </w:rPr>
        <w:t>。并且都指明了每一列的数据类型。</w:t>
      </w:r>
      <w:r>
        <w:t>r</w:t>
      </w:r>
      <w:r>
        <w:rPr>
          <w:rFonts w:hint="eastAsia"/>
        </w:rPr>
        <w:t>ow format</w:t>
      </w:r>
      <w:r>
        <w:rPr>
          <w:rFonts w:hint="eastAsia"/>
        </w:rPr>
        <w:t>声明的是</w:t>
      </w:r>
      <w:r w:rsidR="00076561">
        <w:rPr>
          <w:rFonts w:hint="eastAsia"/>
        </w:rPr>
        <w:t>数据文件的每一行是由制表符分隔的文本，</w:t>
      </w:r>
      <w:r w:rsidR="00076561">
        <w:rPr>
          <w:rFonts w:hint="eastAsia"/>
        </w:rPr>
        <w:t>Hive</w:t>
      </w:r>
      <w:r w:rsidR="00076561">
        <w:rPr>
          <w:rFonts w:hint="eastAsia"/>
        </w:rPr>
        <w:t>按照这一格式读取数据，每行三个字段，分别对应表中的三列，字段之间以制表符分隔，每行以分隔符分隔。</w:t>
      </w:r>
    </w:p>
    <w:p w:rsidR="00023E99" w:rsidRDefault="00023E99" w:rsidP="004B050B">
      <w:pPr>
        <w:pStyle w:val="a3"/>
        <w:ind w:left="360" w:firstLineChars="0" w:firstLine="0"/>
      </w:pPr>
    </w:p>
    <w:p w:rsidR="00023E99" w:rsidRPr="00023E99" w:rsidRDefault="00023E99" w:rsidP="004B050B">
      <w:pPr>
        <w:pStyle w:val="a3"/>
        <w:ind w:left="360" w:firstLineChars="0" w:firstLine="0"/>
        <w:rPr>
          <w:b/>
        </w:rPr>
      </w:pPr>
      <w:r w:rsidRPr="00023E99">
        <w:rPr>
          <w:rFonts w:hint="eastAsia"/>
          <w:b/>
        </w:rPr>
        <w:t>加载数据：</w:t>
      </w:r>
    </w:p>
    <w:p w:rsidR="00023E99" w:rsidRDefault="00023E99" w:rsidP="004B050B">
      <w:pPr>
        <w:pStyle w:val="a3"/>
        <w:ind w:left="360" w:firstLineChars="0" w:firstLine="0"/>
      </w:pPr>
      <w:proofErr w:type="gramStart"/>
      <w:r>
        <w:rPr>
          <w:rFonts w:hint="eastAsia"/>
        </w:rPr>
        <w:t>load</w:t>
      </w:r>
      <w:proofErr w:type="gramEnd"/>
      <w:r>
        <w:rPr>
          <w:rFonts w:hint="eastAsia"/>
        </w:rPr>
        <w:t xml:space="preserve"> data local </w:t>
      </w:r>
      <w:proofErr w:type="spellStart"/>
      <w:r>
        <w:rPr>
          <w:rFonts w:hint="eastAsia"/>
        </w:rPr>
        <w:t>inpath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input/</w:t>
      </w:r>
      <w:proofErr w:type="spellStart"/>
      <w:r>
        <w:rPr>
          <w:rFonts w:hint="eastAsia"/>
        </w:rPr>
        <w:t>ncdc</w:t>
      </w:r>
      <w:proofErr w:type="spellEnd"/>
      <w:r>
        <w:rPr>
          <w:rFonts w:hint="eastAsia"/>
        </w:rPr>
        <w:t>/sample.txt</w:t>
      </w:r>
      <w:r>
        <w:t>’</w:t>
      </w:r>
      <w:r>
        <w:rPr>
          <w:rFonts w:hint="eastAsia"/>
        </w:rPr>
        <w:t xml:space="preserve"> overwrite into table records; </w:t>
      </w:r>
    </w:p>
    <w:p w:rsidR="00A72725" w:rsidRDefault="00A72725" w:rsidP="004B050B">
      <w:pPr>
        <w:pStyle w:val="a3"/>
        <w:ind w:left="360" w:firstLineChars="0" w:firstLine="0"/>
      </w:pPr>
      <w:r>
        <w:rPr>
          <w:rFonts w:hint="eastAsia"/>
        </w:rPr>
        <w:t>这个命令告诉</w:t>
      </w:r>
      <w:r>
        <w:rPr>
          <w:rFonts w:hint="eastAsia"/>
        </w:rPr>
        <w:t>Hive</w:t>
      </w:r>
      <w:r>
        <w:rPr>
          <w:rFonts w:hint="eastAsia"/>
        </w:rPr>
        <w:t>在指定的本地文件放入其仓库目录中，这个操作并不解析文件或者把它存储为内部数据格式，因为</w:t>
      </w:r>
      <w:r>
        <w:rPr>
          <w:rFonts w:hint="eastAsia"/>
        </w:rPr>
        <w:t>Hive</w:t>
      </w:r>
      <w:r>
        <w:rPr>
          <w:rFonts w:hint="eastAsia"/>
        </w:rPr>
        <w:t>并不强制使用任何特定文件格式，文件以原样存储，</w:t>
      </w:r>
      <w:r>
        <w:rPr>
          <w:rFonts w:hint="eastAsia"/>
        </w:rPr>
        <w:t>Hive</w:t>
      </w:r>
      <w:r>
        <w:rPr>
          <w:rFonts w:hint="eastAsia"/>
        </w:rPr>
        <w:t>表存储在本地文件系统中，其中可以在</w:t>
      </w:r>
      <w:r>
        <w:rPr>
          <w:rFonts w:hint="eastAsia"/>
        </w:rPr>
        <w:t>fs.default.name</w:t>
      </w:r>
      <w:r>
        <w:rPr>
          <w:rFonts w:hint="eastAsia"/>
        </w:rPr>
        <w:t>中配置，在</w:t>
      </w:r>
      <w:r>
        <w:rPr>
          <w:rFonts w:hint="eastAsia"/>
        </w:rPr>
        <w:t>Hive</w:t>
      </w:r>
      <w:r>
        <w:rPr>
          <w:rFonts w:hint="eastAsia"/>
        </w:rPr>
        <w:t>仓库目录中，表存储为目录，仓库目录由选项</w:t>
      </w:r>
      <w:proofErr w:type="spellStart"/>
      <w:r>
        <w:rPr>
          <w:rFonts w:hint="eastAsia"/>
        </w:rPr>
        <w:t>hive.metastore.warehouse.dir</w:t>
      </w:r>
      <w:proofErr w:type="spellEnd"/>
      <w:r>
        <w:rPr>
          <w:rFonts w:hint="eastAsia"/>
        </w:rPr>
        <w:t>控制，默认值是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/hive/warehouse</w:t>
      </w:r>
      <w:r>
        <w:rPr>
          <w:rFonts w:hint="eastAsia"/>
        </w:rPr>
        <w:t>。</w:t>
      </w:r>
    </w:p>
    <w:p w:rsidR="00A72725" w:rsidRDefault="00A72725" w:rsidP="004B050B">
      <w:pPr>
        <w:pStyle w:val="a3"/>
        <w:ind w:left="360" w:firstLineChars="0" w:firstLine="0"/>
      </w:pPr>
      <w:proofErr w:type="gramStart"/>
      <w:r>
        <w:t>l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/hive/warehouse/record/</w:t>
      </w:r>
    </w:p>
    <w:p w:rsidR="00A72725" w:rsidRDefault="00A72725" w:rsidP="004B05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他会输出</w:t>
      </w:r>
      <w:r>
        <w:rPr>
          <w:rFonts w:hint="eastAsia"/>
        </w:rPr>
        <w:t>sample.</w:t>
      </w:r>
      <w:proofErr w:type="gramStart"/>
      <w:r>
        <w:rPr>
          <w:rFonts w:hint="eastAsia"/>
        </w:rPr>
        <w:t>txt</w:t>
      </w:r>
      <w:proofErr w:type="gramEnd"/>
    </w:p>
    <w:p w:rsidR="006C6E39" w:rsidRDefault="006C6E39" w:rsidP="004B050B">
      <w:pPr>
        <w:pStyle w:val="a3"/>
        <w:ind w:left="360" w:firstLineChars="0" w:firstLine="0"/>
        <w:rPr>
          <w:rFonts w:hint="eastAsia"/>
        </w:rPr>
      </w:pPr>
      <w:r>
        <w:t>查询</w:t>
      </w:r>
      <w:r>
        <w:rPr>
          <w:rFonts w:hint="eastAsia"/>
        </w:rPr>
        <w:t>：</w:t>
      </w:r>
    </w:p>
    <w:p w:rsidR="006C6E39" w:rsidRDefault="006C6E39" w:rsidP="004B050B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hive</w:t>
      </w:r>
      <w:proofErr w:type="gramEnd"/>
      <w:r>
        <w:rPr>
          <w:rFonts w:hint="eastAsia"/>
        </w:rPr>
        <w:t>&gt; select year, MAX(temperature) from records where temperature != 9999 and in (0,1,4,5,9) group by year;</w:t>
      </w:r>
    </w:p>
    <w:p w:rsidR="006C6E39" w:rsidRDefault="00304E25" w:rsidP="004B05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驱动：</w:t>
      </w:r>
    </w:p>
    <w:p w:rsidR="00304E25" w:rsidRDefault="00304E25" w:rsidP="004B050B">
      <w:pPr>
        <w:pStyle w:val="a3"/>
        <w:ind w:left="360" w:firstLineChars="0" w:firstLine="0"/>
      </w:pPr>
      <w:r>
        <w:t>J</w:t>
      </w:r>
      <w:r>
        <w:rPr>
          <w:rFonts w:hint="eastAsia"/>
        </w:rPr>
        <w:t>dbc</w:t>
      </w:r>
      <w:proofErr w:type="gramStart"/>
      <w:r>
        <w:rPr>
          <w:rFonts w:hint="eastAsia"/>
        </w:rPr>
        <w:t>:hive2</w:t>
      </w:r>
      <w:proofErr w:type="gramEnd"/>
      <w:r>
        <w:rPr>
          <w:rFonts w:hint="eastAsia"/>
        </w:rPr>
        <w:t>//</w:t>
      </w:r>
      <w:proofErr w:type="spellStart"/>
      <w:r>
        <w:rPr>
          <w:rFonts w:hint="eastAsia"/>
        </w:rPr>
        <w:t>host:port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db</w:t>
      </w:r>
      <w:proofErr w:type="spellEnd"/>
    </w:p>
    <w:p w:rsidR="004B050B" w:rsidRDefault="00304E25" w:rsidP="00582E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Metastore</w:t>
      </w:r>
      <w:proofErr w:type="spellEnd"/>
    </w:p>
    <w:p w:rsidR="00304E25" w:rsidRDefault="00304E25" w:rsidP="00304E25">
      <w:pPr>
        <w:pStyle w:val="a3"/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etastore</w:t>
      </w:r>
      <w:proofErr w:type="spellEnd"/>
      <w:r>
        <w:rPr>
          <w:rFonts w:hint="eastAsia"/>
        </w:rPr>
        <w:t>是</w:t>
      </w:r>
      <w:r>
        <w:rPr>
          <w:rFonts w:hint="eastAsia"/>
        </w:rPr>
        <w:t>Hive</w:t>
      </w:r>
      <w:r>
        <w:rPr>
          <w:rFonts w:hint="eastAsia"/>
        </w:rPr>
        <w:t>元数据的集中存放地，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包括两部分，服务和后台数据的存储。</w:t>
      </w:r>
    </w:p>
    <w:p w:rsidR="00304E25" w:rsidRDefault="00304E25" w:rsidP="00304E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服务和</w:t>
      </w:r>
      <w:r>
        <w:rPr>
          <w:rFonts w:hint="eastAsia"/>
        </w:rPr>
        <w:t>Hive</w:t>
      </w:r>
      <w:r>
        <w:rPr>
          <w:rFonts w:hint="eastAsia"/>
        </w:rPr>
        <w:t>服务运行在同一个</w:t>
      </w:r>
      <w:r>
        <w:rPr>
          <w:rFonts w:hint="eastAsia"/>
        </w:rPr>
        <w:t>JVM</w:t>
      </w:r>
      <w:r>
        <w:rPr>
          <w:rFonts w:hint="eastAsia"/>
        </w:rPr>
        <w:t>中，它包含一个</w:t>
      </w:r>
      <w:r w:rsidRPr="00304E25">
        <w:rPr>
          <w:rFonts w:hint="eastAsia"/>
          <w:b/>
        </w:rPr>
        <w:t>内嵌</w:t>
      </w:r>
      <w:r>
        <w:rPr>
          <w:rFonts w:hint="eastAsia"/>
        </w:rPr>
        <w:t>的以本地磁盘作为存储的</w:t>
      </w:r>
      <w:r>
        <w:rPr>
          <w:rFonts w:hint="eastAsia"/>
        </w:rPr>
        <w:t>Derby</w:t>
      </w:r>
      <w:r>
        <w:rPr>
          <w:rFonts w:hint="eastAsia"/>
        </w:rPr>
        <w:t>数据库实例，称为</w:t>
      </w:r>
      <w:r w:rsidRPr="00304E25">
        <w:rPr>
          <w:rFonts w:hint="eastAsia"/>
          <w:b/>
        </w:rPr>
        <w:t>内嵌</w:t>
      </w:r>
      <w:proofErr w:type="spellStart"/>
      <w:r w:rsidRPr="00304E25">
        <w:rPr>
          <w:rFonts w:hint="eastAsia"/>
          <w:b/>
        </w:rPr>
        <w:t>metastore</w:t>
      </w:r>
      <w:proofErr w:type="spellEnd"/>
      <w:r w:rsidRPr="00304E25">
        <w:rPr>
          <w:rFonts w:hint="eastAsia"/>
          <w:b/>
        </w:rPr>
        <w:t>配置</w:t>
      </w:r>
      <w:r>
        <w:rPr>
          <w:rFonts w:hint="eastAsia"/>
        </w:rPr>
        <w:t>，但每一次只能为每个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打开一个</w:t>
      </w:r>
      <w:r>
        <w:rPr>
          <w:rFonts w:hint="eastAsia"/>
        </w:rPr>
        <w:t>Hive</w:t>
      </w:r>
      <w:r>
        <w:rPr>
          <w:rFonts w:hint="eastAsia"/>
        </w:rPr>
        <w:t>会话。</w:t>
      </w:r>
    </w:p>
    <w:p w:rsidR="00304E25" w:rsidRPr="00304E25" w:rsidRDefault="00304E25" w:rsidP="00304E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如果需要支持多用户，需要使用一个独立的数据库，被称为</w:t>
      </w:r>
      <w:r w:rsidRPr="00304E25">
        <w:rPr>
          <w:rFonts w:hint="eastAsia"/>
          <w:b/>
        </w:rPr>
        <w:t>本地</w:t>
      </w:r>
      <w:proofErr w:type="spellStart"/>
      <w:r w:rsidRPr="00304E25">
        <w:rPr>
          <w:rFonts w:hint="eastAsia"/>
          <w:b/>
        </w:rPr>
        <w:t>metastore</w:t>
      </w:r>
      <w:proofErr w:type="spellEnd"/>
      <w:r w:rsidRPr="00304E25">
        <w:rPr>
          <w:rFonts w:hint="eastAsia"/>
          <w:b/>
        </w:rPr>
        <w:t>配置</w:t>
      </w:r>
      <w:r>
        <w:rPr>
          <w:rFonts w:hint="eastAsia"/>
        </w:rPr>
        <w:t>。</w:t>
      </w:r>
    </w:p>
    <w:p w:rsidR="007E6659" w:rsidRDefault="007E6659" w:rsidP="007E66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etastore</w:t>
      </w:r>
      <w:proofErr w:type="spellEnd"/>
      <w:r>
        <w:rPr>
          <w:rFonts w:hint="eastAsia"/>
        </w:rPr>
        <w:t>重要配置属性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992"/>
        <w:gridCol w:w="2127"/>
        <w:gridCol w:w="2885"/>
      </w:tblGrid>
      <w:tr w:rsidR="007E6659" w:rsidTr="004822EA">
        <w:tc>
          <w:tcPr>
            <w:tcW w:w="2158" w:type="dxa"/>
            <w:shd w:val="clear" w:color="auto" w:fill="F2F2F2" w:themeFill="background1" w:themeFillShade="F2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E6659" w:rsidTr="004822EA">
        <w:tc>
          <w:tcPr>
            <w:tcW w:w="2158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hive.metastore.warehouse.dir</w:t>
            </w:r>
            <w:proofErr w:type="spellEnd"/>
          </w:p>
        </w:tc>
        <w:tc>
          <w:tcPr>
            <w:tcW w:w="992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2127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/user/hive/warehouse</w:t>
            </w:r>
          </w:p>
        </w:tc>
        <w:tc>
          <w:tcPr>
            <w:tcW w:w="2885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相对于</w:t>
            </w:r>
            <w:r>
              <w:rPr>
                <w:rFonts w:hint="eastAsia"/>
              </w:rPr>
              <w:t>fs.default.name</w:t>
            </w:r>
            <w:r>
              <w:rPr>
                <w:rFonts w:hint="eastAsia"/>
              </w:rPr>
              <w:t>的目录，托管表就存储在这里</w:t>
            </w:r>
          </w:p>
        </w:tc>
      </w:tr>
      <w:tr w:rsidR="007E6659" w:rsidTr="004822EA">
        <w:tc>
          <w:tcPr>
            <w:tcW w:w="2158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hive</w:t>
            </w:r>
            <w:r>
              <w:rPr>
                <w:rFonts w:hint="eastAsia"/>
              </w:rPr>
              <w:t>.metastore.uris</w:t>
            </w:r>
            <w:proofErr w:type="spellEnd"/>
          </w:p>
        </w:tc>
        <w:tc>
          <w:tcPr>
            <w:tcW w:w="992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逗号分隔的</w:t>
            </w:r>
            <w:r>
              <w:rPr>
                <w:rFonts w:hint="eastAsia"/>
              </w:rPr>
              <w:t>URI</w:t>
            </w:r>
          </w:p>
        </w:tc>
        <w:tc>
          <w:tcPr>
            <w:tcW w:w="2127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未设定</w:t>
            </w:r>
          </w:p>
        </w:tc>
        <w:tc>
          <w:tcPr>
            <w:tcW w:w="2885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t>如果未设置</w:t>
            </w:r>
            <w:r>
              <w:rPr>
                <w:rFonts w:hint="eastAsia"/>
              </w:rPr>
              <w:t>（默认值），则使用当前的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否则连接到由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列表指定要连接的远</w:t>
            </w:r>
            <w:r>
              <w:rPr>
                <w:rFonts w:hint="eastAsia"/>
              </w:rPr>
              <w:lastRenderedPageBreak/>
              <w:t>程</w:t>
            </w:r>
            <w:proofErr w:type="spellStart"/>
            <w:r>
              <w:rPr>
                <w:rFonts w:hint="eastAsia"/>
              </w:rPr>
              <w:t>metastore</w:t>
            </w:r>
            <w:proofErr w:type="spellEnd"/>
            <w:r>
              <w:rPr>
                <w:rFonts w:hint="eastAsia"/>
              </w:rPr>
              <w:t>服务器。如果有多个远程服务器，则客户端便以轮询方式连接</w:t>
            </w:r>
          </w:p>
        </w:tc>
      </w:tr>
      <w:tr w:rsidR="007E6659" w:rsidTr="004822EA">
        <w:tc>
          <w:tcPr>
            <w:tcW w:w="2158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lastRenderedPageBreak/>
              <w:t>J</w:t>
            </w:r>
            <w:r>
              <w:rPr>
                <w:rFonts w:hint="eastAsia"/>
              </w:rPr>
              <w:t>avax.jdo.option.ConnectionURL</w:t>
            </w:r>
            <w:proofErr w:type="spellEnd"/>
          </w:p>
        </w:tc>
        <w:tc>
          <w:tcPr>
            <w:tcW w:w="992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2127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Jdbc</w:t>
            </w:r>
            <w:r>
              <w:rPr>
                <w:rFonts w:hint="eastAsia"/>
              </w:rPr>
              <w:t>:derby</w:t>
            </w:r>
            <w:proofErr w:type="spellEnd"/>
            <w:r>
              <w:rPr>
                <w:rFonts w:hint="eastAsia"/>
              </w:rPr>
              <w:t>:;</w:t>
            </w:r>
            <w:proofErr w:type="spellStart"/>
            <w:r>
              <w:rPr>
                <w:rFonts w:hint="eastAsia"/>
              </w:rPr>
              <w:t>databaseName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metastored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b;create</w:t>
            </w:r>
            <w:proofErr w:type="spellEnd"/>
            <w:r>
              <w:rPr>
                <w:rFonts w:hint="eastAsia"/>
              </w:rPr>
              <w:t>=true</w:t>
            </w:r>
          </w:p>
        </w:tc>
        <w:tc>
          <w:tcPr>
            <w:tcW w:w="2885" w:type="dxa"/>
          </w:tcPr>
          <w:p w:rsidR="007E6659" w:rsidRP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etastore</w:t>
            </w:r>
            <w:proofErr w:type="spellEnd"/>
            <w:r>
              <w:rPr>
                <w:rFonts w:hint="eastAsia"/>
              </w:rPr>
              <w:t>数据库的</w:t>
            </w:r>
            <w:r>
              <w:rPr>
                <w:rFonts w:hint="eastAsia"/>
              </w:rPr>
              <w:t>JDBC URL</w:t>
            </w:r>
          </w:p>
        </w:tc>
      </w:tr>
      <w:tr w:rsidR="007E6659" w:rsidTr="004822EA">
        <w:tc>
          <w:tcPr>
            <w:tcW w:w="2158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Javax.</w:t>
            </w:r>
            <w:r>
              <w:rPr>
                <w:rFonts w:hint="eastAsia"/>
              </w:rPr>
              <w:t>jdo.option.ConnectionDriverName</w:t>
            </w:r>
            <w:proofErr w:type="spellEnd"/>
          </w:p>
        </w:tc>
        <w:tc>
          <w:tcPr>
            <w:tcW w:w="992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27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rg.apache.derby.jdbc.EmbeddedDriver</w:t>
            </w:r>
            <w:proofErr w:type="spellEnd"/>
          </w:p>
        </w:tc>
        <w:tc>
          <w:tcPr>
            <w:tcW w:w="2885" w:type="dxa"/>
          </w:tcPr>
          <w:p w:rsidR="007E6659" w:rsidRP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驱动器的类名</w:t>
            </w:r>
          </w:p>
        </w:tc>
      </w:tr>
      <w:tr w:rsidR="007E6659" w:rsidTr="004822EA">
        <w:tc>
          <w:tcPr>
            <w:tcW w:w="2158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ava.jdo.option.ConnectionUserName</w:t>
            </w:r>
            <w:proofErr w:type="spellEnd"/>
          </w:p>
        </w:tc>
        <w:tc>
          <w:tcPr>
            <w:tcW w:w="992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27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</w:p>
        </w:tc>
        <w:tc>
          <w:tcPr>
            <w:tcW w:w="2885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用户名</w:t>
            </w:r>
          </w:p>
        </w:tc>
      </w:tr>
      <w:tr w:rsidR="007E6659" w:rsidTr="004822EA">
        <w:tc>
          <w:tcPr>
            <w:tcW w:w="2158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avax.jdo.option.ConnectionPassword</w:t>
            </w:r>
            <w:proofErr w:type="spellEnd"/>
          </w:p>
        </w:tc>
        <w:tc>
          <w:tcPr>
            <w:tcW w:w="992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27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ine</w:t>
            </w:r>
          </w:p>
        </w:tc>
        <w:tc>
          <w:tcPr>
            <w:tcW w:w="2885" w:type="dxa"/>
          </w:tcPr>
          <w:p w:rsidR="007E6659" w:rsidRDefault="007E6659" w:rsidP="007E665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密码</w:t>
            </w:r>
          </w:p>
        </w:tc>
      </w:tr>
    </w:tbl>
    <w:p w:rsidR="007E6659" w:rsidRDefault="007E6659" w:rsidP="007E6659">
      <w:pPr>
        <w:pStyle w:val="a3"/>
        <w:ind w:left="360" w:firstLineChars="0" w:firstLine="0"/>
        <w:rPr>
          <w:rFonts w:hint="eastAsia"/>
        </w:rPr>
      </w:pPr>
    </w:p>
    <w:p w:rsidR="007E6659" w:rsidRDefault="007E6659" w:rsidP="007E6659">
      <w:pPr>
        <w:pStyle w:val="a3"/>
        <w:ind w:left="360" w:firstLineChars="0" w:firstLine="0"/>
        <w:rPr>
          <w:rFonts w:hint="eastAsia"/>
        </w:rPr>
      </w:pPr>
      <w:bookmarkStart w:id="0" w:name="_GoBack"/>
    </w:p>
    <w:p w:rsidR="007E6659" w:rsidRDefault="00520AFC" w:rsidP="007E66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</w:t>
      </w:r>
      <w:proofErr w:type="gramStart"/>
      <w:r>
        <w:rPr>
          <w:rFonts w:hint="eastAsia"/>
        </w:rPr>
        <w:t>时模式</w:t>
      </w:r>
      <w:proofErr w:type="gramEnd"/>
      <w:r>
        <w:rPr>
          <w:rFonts w:hint="eastAsia"/>
        </w:rPr>
        <w:t>和写时模式</w:t>
      </w:r>
    </w:p>
    <w:p w:rsidR="00520AFC" w:rsidRDefault="00CE6961" w:rsidP="00520A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在传统数据库里，表的模式是在数据加载时强制确定的。如果在加载时发现书不符合模式，那么则拒绝加载数据，因为在写入数据库时对照模式进行检查，如果不符合模式就拒绝加载，成为写时模式。</w:t>
      </w:r>
    </w:p>
    <w:p w:rsidR="00520AFC" w:rsidRDefault="00CE6961" w:rsidP="000D06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对数据的验证是在读取数据的时候，并不在加载数据时进行</w:t>
      </w:r>
      <w:r w:rsidR="000D065D">
        <w:rPr>
          <w:rFonts w:hint="eastAsia"/>
        </w:rPr>
        <w:t>，成为读时模式。</w:t>
      </w:r>
    </w:p>
    <w:bookmarkEnd w:id="0"/>
    <w:p w:rsidR="00304E25" w:rsidRDefault="00304E25" w:rsidP="007E6659"/>
    <w:sectPr w:rsidR="00304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76BE6"/>
    <w:multiLevelType w:val="hybridMultilevel"/>
    <w:tmpl w:val="3A565DEC"/>
    <w:lvl w:ilvl="0" w:tplc="D982D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EA"/>
    <w:rsid w:val="00023E99"/>
    <w:rsid w:val="00076561"/>
    <w:rsid w:val="000D065D"/>
    <w:rsid w:val="00304E25"/>
    <w:rsid w:val="00416A54"/>
    <w:rsid w:val="004822EA"/>
    <w:rsid w:val="004B050B"/>
    <w:rsid w:val="00520AFC"/>
    <w:rsid w:val="00582ED9"/>
    <w:rsid w:val="006C6E39"/>
    <w:rsid w:val="007E6659"/>
    <w:rsid w:val="008B41AE"/>
    <w:rsid w:val="00904B0B"/>
    <w:rsid w:val="00950CEA"/>
    <w:rsid w:val="00A72725"/>
    <w:rsid w:val="00C31CCD"/>
    <w:rsid w:val="00C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ED9"/>
    <w:pPr>
      <w:ind w:firstLineChars="200" w:firstLine="420"/>
    </w:pPr>
  </w:style>
  <w:style w:type="table" w:styleId="a4">
    <w:name w:val="Table Grid"/>
    <w:basedOn w:val="a1"/>
    <w:uiPriority w:val="59"/>
    <w:rsid w:val="007E6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ED9"/>
    <w:pPr>
      <w:ind w:firstLineChars="200" w:firstLine="420"/>
    </w:pPr>
  </w:style>
  <w:style w:type="table" w:styleId="a4">
    <w:name w:val="Table Grid"/>
    <w:basedOn w:val="a1"/>
    <w:uiPriority w:val="59"/>
    <w:rsid w:val="007E6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2018-05-29T08:28:00Z</dcterms:created>
  <dcterms:modified xsi:type="dcterms:W3CDTF">2018-05-31T01:55:00Z</dcterms:modified>
</cp:coreProperties>
</file>