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356A1" w14:textId="4AAD3E75" w:rsidR="009966C7" w:rsidRDefault="00FA422C">
      <w:r>
        <w:t>CS50x Notes</w:t>
      </w:r>
    </w:p>
    <w:sectPr w:rsidR="00996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2C"/>
    <w:rsid w:val="004C072D"/>
    <w:rsid w:val="00BC4E25"/>
    <w:rsid w:val="00FA422C"/>
    <w:rsid w:val="00FA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6201"/>
  <w15:chartTrackingRefBased/>
  <w15:docId w15:val="{99E9B57C-3B3F-4362-A6B3-3C7598E6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Tam</dc:creator>
  <cp:keywords/>
  <dc:description/>
  <cp:lastModifiedBy>Tran Tam</cp:lastModifiedBy>
  <cp:revision>1</cp:revision>
  <dcterms:created xsi:type="dcterms:W3CDTF">2020-09-19T10:05:00Z</dcterms:created>
  <dcterms:modified xsi:type="dcterms:W3CDTF">2020-09-19T10:06:00Z</dcterms:modified>
</cp:coreProperties>
</file>