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A5" w:rsidRPr="002E2741" w:rsidRDefault="002E2741" w:rsidP="002E2741">
      <w:pPr>
        <w:pStyle w:val="1"/>
        <w:spacing w:before="100" w:beforeAutospacing="1" w:after="100" w:afterAutospacing="1" w:line="240" w:lineRule="auto"/>
        <w:rPr>
          <w:rFonts w:ascii="华文细黑" w:eastAsia="华文细黑" w:hAnsi="华文细黑"/>
          <w:sz w:val="30"/>
          <w:szCs w:val="30"/>
        </w:rPr>
      </w:pPr>
      <w:r w:rsidRPr="002E2741">
        <w:rPr>
          <w:rFonts w:ascii="华文细黑" w:eastAsia="华文细黑" w:hAnsi="华文细黑" w:hint="eastAsia"/>
          <w:sz w:val="30"/>
          <w:szCs w:val="30"/>
        </w:rPr>
        <w:t>1</w:t>
      </w:r>
      <w:r w:rsidR="00183FF2">
        <w:rPr>
          <w:rFonts w:ascii="华文细黑" w:eastAsia="华文细黑" w:hAnsi="华文细黑"/>
          <w:sz w:val="30"/>
          <w:szCs w:val="30"/>
        </w:rPr>
        <w:t xml:space="preserve"> </w:t>
      </w:r>
      <w:r w:rsidR="00F337A5" w:rsidRPr="002E2741">
        <w:rPr>
          <w:rFonts w:ascii="华文细黑" w:eastAsia="华文细黑" w:hAnsi="华文细黑" w:hint="eastAsia"/>
          <w:sz w:val="30"/>
          <w:szCs w:val="30"/>
        </w:rPr>
        <w:t>为什么kexec可以减少启动时间？</w:t>
      </w:r>
    </w:p>
    <w:p w:rsidR="00F337A5" w:rsidRPr="002E2741" w:rsidRDefault="001F4D19" w:rsidP="00F337A5">
      <w:pPr>
        <w:pStyle w:val="a5"/>
        <w:ind w:left="420" w:firstLineChars="0" w:firstLine="0"/>
        <w:rPr>
          <w:rFonts w:ascii="华文细黑" w:eastAsia="华文细黑" w:hAnsi="华文细黑"/>
        </w:rPr>
      </w:pPr>
      <w:r>
        <w:rPr>
          <w:rFonts w:ascii="华文细黑" w:eastAsia="华文细黑" w:hAnsi="华文细黑"/>
        </w:rPr>
        <w:t>使用</w:t>
      </w:r>
      <w:r>
        <w:rPr>
          <w:rFonts w:ascii="华文细黑" w:eastAsia="华文细黑" w:hAnsi="华文细黑" w:hint="eastAsia"/>
        </w:rPr>
        <w:t xml:space="preserve"> kexec</w:t>
      </w:r>
      <w:r>
        <w:rPr>
          <w:rFonts w:ascii="华文细黑" w:eastAsia="华文细黑" w:hAnsi="华文细黑"/>
        </w:rPr>
        <w:t xml:space="preserve"> </w:t>
      </w:r>
      <w:r w:rsidR="00F337A5" w:rsidRPr="002E2741">
        <w:rPr>
          <w:rFonts w:ascii="华文细黑" w:eastAsia="华文细黑" w:hAnsi="华文细黑"/>
        </w:rPr>
        <w:t>跳过</w:t>
      </w:r>
      <w:r w:rsidR="002167BD">
        <w:rPr>
          <w:rFonts w:ascii="华文细黑" w:eastAsia="华文细黑" w:hAnsi="华文细黑"/>
        </w:rPr>
        <w:t>了</w:t>
      </w:r>
      <w:bookmarkStart w:id="0" w:name="_GoBack"/>
      <w:bookmarkEnd w:id="0"/>
      <w:r w:rsidR="00F337A5" w:rsidRPr="002E2741">
        <w:rPr>
          <w:rFonts w:ascii="华文细黑" w:eastAsia="华文细黑" w:hAnsi="华文细黑"/>
        </w:rPr>
        <w:t>bios reset</w:t>
      </w:r>
      <w:r>
        <w:rPr>
          <w:rFonts w:ascii="华文细黑" w:eastAsia="华文细黑" w:hAnsi="华文细黑"/>
        </w:rPr>
        <w:t xml:space="preserve"> 的流程</w:t>
      </w:r>
      <w:r>
        <w:rPr>
          <w:rFonts w:ascii="华文细黑" w:eastAsia="华文细黑" w:hAnsi="华文细黑" w:hint="eastAsia"/>
        </w:rPr>
        <w:t>，</w:t>
      </w:r>
      <w:r>
        <w:rPr>
          <w:rFonts w:ascii="华文细黑" w:eastAsia="华文细黑" w:hAnsi="华文细黑"/>
        </w:rPr>
        <w:t>因此相比较原生流程可以减少启动时间</w:t>
      </w:r>
      <w:r>
        <w:rPr>
          <w:rFonts w:ascii="华文细黑" w:eastAsia="华文细黑" w:hAnsi="华文细黑" w:hint="eastAsia"/>
        </w:rPr>
        <w:t>。</w:t>
      </w:r>
    </w:p>
    <w:p w:rsidR="00F337A5" w:rsidRPr="002E2741" w:rsidRDefault="00F337A5" w:rsidP="00F337A5">
      <w:pPr>
        <w:pStyle w:val="a5"/>
        <w:ind w:left="420" w:firstLineChars="0" w:firstLine="0"/>
        <w:rPr>
          <w:rFonts w:ascii="华文细黑" w:eastAsia="华文细黑" w:hAnsi="华文细黑"/>
        </w:rPr>
      </w:pPr>
    </w:p>
    <w:p w:rsidR="00F337A5" w:rsidRPr="002E2741" w:rsidRDefault="00983E91" w:rsidP="002E2741">
      <w:pPr>
        <w:pStyle w:val="1"/>
        <w:spacing w:before="100" w:beforeAutospacing="1" w:after="100" w:afterAutospacing="1" w:line="240" w:lineRule="auto"/>
        <w:rPr>
          <w:rFonts w:ascii="华文细黑" w:eastAsia="华文细黑" w:hAnsi="华文细黑"/>
          <w:sz w:val="30"/>
          <w:szCs w:val="30"/>
        </w:rPr>
      </w:pPr>
      <w:r>
        <w:rPr>
          <w:rFonts w:ascii="华文细黑" w:eastAsia="华文细黑" w:hAnsi="华文细黑"/>
          <w:sz w:val="30"/>
          <w:szCs w:val="30"/>
        </w:rPr>
        <w:t xml:space="preserve">2 </w:t>
      </w:r>
      <w:r w:rsidR="00F337A5" w:rsidRPr="002E2741">
        <w:rPr>
          <w:rFonts w:ascii="华文细黑" w:eastAsia="华文细黑" w:hAnsi="华文细黑" w:hint="eastAsia"/>
          <w:sz w:val="30"/>
          <w:szCs w:val="30"/>
        </w:rPr>
        <w:t>kdump和kexec有什么区别？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/>
        </w:rPr>
        <w:t>1. 使用场景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 w:hint="eastAsia"/>
        </w:rPr>
        <w:t>kexec - 快速启动</w:t>
      </w:r>
      <w:r w:rsidR="000C0C1B">
        <w:rPr>
          <w:rFonts w:ascii="华文细黑" w:eastAsia="华文细黑" w:hAnsi="华文细黑" w:hint="eastAsia"/>
        </w:rPr>
        <w:t>。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 w:hint="eastAsia"/>
        </w:rPr>
        <w:t>kdump - 内核崩溃转储机制，用于问题定位</w:t>
      </w:r>
      <w:r w:rsidR="000C0C1B">
        <w:rPr>
          <w:rFonts w:ascii="华文细黑" w:eastAsia="华文细黑" w:hAnsi="华文细黑" w:hint="eastAsia"/>
        </w:rPr>
        <w:t>。</w:t>
      </w:r>
    </w:p>
    <w:p w:rsidR="00F337A5" w:rsidRPr="000C0C1B" w:rsidRDefault="00F337A5" w:rsidP="00F337A5">
      <w:pPr>
        <w:ind w:firstLine="420"/>
        <w:rPr>
          <w:rFonts w:ascii="华文细黑" w:eastAsia="华文细黑" w:hAnsi="华文细黑"/>
        </w:rPr>
      </w:pP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 w:hint="eastAsia"/>
        </w:rPr>
        <w:t>2</w:t>
      </w:r>
      <w:r w:rsidRPr="002E2741">
        <w:rPr>
          <w:rFonts w:ascii="华文细黑" w:eastAsia="华文细黑" w:hAnsi="华文细黑"/>
        </w:rPr>
        <w:t>. 预留内存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/>
        </w:rPr>
        <w:t>Kdump需要专门预留一块内存</w:t>
      </w:r>
      <w:r w:rsidRPr="002E2741">
        <w:rPr>
          <w:rFonts w:ascii="华文细黑" w:eastAsia="华文细黑" w:hAnsi="华文细黑" w:hint="eastAsia"/>
        </w:rPr>
        <w:t>用于第二个内核加载，启动。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</w:p>
    <w:p w:rsidR="00F337A5" w:rsidRPr="005E56E6" w:rsidRDefault="005E56E6" w:rsidP="005E56E6">
      <w:pPr>
        <w:pStyle w:val="1"/>
        <w:spacing w:before="100" w:beforeAutospacing="1" w:after="100" w:afterAutospacing="1" w:line="240" w:lineRule="auto"/>
        <w:rPr>
          <w:rFonts w:ascii="华文细黑" w:eastAsia="华文细黑" w:hAnsi="华文细黑"/>
          <w:sz w:val="30"/>
          <w:szCs w:val="30"/>
        </w:rPr>
      </w:pPr>
      <w:r>
        <w:rPr>
          <w:rFonts w:ascii="华文细黑" w:eastAsia="华文细黑" w:hAnsi="华文细黑"/>
          <w:sz w:val="30"/>
          <w:szCs w:val="30"/>
        </w:rPr>
        <w:t xml:space="preserve">3 </w:t>
      </w:r>
      <w:r w:rsidR="00F337A5" w:rsidRPr="005E56E6">
        <w:rPr>
          <w:rFonts w:ascii="华文细黑" w:eastAsia="华文细黑" w:hAnsi="华文细黑" w:hint="eastAsia"/>
          <w:sz w:val="30"/>
          <w:szCs w:val="30"/>
        </w:rPr>
        <w:t>kdump如何判断预留内存是否成功？以及</w:t>
      </w:r>
      <w:r w:rsidR="00F337A5" w:rsidRPr="005E56E6">
        <w:rPr>
          <w:rFonts w:ascii="华文细黑" w:eastAsia="华文细黑" w:hAnsi="华文细黑"/>
          <w:sz w:val="30"/>
          <w:szCs w:val="30"/>
        </w:rPr>
        <w:t>如何判断</w:t>
      </w:r>
      <w:r w:rsidR="00F337A5" w:rsidRPr="005E56E6">
        <w:rPr>
          <w:rFonts w:ascii="华文细黑" w:eastAsia="华文细黑" w:hAnsi="华文细黑" w:hint="eastAsia"/>
          <w:sz w:val="30"/>
          <w:szCs w:val="30"/>
        </w:rPr>
        <w:t>第二个内核是否加载成功？</w:t>
      </w:r>
    </w:p>
    <w:p w:rsidR="00F337A5" w:rsidRPr="002E2741" w:rsidRDefault="00F337A5" w:rsidP="00F337A5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 w:hint="eastAsia"/>
        </w:rPr>
        <w:t>/</w:t>
      </w:r>
      <w:r w:rsidRPr="002E2741">
        <w:rPr>
          <w:rFonts w:ascii="华文细黑" w:eastAsia="华文细黑" w:hAnsi="华文细黑"/>
        </w:rPr>
        <w:t>proc</w:t>
      </w:r>
      <w:r w:rsidRPr="002E2741">
        <w:rPr>
          <w:rFonts w:ascii="华文细黑" w:eastAsia="华文细黑" w:hAnsi="华文细黑" w:hint="eastAsia"/>
        </w:rPr>
        <w:t>/</w:t>
      </w:r>
      <w:r w:rsidRPr="002E2741">
        <w:rPr>
          <w:rFonts w:ascii="华文细黑" w:eastAsia="华文细黑" w:hAnsi="华文细黑"/>
        </w:rPr>
        <w:t>iomem中有Crash kernel条目</w:t>
      </w:r>
      <w:r w:rsidRPr="002E2741">
        <w:rPr>
          <w:rFonts w:ascii="华文细黑" w:eastAsia="华文细黑" w:hAnsi="华文细黑" w:hint="eastAsia"/>
        </w:rPr>
        <w:t>，</w:t>
      </w:r>
      <w:r w:rsidRPr="002E2741">
        <w:rPr>
          <w:rFonts w:ascii="华文细黑" w:eastAsia="华文细黑" w:hAnsi="华文细黑"/>
        </w:rPr>
        <w:t>则表明预留内存成功</w:t>
      </w:r>
      <w:r w:rsidRPr="002E2741">
        <w:rPr>
          <w:rFonts w:ascii="华文细黑" w:eastAsia="华文细黑" w:hAnsi="华文细黑" w:hint="eastAsia"/>
        </w:rPr>
        <w:t>。</w:t>
      </w:r>
    </w:p>
    <w:p w:rsidR="00F337A5" w:rsidRPr="002E2741" w:rsidRDefault="00F337A5" w:rsidP="00AD02D7">
      <w:pPr>
        <w:ind w:firstLine="420"/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/>
        </w:rPr>
        <w:t>cat /sys/kernel/kexec_crash_loaded</w:t>
      </w:r>
      <w:r w:rsidRPr="002E2741">
        <w:rPr>
          <w:rFonts w:ascii="华文细黑" w:eastAsia="华文细黑" w:hAnsi="华文细黑" w:hint="eastAsia"/>
        </w:rPr>
        <w:t>，</w:t>
      </w:r>
      <w:r w:rsidRPr="002E2741">
        <w:rPr>
          <w:rFonts w:ascii="华文细黑" w:eastAsia="华文细黑" w:hAnsi="华文细黑"/>
        </w:rPr>
        <w:t>为</w:t>
      </w:r>
      <w:r w:rsidRPr="002E2741">
        <w:rPr>
          <w:rFonts w:ascii="华文细黑" w:eastAsia="华文细黑" w:hAnsi="华文细黑" w:hint="eastAsia"/>
        </w:rPr>
        <w:t>1则表明内核加载成功</w:t>
      </w:r>
      <w:r w:rsidR="000C0C1B">
        <w:rPr>
          <w:rFonts w:ascii="华文细黑" w:eastAsia="华文细黑" w:hAnsi="华文细黑" w:hint="eastAsia"/>
        </w:rPr>
        <w:t>。</w:t>
      </w:r>
    </w:p>
    <w:p w:rsidR="00F337A5" w:rsidRPr="00A57557" w:rsidRDefault="00AD5E59" w:rsidP="00A57557">
      <w:pPr>
        <w:pStyle w:val="1"/>
        <w:spacing w:before="100" w:beforeAutospacing="1" w:after="100" w:afterAutospacing="1" w:line="240" w:lineRule="auto"/>
        <w:rPr>
          <w:rFonts w:ascii="华文细黑" w:eastAsia="华文细黑" w:hAnsi="华文细黑"/>
          <w:sz w:val="30"/>
          <w:szCs w:val="30"/>
        </w:rPr>
      </w:pPr>
      <w:r>
        <w:rPr>
          <w:rFonts w:ascii="华文细黑" w:eastAsia="华文细黑" w:hAnsi="华文细黑" w:hint="eastAsia"/>
          <w:sz w:val="30"/>
          <w:szCs w:val="30"/>
        </w:rPr>
        <w:t>4</w:t>
      </w:r>
      <w:r>
        <w:rPr>
          <w:rFonts w:ascii="华文细黑" w:eastAsia="华文细黑" w:hAnsi="华文细黑"/>
          <w:sz w:val="30"/>
          <w:szCs w:val="30"/>
        </w:rPr>
        <w:t xml:space="preserve"> </w:t>
      </w:r>
      <w:r w:rsidR="00A57557" w:rsidRPr="00A57557">
        <w:rPr>
          <w:rFonts w:ascii="华文细黑" w:eastAsia="华文细黑" w:hAnsi="华文细黑" w:hint="eastAsia"/>
          <w:sz w:val="30"/>
          <w:szCs w:val="30"/>
        </w:rPr>
        <w:t>实践：</w:t>
      </w:r>
      <w:r w:rsidR="00F337A5" w:rsidRPr="00A57557">
        <w:rPr>
          <w:rFonts w:ascii="华文细黑" w:eastAsia="华文细黑" w:hAnsi="华文细黑" w:hint="eastAsia"/>
          <w:sz w:val="30"/>
          <w:szCs w:val="30"/>
        </w:rPr>
        <w:t>手动部署kdump</w:t>
      </w:r>
    </w:p>
    <w:p w:rsidR="00C91D37" w:rsidRPr="002E2741" w:rsidRDefault="00F337A5" w:rsidP="00F337A5">
      <w:pPr>
        <w:rPr>
          <w:rFonts w:ascii="华文细黑" w:eastAsia="华文细黑" w:hAnsi="华文细黑"/>
        </w:rPr>
      </w:pPr>
      <w:r w:rsidRPr="002E2741">
        <w:rPr>
          <w:rFonts w:ascii="华文细黑" w:eastAsia="华文细黑" w:hAnsi="华文细黑"/>
        </w:rPr>
        <w:t>手动</w:t>
      </w:r>
      <w:r w:rsidRPr="002E2741">
        <w:rPr>
          <w:rFonts w:ascii="华文细黑" w:eastAsia="华文细黑" w:hAnsi="华文细黑" w:hint="eastAsia"/>
        </w:rPr>
        <w:t>部署kdump，</w:t>
      </w:r>
      <w:r w:rsidRPr="002E2741">
        <w:rPr>
          <w:rFonts w:ascii="华文细黑" w:eastAsia="华文细黑" w:hAnsi="华文细黑"/>
        </w:rPr>
        <w:t>触发异常</w:t>
      </w:r>
      <w:r w:rsidRPr="002E2741">
        <w:rPr>
          <w:rFonts w:ascii="华文细黑" w:eastAsia="华文细黑" w:hAnsi="华文细黑" w:hint="eastAsia"/>
        </w:rPr>
        <w:t>，</w:t>
      </w:r>
      <w:r w:rsidRPr="002E2741">
        <w:rPr>
          <w:rFonts w:ascii="华文细黑" w:eastAsia="华文细黑" w:hAnsi="华文细黑"/>
        </w:rPr>
        <w:t>分析vmcore</w:t>
      </w:r>
      <w:r w:rsidRPr="002E2741">
        <w:rPr>
          <w:rFonts w:ascii="华文细黑" w:eastAsia="华文细黑" w:hAnsi="华文细黑" w:hint="eastAsia"/>
        </w:rPr>
        <w:t>。</w:t>
      </w:r>
      <w:r w:rsidRPr="002E2741">
        <w:rPr>
          <w:rFonts w:ascii="华文细黑" w:eastAsia="华文细黑" w:hAnsi="华文细黑"/>
        </w:rPr>
        <w:t>具体</w:t>
      </w:r>
      <w:r w:rsidRPr="002E2741">
        <w:rPr>
          <w:rFonts w:ascii="华文细黑" w:eastAsia="华文细黑" w:hAnsi="华文细黑" w:hint="eastAsia"/>
        </w:rPr>
        <w:t>包括预留内存，加载内核（kexec -p），触发异常（</w:t>
      </w:r>
      <w:r w:rsidRPr="002E2741">
        <w:rPr>
          <w:rFonts w:ascii="华文细黑" w:eastAsia="华文细黑" w:hAnsi="华文细黑"/>
        </w:rPr>
        <w:t>echo c &gt; /proc/sysrq-trigger</w:t>
      </w:r>
      <w:r w:rsidRPr="002E2741">
        <w:rPr>
          <w:rFonts w:ascii="华文细黑" w:eastAsia="华文细黑" w:hAnsi="华文细黑" w:hint="eastAsia"/>
        </w:rPr>
        <w:t>），启动到第二个内核，压缩转储保存（makedumpfile，cp），重启，vmcore分析（crash）</w:t>
      </w:r>
      <w:r w:rsidR="000C0C1B">
        <w:rPr>
          <w:rFonts w:ascii="华文细黑" w:eastAsia="华文细黑" w:hAnsi="华文细黑" w:hint="eastAsia"/>
        </w:rPr>
        <w:t>。</w:t>
      </w:r>
    </w:p>
    <w:sectPr w:rsidR="00C91D37" w:rsidRPr="002E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95" w:rsidRDefault="005E6C95" w:rsidP="00F337A5">
      <w:r>
        <w:separator/>
      </w:r>
    </w:p>
  </w:endnote>
  <w:endnote w:type="continuationSeparator" w:id="0">
    <w:p w:rsidR="005E6C95" w:rsidRDefault="005E6C95" w:rsidP="00F3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95" w:rsidRDefault="005E6C95" w:rsidP="00F337A5">
      <w:r>
        <w:separator/>
      </w:r>
    </w:p>
  </w:footnote>
  <w:footnote w:type="continuationSeparator" w:id="0">
    <w:p w:rsidR="005E6C95" w:rsidRDefault="005E6C95" w:rsidP="00F33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32647"/>
    <w:multiLevelType w:val="hybridMultilevel"/>
    <w:tmpl w:val="D78244EE"/>
    <w:lvl w:ilvl="0" w:tplc="B95A52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A2"/>
    <w:rsid w:val="000223E7"/>
    <w:rsid w:val="00052495"/>
    <w:rsid w:val="000B2BFC"/>
    <w:rsid w:val="000C0C1B"/>
    <w:rsid w:val="000F2820"/>
    <w:rsid w:val="001546A2"/>
    <w:rsid w:val="00183FF2"/>
    <w:rsid w:val="001F4D19"/>
    <w:rsid w:val="0021255A"/>
    <w:rsid w:val="002167BD"/>
    <w:rsid w:val="002242C5"/>
    <w:rsid w:val="002C24D9"/>
    <w:rsid w:val="002E2741"/>
    <w:rsid w:val="0039049B"/>
    <w:rsid w:val="004116DC"/>
    <w:rsid w:val="0054408D"/>
    <w:rsid w:val="005961EC"/>
    <w:rsid w:val="005C676D"/>
    <w:rsid w:val="005E56E6"/>
    <w:rsid w:val="005E6C95"/>
    <w:rsid w:val="00661EE0"/>
    <w:rsid w:val="00663924"/>
    <w:rsid w:val="00815F48"/>
    <w:rsid w:val="00947112"/>
    <w:rsid w:val="00983E91"/>
    <w:rsid w:val="00A1420D"/>
    <w:rsid w:val="00A379A3"/>
    <w:rsid w:val="00A57557"/>
    <w:rsid w:val="00A748A2"/>
    <w:rsid w:val="00AC4C70"/>
    <w:rsid w:val="00AD02D7"/>
    <w:rsid w:val="00AD5E59"/>
    <w:rsid w:val="00AF4B13"/>
    <w:rsid w:val="00B36A57"/>
    <w:rsid w:val="00B74EB6"/>
    <w:rsid w:val="00BF182D"/>
    <w:rsid w:val="00DD3B05"/>
    <w:rsid w:val="00DF652C"/>
    <w:rsid w:val="00E01828"/>
    <w:rsid w:val="00E722D9"/>
    <w:rsid w:val="00F337A5"/>
    <w:rsid w:val="00F83576"/>
    <w:rsid w:val="00FD37A1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587C35-DA48-42D2-9879-C2A9DFFD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A5"/>
    <w:rPr>
      <w:sz w:val="18"/>
      <w:szCs w:val="18"/>
    </w:rPr>
  </w:style>
  <w:style w:type="paragraph" w:styleId="a5">
    <w:name w:val="List Paragraph"/>
    <w:basedOn w:val="a"/>
    <w:uiPriority w:val="34"/>
    <w:qFormat/>
    <w:rsid w:val="00F337A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27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7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383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chenzhou</dc:creator>
  <cp:keywords/>
  <dc:description/>
  <cp:lastModifiedBy>chengjian (D)</cp:lastModifiedBy>
  <cp:revision>39</cp:revision>
  <dcterms:created xsi:type="dcterms:W3CDTF">2021-03-22T07:23:00Z</dcterms:created>
  <dcterms:modified xsi:type="dcterms:W3CDTF">2021-03-22T07:49:00Z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(3)5/wu5UwJWYJee+OmPBOEVCzmyj3zd8lyVAJ0qGBYcfYJbX7oZqQmvKo9TgxE5iU3sB8vqgLO
yHFkAAzfI4lmcx5OpvYhFSfNJeNQcJBap3NeVw8iWFc86koAWQyYvSV7lZXSMehSTe64S8ee
i6kMOJYmaXYDtnBLygiZxavARHFzJdiFP1CFwgX3EfEGfHPyZ6IL00WEVY/AbUptOHKgUETt
g7NlqYzI6rp5Sp4Jni</vt:lpwstr>
  </property>
  <property fmtid="{D5CDD505-2E9C-101B-9397-08002B2CF9AE}" pid="3" name="_2015_ms_pID_7253431">
    <vt:lpwstr>F9o2fBLi1COcwlEo7KpXRNu62ae3OP4he10884eDGVGbJ1zLagkOIO
LfxGErdnafpjGfutL9h2CY/n2gbQTaL7BApKIetoWpccNDskaLP67AvuG3ezR+VivihKSX+C
XOMOuni9Uo1FDUem9kqAZHYxH8jMr8M7X0h2CrPN8kBR1MR3Hdiq3Oi4WC39wfSxFRLI2SBD
RCZ2yfWOU/K7iaBFj0lls0WHsz/qWNY7m3RW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1616399365</vt:lpwstr>
  </property>
  <property fmtid="{D5CDD505-2E9C-101B-9397-08002B2CF9AE}" pid="8" name="_2015_ms_pID_7253432">
    <vt:lpwstr>Xw==</vt:lpwstr>
  </property>
</Properties>
</file>