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标注系统运行需要：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java环境、Tomcat服务器、idea集成开发环境，mysql数据库管理系统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 2021.2.4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mysql 8.0.31.0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"https://dev.mysql.com/downloads/windows/installer/"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https://dev.mysql.com/downloads/windows/installer/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安装教程：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"http://c.biancheng.net/view/7135.html"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http://c.biancheng.net/view/7135.html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配置环境变量：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"https://blog.csdn.net/qq_49175846/article/details/116356305"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https://blog.csdn.net/qq_49175846/article/details/116356305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mysql数据库表创建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（1）</w:t>
      </w:r>
      <w:r>
        <w:rPr>
          <w:rFonts w:hint="eastAsia"/>
          <w:lang w:val="en-US" w:eastAsia="zh-Hans"/>
        </w:rPr>
        <w:t>新建一个数据库mydb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方法一：可视化环境下</w:t>
      </w:r>
    </w:p>
    <w:p>
      <w:pPr>
        <w:bidi w:val="0"/>
      </w:pPr>
      <w:r>
        <w:drawing>
          <wp:inline distT="0" distB="0" distL="114300" distR="114300">
            <wp:extent cx="3810635" cy="2537460"/>
            <wp:effectExtent l="0" t="0" r="2476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方法二：mysql命令</w:t>
      </w:r>
      <w:r>
        <w:rPr>
          <w:rFonts w:hint="default"/>
          <w:lang w:eastAsia="zh-Hans"/>
        </w:rPr>
        <w:t xml:space="preserve"> CREATE DATABASE </w:t>
      </w:r>
      <w:r>
        <w:rPr>
          <w:rFonts w:hint="eastAsia"/>
          <w:lang w:val="en-US" w:eastAsia="zh-Hans"/>
        </w:rPr>
        <w:t>mydb</w:t>
      </w:r>
    </w:p>
    <w:p>
      <w:pPr>
        <w:bidi w:val="0"/>
      </w:pPr>
      <w:r>
        <w:drawing>
          <wp:inline distT="0" distB="0" distL="114300" distR="114300">
            <wp:extent cx="4876800" cy="6477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numPr>
          <w:numId w:val="0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（2）</w:t>
      </w:r>
      <w:r>
        <w:rPr>
          <w:rFonts w:hint="eastAsia"/>
          <w:lang w:val="en-US" w:eastAsia="zh-Hans"/>
        </w:rPr>
        <w:t>通过mydb</w:t>
      </w:r>
      <w:r>
        <w:rPr>
          <w:rFonts w:hint="default"/>
          <w:lang w:eastAsia="zh-Hans"/>
        </w:rPr>
        <w:t>.sql</w:t>
      </w:r>
      <w:r>
        <w:rPr>
          <w:rFonts w:hint="eastAsia"/>
          <w:lang w:val="en-US" w:eastAsia="zh-Hans"/>
        </w:rPr>
        <w:t>构建表结构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方法一：可视化环境下</w:t>
      </w:r>
    </w:p>
    <w:p>
      <w:pPr>
        <w:bidi w:val="0"/>
      </w:pPr>
      <w:r>
        <w:drawing>
          <wp:inline distT="0" distB="0" distL="114300" distR="114300">
            <wp:extent cx="4654550" cy="2258060"/>
            <wp:effectExtent l="0" t="0" r="1905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25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036185" cy="4000500"/>
            <wp:effectExtent l="0" t="0" r="1841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方法二：mysql命令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使用该数据库：</w:t>
      </w:r>
      <w:r>
        <w:rPr>
          <w:rFonts w:hint="default"/>
          <w:lang w:eastAsia="zh-Hans"/>
        </w:rPr>
        <w:t>use mydb;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运行相关路径下的sql文件（绝对路径）</w:t>
      </w:r>
      <w:r>
        <w:rPr>
          <w:rFonts w:hint="default"/>
          <w:lang w:eastAsia="zh-Hans"/>
        </w:rPr>
        <w:t xml:space="preserve">: source </w:t>
      </w:r>
      <w:r>
        <w:rPr>
          <w:rFonts w:hint="eastAsia"/>
          <w:lang w:val="en-US" w:eastAsia="zh-Hans"/>
        </w:rPr>
        <w:t>文件路径名</w:t>
      </w:r>
      <w:r>
        <w:rPr>
          <w:rFonts w:hint="default"/>
          <w:lang w:eastAsia="zh-Hans"/>
        </w:rPr>
        <w:t>;</w:t>
      </w:r>
    </w:p>
    <w:p>
      <w:pPr>
        <w:bidi w:val="0"/>
      </w:pPr>
      <w:r>
        <w:drawing>
          <wp:inline distT="0" distB="0" distL="114300" distR="114300">
            <wp:extent cx="5266690" cy="2014855"/>
            <wp:effectExtent l="0" t="0" r="1651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14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二、</w:t>
      </w:r>
      <w:bookmarkStart w:id="0" w:name="_GoBack"/>
      <w:bookmarkEnd w:id="0"/>
      <w:r>
        <w:rPr>
          <w:rFonts w:hint="eastAsia"/>
          <w:lang w:val="en-US" w:eastAsia="zh-Hans"/>
        </w:rPr>
        <w:t>部署启动项目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使用idea打开MarkWeb4.0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（1）将web/WEB-INF/jar文件夹下三个jar包标记为库</w:t>
      </w:r>
    </w:p>
    <w:p>
      <w:pPr>
        <w:bidi w:val="0"/>
      </w:pPr>
      <w:r>
        <w:drawing>
          <wp:inline distT="0" distB="0" distL="114300" distR="114300">
            <wp:extent cx="5268595" cy="4626610"/>
            <wp:effectExtent l="0" t="0" r="1905" b="889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（2）每个java文件</w:t>
      </w:r>
      <w:r>
        <w:rPr>
          <w:rFonts w:hint="eastAsia"/>
          <w:lang w:val="en-US" w:eastAsia="zh-Hans"/>
        </w:rPr>
        <w:t>代码中配置所用数据库信息，</w:t>
      </w:r>
      <w:r>
        <w:rPr>
          <w:rFonts w:hint="eastAsia"/>
          <w:lang w:val="en-US" w:eastAsia="zh-CN"/>
        </w:rPr>
        <w:t>修改Mark目录下aur_archlinux.java、euler_info.java、label_result.java和user_info.java，以及Test目录下euler_database.java、other_databse.java和mapping_database.java，账号密码和mysql数据库保持一致。</w:t>
      </w:r>
    </w:p>
    <w:p>
      <w:pPr>
        <w:bidi w:val="0"/>
      </w:pPr>
      <w:r>
        <w:drawing>
          <wp:inline distT="0" distB="0" distL="114300" distR="114300">
            <wp:extent cx="5273675" cy="1049655"/>
            <wp:effectExtent l="0" t="0" r="9525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（3）</w:t>
      </w:r>
      <w:r>
        <w:rPr>
          <w:rFonts w:hint="eastAsia"/>
          <w:lang w:val="en-US" w:eastAsia="zh-Hans"/>
        </w:rPr>
        <w:t>将数据导入数据库</w:t>
      </w:r>
    </w:p>
    <w:p>
      <w:pPr>
        <w:bidi w:val="0"/>
      </w:pPr>
      <w:r>
        <w:rPr>
          <w:rFonts w:hint="eastAsia"/>
          <w:lang w:val="en-US" w:eastAsia="zh-Hans"/>
        </w:rPr>
        <w:t>配置好文件路径，运行</w:t>
      </w:r>
      <w:r>
        <w:t xml:space="preserve">src/com/Test/euler_database.java </w:t>
      </w:r>
      <w:r>
        <w:rPr>
          <w:rFonts w:hint="eastAsia"/>
          <w:lang w:val="en-US" w:eastAsia="zh-Hans"/>
        </w:rPr>
        <w:t>导入euler</w:t>
      </w:r>
      <w:r>
        <w:rPr>
          <w:rFonts w:hint="default"/>
          <w:lang w:eastAsia="zh-Hans"/>
        </w:rPr>
        <w:t>_data.</w:t>
      </w:r>
      <w:r>
        <w:rPr>
          <w:rFonts w:hint="eastAsia"/>
          <w:lang w:val="en-US" w:eastAsia="zh-Hans"/>
        </w:rPr>
        <w:t>txt数据</w:t>
      </w:r>
    </w:p>
    <w:p>
      <w:pPr>
        <w:bidi w:val="0"/>
      </w:pPr>
      <w:r>
        <w:drawing>
          <wp:inline distT="0" distB="0" distL="114300" distR="114300">
            <wp:extent cx="5269230" cy="1343660"/>
            <wp:effectExtent l="0" t="0" r="1397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同理，运行</w:t>
      </w:r>
      <w:r>
        <w:t>src/com/Test/</w:t>
      </w:r>
      <w:r>
        <w:rPr>
          <w:rFonts w:hint="eastAsia"/>
          <w:lang w:val="en-US" w:eastAsia="zh-Hans"/>
        </w:rPr>
        <w:t>other</w:t>
      </w:r>
      <w:r>
        <w:t xml:space="preserve">_database.java </w:t>
      </w:r>
      <w:r>
        <w:rPr>
          <w:rFonts w:hint="eastAsia"/>
          <w:lang w:val="en-US" w:eastAsia="zh-Hans"/>
        </w:rPr>
        <w:t>导入其他平台数据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如centos</w:t>
      </w:r>
      <w:r>
        <w:rPr>
          <w:rFonts w:hint="default"/>
          <w:lang w:eastAsia="zh-Hans"/>
        </w:rPr>
        <w:t>_data.txt</w:t>
      </w:r>
    </w:p>
    <w:p>
      <w:pPr>
        <w:bidi w:val="0"/>
      </w:pPr>
      <w:r>
        <w:drawing>
          <wp:inline distT="0" distB="0" distL="114300" distR="114300">
            <wp:extent cx="5267960" cy="1425575"/>
            <wp:effectExtent l="0" t="0" r="15240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2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这部分要在上面两项数据导入完成后，</w:t>
      </w:r>
      <w:r>
        <w:rPr>
          <w:rFonts w:hint="eastAsia"/>
          <w:lang w:val="en-US" w:eastAsia="zh-Hans"/>
        </w:rPr>
        <w:t>运行</w:t>
      </w:r>
      <w:r>
        <w:t>src/com/Test/</w:t>
      </w:r>
      <w:r>
        <w:rPr>
          <w:rFonts w:hint="eastAsia"/>
          <w:lang w:val="en-US" w:eastAsia="zh-Hans"/>
        </w:rPr>
        <w:t>mapping</w:t>
      </w:r>
      <w:r>
        <w:t xml:space="preserve">_database.java </w:t>
      </w:r>
      <w:r>
        <w:rPr>
          <w:rFonts w:hint="eastAsia"/>
          <w:lang w:val="en-US" w:eastAsia="zh-Hans"/>
        </w:rPr>
        <w:t>导入mapping_package_DICE</w:t>
      </w:r>
      <w:r>
        <w:rPr>
          <w:rFonts w:hint="default"/>
          <w:lang w:eastAsia="zh-Hans"/>
        </w:rPr>
        <w:t>.txt</w:t>
      </w:r>
      <w:r>
        <w:rPr>
          <w:rFonts w:hint="eastAsia"/>
          <w:lang w:val="en-US" w:eastAsia="zh-Hans"/>
        </w:rPr>
        <w:t>数据</w:t>
      </w:r>
    </w:p>
    <w:p>
      <w:pPr>
        <w:bidi w:val="0"/>
      </w:pPr>
      <w:r>
        <w:drawing>
          <wp:inline distT="0" distB="0" distL="114300" distR="114300">
            <wp:extent cx="5269865" cy="1288415"/>
            <wp:effectExtent l="0" t="0" r="1333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根据实际需要</w:t>
      </w:r>
      <w:r>
        <w:rPr>
          <w:rFonts w:hint="eastAsia"/>
          <w:lang w:val="en-US" w:eastAsia="zh-Hans"/>
        </w:rPr>
        <w:t>添加user表用户信息</w:t>
      </w: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例如：insert into user values 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password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,1,1000,2)</w:t>
      </w:r>
    </w:p>
    <w:p>
      <w:pPr>
        <w:bidi w:val="0"/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（4）Project Structure设置</w:t>
      </w: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进入file - Project Structure，添加JDK</w:t>
      </w:r>
    </w:p>
    <w:p>
      <w:pPr>
        <w:bidi w:val="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1135" cy="2931795"/>
            <wp:effectExtent l="0" t="0" r="12065" b="19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Modules中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+号选中Web</w:t>
      </w:r>
    </w:p>
    <w:p>
      <w:pPr>
        <w:bidi w:val="0"/>
      </w:pPr>
      <w:r>
        <w:drawing>
          <wp:inline distT="0" distB="0" distL="114300" distR="114300">
            <wp:extent cx="5269865" cy="4318635"/>
            <wp:effectExtent l="0" t="0" r="635" b="12065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3346450" cy="1835150"/>
            <wp:effectExtent l="0" t="0" r="6350" b="635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Artifacts中配置如下</w:t>
      </w:r>
    </w:p>
    <w:p>
      <w:pPr>
        <w:bidi w:val="0"/>
      </w:pPr>
      <w:r>
        <w:drawing>
          <wp:inline distT="0" distB="0" distL="114300" distR="114300">
            <wp:extent cx="5269865" cy="4318635"/>
            <wp:effectExtent l="0" t="0" r="635" b="1206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添加工件，将右边红框内容拖到左边框中</w:t>
      </w:r>
    </w:p>
    <w:p>
      <w:pPr>
        <w:bidi w:val="0"/>
      </w:pPr>
      <w:r>
        <w:drawing>
          <wp:inline distT="0" distB="0" distL="114300" distR="114300">
            <wp:extent cx="5269865" cy="4318635"/>
            <wp:effectExtent l="0" t="0" r="635" b="12065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（5）右上角编辑设置，配置tomcat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143250" cy="374650"/>
            <wp:effectExtent l="0" t="0" r="6350" b="635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0500" cy="3401060"/>
            <wp:effectExtent l="0" t="0" r="0" b="2540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点击Deployment下的加号添加工件</w:t>
      </w:r>
    </w:p>
    <w:p>
      <w:pPr>
        <w:bidi w:val="0"/>
      </w:pPr>
      <w:r>
        <w:drawing>
          <wp:inline distT="0" distB="0" distL="114300" distR="114300">
            <wp:extent cx="5270500" cy="3590290"/>
            <wp:effectExtent l="0" t="0" r="0" b="3810"/>
            <wp:docPr id="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0500" cy="3590290"/>
            <wp:effectExtent l="0" t="0" r="0" b="381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（6）启动服务</w:t>
      </w:r>
    </w:p>
    <w:p>
      <w:pPr>
        <w:widowControl w:val="0"/>
        <w:numPr>
          <w:numId w:val="0"/>
        </w:numPr>
        <w:bidi w:val="0"/>
        <w:jc w:val="both"/>
      </w:pPr>
      <w:r>
        <w:drawing>
          <wp:inline distT="0" distB="0" distL="114300" distR="114300">
            <wp:extent cx="2908300" cy="298450"/>
            <wp:effectExtent l="0" t="0" r="0" b="635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若不跳转网页，输入下图url进行访问</w:t>
      </w:r>
    </w:p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590290"/>
            <wp:effectExtent l="0" t="0" r="0" b="381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98CBFD"/>
    <w:multiLevelType w:val="singleLevel"/>
    <w:tmpl w:val="5B98CBF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c0NjE3OTIyMDQwOTBkODMxMTBjOTA4MGJhMDczYmIifQ=="/>
  </w:docVars>
  <w:rsids>
    <w:rsidRoot w:val="FF5F16D4"/>
    <w:rsid w:val="0C3752A8"/>
    <w:rsid w:val="21BD0061"/>
    <w:rsid w:val="28B37B1D"/>
    <w:rsid w:val="338B51B6"/>
    <w:rsid w:val="3FEE25A6"/>
    <w:rsid w:val="44A52924"/>
    <w:rsid w:val="4656427E"/>
    <w:rsid w:val="49D93EB2"/>
    <w:rsid w:val="4EF777C0"/>
    <w:rsid w:val="54C6228D"/>
    <w:rsid w:val="797F561E"/>
    <w:rsid w:val="7D7FE061"/>
    <w:rsid w:val="9ECF2123"/>
    <w:rsid w:val="CEEEF542"/>
    <w:rsid w:val="FF5F1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418</Words>
  <Characters>1056</Characters>
  <Lines>0</Lines>
  <Paragraphs>0</Paragraphs>
  <TotalTime>2</TotalTime>
  <ScaleCrop>false</ScaleCrop>
  <LinksUpToDate>false</LinksUpToDate>
  <CharactersWithSpaces>1081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2022-12-30T14:18:00Z</dcterms:created>
  <dc:creator>sun</dc:creator>
  <cp:lastModifiedBy>Parallel</cp:lastModifiedBy>
  <dcterms:modified xsi:type="dcterms:W3CDTF">2023-01-05T07:21:26Z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E750F4C59AA841E88FA65913E450F542</vt:lpwstr>
  </property>
</Properties>
</file>