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1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560"/>
        <w:gridCol w:w="18453"/>
      </w:tblGrid>
      <w:tr w:rsidR="00F40CFF" w:rsidTr="00F40CFF">
        <w:trPr>
          <w:trHeight w:val="285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r>
              <w:rPr>
                <w:rFonts w:hint="eastAsia"/>
              </w:rPr>
              <w:t>课题名称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时间分布</w:t>
            </w:r>
          </w:p>
        </w:tc>
        <w:tc>
          <w:tcPr>
            <w:tcW w:w="18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</w:tr>
      <w:tr w:rsidR="00F40CFF" w:rsidTr="00F40CFF">
        <w:trPr>
          <w:trHeight w:val="615"/>
        </w:trPr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A-Tune架构学习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4月6日——4月10日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熟悉A-Tune整体架构，在openEuler操作系统上成功安装A-Tune，并根据用户指导手册熟练使用</w:t>
            </w:r>
            <w:proofErr w:type="spellStart"/>
            <w:r>
              <w:rPr>
                <w:rFonts w:hint="eastAsia"/>
              </w:rPr>
              <w:t>atune-adm</w:t>
            </w:r>
            <w:proofErr w:type="spellEnd"/>
            <w:r>
              <w:rPr>
                <w:rFonts w:hint="eastAsia"/>
              </w:rPr>
              <w:t>命令行工具</w:t>
            </w:r>
          </w:p>
        </w:tc>
      </w:tr>
      <w:tr w:rsidR="00F40CFF" w:rsidTr="00F40CFF">
        <w:trPr>
          <w:trHeight w:val="705"/>
        </w:trPr>
        <w:tc>
          <w:tcPr>
            <w:tcW w:w="1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CFF" w:rsidRDefault="00F40CFF"/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4月12日——4月17日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熟悉A-Tune离线动态调优的流程，了解贝叶斯算法原理，掌握</w:t>
            </w:r>
            <w:proofErr w:type="spellStart"/>
            <w:r>
              <w:rPr>
                <w:rFonts w:hint="eastAsia"/>
              </w:rPr>
              <w:t>atune-adm</w:t>
            </w:r>
            <w:proofErr w:type="spellEnd"/>
            <w:r>
              <w:rPr>
                <w:rFonts w:hint="eastAsia"/>
              </w:rPr>
              <w:t xml:space="preserve"> tuning命令工具的使用</w:t>
            </w:r>
          </w:p>
        </w:tc>
      </w:tr>
      <w:tr w:rsidR="00F40CFF" w:rsidTr="00F40CFF">
        <w:trPr>
          <w:trHeight w:val="915"/>
        </w:trPr>
        <w:tc>
          <w:tcPr>
            <w:tcW w:w="1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CFF" w:rsidRDefault="00F40CFF"/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4月19日——4月24日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熟悉A-Tune离线动态调优框架，掌握客户端、服务端</w:t>
            </w:r>
            <w:proofErr w:type="spellStart"/>
            <w:r>
              <w:rPr>
                <w:rFonts w:hint="eastAsia"/>
              </w:rPr>
              <w:t>yaml</w:t>
            </w:r>
            <w:proofErr w:type="spellEnd"/>
            <w:r>
              <w:rPr>
                <w:rFonts w:hint="eastAsia"/>
              </w:rPr>
              <w:t>配置文件的编写规则，掌握配置参数的获取与设置方法</w:t>
            </w:r>
          </w:p>
        </w:tc>
      </w:tr>
      <w:tr w:rsidR="00F40CFF" w:rsidTr="00F40CFF">
        <w:trPr>
          <w:trHeight w:val="765"/>
        </w:trPr>
        <w:tc>
          <w:tcPr>
            <w:tcW w:w="1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CFF" w:rsidRDefault="00F40CFF"/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4月26日——4月30日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熟悉A-Tune 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>的部署与使用，实现与A-Tune engine的正确对接，实现调优结果在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>上的正确展示</w:t>
            </w:r>
          </w:p>
        </w:tc>
      </w:tr>
      <w:tr w:rsidR="00F40CFF" w:rsidTr="00F40CFF">
        <w:trPr>
          <w:trHeight w:val="660"/>
        </w:trPr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A-Tune离线调</w:t>
            </w:r>
            <w:proofErr w:type="gramStart"/>
            <w:r>
              <w:rPr>
                <w:rFonts w:hint="eastAsia"/>
              </w:rPr>
              <w:t>优实践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5月6日——5月15日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熟悉MySQL应用，熟练使用MySQL benchmark以及获取MySQL的读写吞吐量</w:t>
            </w:r>
          </w:p>
        </w:tc>
      </w:tr>
      <w:tr w:rsidR="00F40CFF" w:rsidTr="00F40CFF">
        <w:trPr>
          <w:trHeight w:val="915"/>
        </w:trPr>
        <w:tc>
          <w:tcPr>
            <w:tcW w:w="1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CFF" w:rsidRDefault="00F40CFF"/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5月17日——5月22日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利用A-Tune离线动态调优框架实现MySQL应用本身参数的调优</w:t>
            </w:r>
          </w:p>
        </w:tc>
      </w:tr>
      <w:tr w:rsidR="00F40CFF" w:rsidTr="00F40CFF">
        <w:trPr>
          <w:trHeight w:val="810"/>
        </w:trPr>
        <w:tc>
          <w:tcPr>
            <w:tcW w:w="11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CFF" w:rsidRDefault="00F40CFF"/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5月24日——5月29日</w:t>
            </w:r>
          </w:p>
        </w:tc>
        <w:tc>
          <w:tcPr>
            <w:tcW w:w="18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0CFF" w:rsidRDefault="00F40CFF">
            <w:pPr>
              <w:rPr>
                <w:rFonts w:hint="eastAsia"/>
              </w:rPr>
            </w:pPr>
            <w:r>
              <w:rPr>
                <w:rFonts w:hint="eastAsia"/>
              </w:rPr>
              <w:t>利用A-Tune离线动态调优框架实现OS参数的调优</w:t>
            </w:r>
          </w:p>
        </w:tc>
        <w:bookmarkStart w:id="0" w:name="_GoBack"/>
        <w:bookmarkEnd w:id="0"/>
      </w:tr>
    </w:tbl>
    <w:p w:rsidR="00082F57" w:rsidRPr="00F40CFF" w:rsidRDefault="00F40CFF" w:rsidP="00F40CFF">
      <w:pPr>
        <w:ind w:rightChars="-201" w:right="-482"/>
      </w:pPr>
    </w:p>
    <w:sectPr w:rsidR="00082F57" w:rsidRPr="00F4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6C"/>
    <w:rsid w:val="0079199B"/>
    <w:rsid w:val="00E1136C"/>
    <w:rsid w:val="00F40CFF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63DB3-E664-45B7-90FB-3014C534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CF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2021-07-20T06:22:00Z</dcterms:created>
  <dcterms:modified xsi:type="dcterms:W3CDTF">2021-07-20T06:23:00Z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(2)GaagpejP4MkTAmXKexTqZy+JORjpbFfJ4hpF8yY+6gozsq42+8yeimw4Hh2dxzMWHRm2CPQr
uhbuNRo0KT2fikdP05bEVhQh6whnbYE07TwFvONB0mpoiChVuwJAM/NhkpUaeGh1dONMZM2d
ozIOz4JhHimke1ZUGdX6qotdoRMjossX9nqVcVM4cwfwq9P9SKiTF4wRPpozXf5UoCdmAagC
j5Hv8c9QOX7RVnvg5o</vt:lpwstr>
  </property>
  <property fmtid="{D5CDD505-2E9C-101B-9397-08002B2CF9AE}" pid="3" name="_2015_ms_pID_7253431">
    <vt:lpwstr>eQvqXxMyX2+OKsHj00hxpKnfk/xS9KSajGATpzbk9P+5lfdtPaE8tK
iOuAUupF7u+cNDnlMVRQrIssVqQ/q6eA3T3ME9vqn/yFBrY/O3nfXTzgpjsIbjxv4ZdtRXbs
VuYvBedY5xGBH+T5Oxfkmwp2WzTuc9vB6lW6wmEH2XRaipqFuXPJEKm9rQp6TFS2xx4=</vt:lpwstr>
  </property>
</Properties>
</file>