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5EC7CA27" w:rsidR="008C198E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Тестовый план</w:t>
      </w:r>
    </w:p>
    <w:p w14:paraId="31A32C6F" w14:textId="483EF1D5" w:rsidR="003847E3" w:rsidRPr="0016130E" w:rsidRDefault="00341424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Клиентская</w:t>
      </w:r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5724698A" w:rsidR="00C5654B" w:rsidRPr="00DC4D9E" w:rsidRDefault="00C5654B" w:rsidP="00DC4D9E">
      <w:pPr>
        <w:pStyle w:val="2"/>
      </w:pPr>
      <w:r w:rsidRPr="00DC4D9E">
        <w:t>Перечень работ</w:t>
      </w:r>
    </w:p>
    <w:p w14:paraId="74406CA2" w14:textId="2FFCF9C0" w:rsidR="00C5654B" w:rsidRDefault="00C5654B" w:rsidP="00C5654B"/>
    <w:p w14:paraId="03AE1D0F" w14:textId="777A0A0D" w:rsidR="00C5654B" w:rsidRDefault="00341424" w:rsidP="00A35D6C">
      <w:r>
        <w:t>О</w:t>
      </w:r>
      <w:r w:rsidR="00C5654B" w:rsidRPr="00C5654B">
        <w:t xml:space="preserve">бласти </w:t>
      </w:r>
      <w:r>
        <w:t>клиентской части</w:t>
      </w:r>
      <w:r w:rsidR="003847E3">
        <w:t xml:space="preserve"> </w:t>
      </w:r>
      <w:r w:rsidR="00C5654B" w:rsidRPr="00C5654B">
        <w:t>приложения, которые будут подвергаться тестированию:</w:t>
      </w:r>
    </w:p>
    <w:p w14:paraId="19276E88" w14:textId="7674FA61" w:rsidR="00A35D6C" w:rsidRPr="003847E3" w:rsidRDefault="00341424" w:rsidP="00F82DB5">
      <w:pPr>
        <w:pStyle w:val="a0"/>
        <w:numPr>
          <w:ilvl w:val="0"/>
          <w:numId w:val="3"/>
        </w:numPr>
        <w:ind w:left="0" w:firstLine="709"/>
      </w:pPr>
      <w:r>
        <w:t>Отображение страниц приложения</w:t>
      </w:r>
      <w:r w:rsidR="003847E3" w:rsidRPr="003847E3">
        <w:t>;</w:t>
      </w:r>
    </w:p>
    <w:p w14:paraId="7181A1D6" w14:textId="483371ED" w:rsidR="003847E3" w:rsidRDefault="00341424" w:rsidP="00F82DB5">
      <w:pPr>
        <w:pStyle w:val="a0"/>
        <w:numPr>
          <w:ilvl w:val="0"/>
          <w:numId w:val="3"/>
        </w:numPr>
        <w:ind w:left="0" w:firstLine="709"/>
      </w:pPr>
      <w:r>
        <w:t>Навигация между страницами</w:t>
      </w:r>
      <w:r w:rsidR="003847E3" w:rsidRPr="003847E3">
        <w:t>;</w:t>
      </w:r>
    </w:p>
    <w:p w14:paraId="06B81FC5" w14:textId="53E12FD6" w:rsidR="003847E3" w:rsidRDefault="00341424" w:rsidP="00F82DB5">
      <w:pPr>
        <w:pStyle w:val="a0"/>
        <w:numPr>
          <w:ilvl w:val="0"/>
          <w:numId w:val="3"/>
        </w:numPr>
        <w:ind w:left="0" w:firstLine="709"/>
      </w:pPr>
      <w:r>
        <w:t>Отображение сообщений об ошибках</w:t>
      </w:r>
      <w:r w:rsidR="003847E3" w:rsidRPr="003847E3">
        <w:t>;</w:t>
      </w:r>
    </w:p>
    <w:p w14:paraId="6410FEFB" w14:textId="5A47A32E" w:rsidR="003847E3" w:rsidRDefault="00341424" w:rsidP="00F82DB5">
      <w:pPr>
        <w:pStyle w:val="a0"/>
        <w:numPr>
          <w:ilvl w:val="0"/>
          <w:numId w:val="3"/>
        </w:numPr>
        <w:ind w:left="0" w:firstLine="709"/>
      </w:pPr>
      <w:r>
        <w:t xml:space="preserve">Получение данных из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;</w:t>
      </w:r>
    </w:p>
    <w:p w14:paraId="094BF9C0" w14:textId="3411096E" w:rsidR="00341424" w:rsidRDefault="00341424" w:rsidP="00F82DB5">
      <w:pPr>
        <w:pStyle w:val="a0"/>
        <w:numPr>
          <w:ilvl w:val="0"/>
          <w:numId w:val="3"/>
        </w:numPr>
        <w:ind w:left="0" w:firstLine="709"/>
      </w:pPr>
      <w:r>
        <w:t>Изменение темы приложения</w:t>
      </w:r>
    </w:p>
    <w:p w14:paraId="7402A1B8" w14:textId="77777777" w:rsidR="003847E3" w:rsidRPr="003847E3" w:rsidRDefault="003847E3" w:rsidP="003847E3">
      <w:pPr>
        <w:pStyle w:val="a0"/>
        <w:ind w:left="709" w:firstLine="0"/>
      </w:pPr>
    </w:p>
    <w:p w14:paraId="660A3062" w14:textId="26F5438B" w:rsidR="00A35D6C" w:rsidRDefault="00A35D6C" w:rsidP="00DC4D9E">
      <w:pPr>
        <w:pStyle w:val="2"/>
      </w:pPr>
      <w:r>
        <w:t>Критерии тестирования</w:t>
      </w:r>
    </w:p>
    <w:p w14:paraId="2A2CF8C0" w14:textId="1A4F9BA5" w:rsidR="00A35D6C" w:rsidRDefault="00A35D6C" w:rsidP="00A35D6C"/>
    <w:p w14:paraId="7B12BDC3" w14:textId="1FE099A6" w:rsidR="00A35D6C" w:rsidRDefault="003847E3" w:rsidP="00A35D6C">
      <w:r>
        <w:t>Серверная часть приложения будет протестирована по</w:t>
      </w:r>
      <w:r w:rsidR="009D3E7F">
        <w:t xml:space="preserve"> </w:t>
      </w:r>
      <w:r w:rsidR="00A35D6C">
        <w:t>следующим критериям</w:t>
      </w:r>
      <w:r w:rsidR="00A35D6C" w:rsidRPr="00A35D6C">
        <w:t>:</w:t>
      </w:r>
    </w:p>
    <w:p w14:paraId="067331C7" w14:textId="68F118F5" w:rsidR="00341424" w:rsidRDefault="00341424" w:rsidP="00341424">
      <w:pPr>
        <w:pStyle w:val="a0"/>
        <w:numPr>
          <w:ilvl w:val="0"/>
          <w:numId w:val="6"/>
        </w:numPr>
        <w:ind w:left="0" w:firstLine="709"/>
      </w:pPr>
      <w:r>
        <w:t>Тестирование интерфейса (отображаются ли необходимые элементы интерфейса</w:t>
      </w:r>
      <w:r w:rsidR="00AB7CC3" w:rsidRPr="00AB7CC3">
        <w:t>;</w:t>
      </w:r>
    </w:p>
    <w:p w14:paraId="3AF2E94A" w14:textId="4B6BF489" w:rsidR="00A35D6C" w:rsidRDefault="00AB7CC3" w:rsidP="00A35D6C">
      <w:pPr>
        <w:pStyle w:val="a0"/>
        <w:numPr>
          <w:ilvl w:val="0"/>
          <w:numId w:val="6"/>
        </w:numPr>
        <w:ind w:left="0" w:firstLine="709"/>
      </w:pPr>
      <w:r>
        <w:t xml:space="preserve">Тестирование безопасности </w:t>
      </w:r>
      <w:r w:rsidR="00A35D6C">
        <w:t>(</w:t>
      </w:r>
      <w:r>
        <w:t>можно ли войти под другим аккаунтом, не зная пароля</w:t>
      </w:r>
      <w:r w:rsidR="00A35D6C" w:rsidRPr="00A35D6C">
        <w:t>);</w:t>
      </w:r>
    </w:p>
    <w:p w14:paraId="28C8BC81" w14:textId="6C40E0D6" w:rsidR="00A35D6C" w:rsidRDefault="00D632DF" w:rsidP="00A35D6C">
      <w:pPr>
        <w:pStyle w:val="a0"/>
        <w:numPr>
          <w:ilvl w:val="0"/>
          <w:numId w:val="6"/>
        </w:numPr>
        <w:ind w:left="0" w:firstLine="709"/>
      </w:pPr>
      <w:r>
        <w:t>Тестирование надежности</w:t>
      </w:r>
      <w:r w:rsidR="00A35D6C">
        <w:t xml:space="preserve"> (</w:t>
      </w:r>
      <w:r w:rsidR="00280046">
        <w:t xml:space="preserve">как </w:t>
      </w:r>
      <w:r w:rsidR="0088302D">
        <w:t>клиентская</w:t>
      </w:r>
      <w:r w:rsidR="00280046">
        <w:t xml:space="preserve"> часть выдерживает </w:t>
      </w:r>
      <w:r w:rsidR="00196CDB">
        <w:t>добавление или запрос</w:t>
      </w:r>
      <w:r w:rsidR="00280046">
        <w:t xml:space="preserve"> большого объёма данных</w:t>
      </w:r>
      <w:r w:rsidR="007E500D" w:rsidRPr="007E500D">
        <w:t>);</w:t>
      </w:r>
    </w:p>
    <w:p w14:paraId="209FEBC7" w14:textId="4432FDBC" w:rsidR="000C4BBB" w:rsidRDefault="00D632DF" w:rsidP="000C4BBB">
      <w:pPr>
        <w:pStyle w:val="a0"/>
        <w:numPr>
          <w:ilvl w:val="0"/>
          <w:numId w:val="6"/>
        </w:numPr>
        <w:ind w:left="0" w:firstLine="709"/>
      </w:pPr>
      <w:r>
        <w:t xml:space="preserve">Тестирование функциональности </w:t>
      </w:r>
      <w:r w:rsidR="007E500D">
        <w:t>(выполнение основной функции</w:t>
      </w:r>
      <w:r w:rsidR="00586FF2" w:rsidRPr="00586FF2">
        <w:t xml:space="preserve">: </w:t>
      </w:r>
      <w:r w:rsidR="00586FF2">
        <w:t>хранение данных, авторизация пользователя</w:t>
      </w:r>
      <w:r w:rsidR="007E500D">
        <w:t>)</w:t>
      </w:r>
      <w:r w:rsidR="000C4BBB" w:rsidRPr="000C4BBB">
        <w:t>;</w:t>
      </w:r>
    </w:p>
    <w:p w14:paraId="2EAF3199" w14:textId="4048CA14" w:rsidR="00A262D2" w:rsidRDefault="000C4BBB" w:rsidP="000C4BBB">
      <w:pPr>
        <w:pStyle w:val="a0"/>
        <w:numPr>
          <w:ilvl w:val="0"/>
          <w:numId w:val="6"/>
        </w:numPr>
        <w:ind w:left="0" w:firstLine="709"/>
      </w:pPr>
      <w:r>
        <w:t>Тестирование удобства (</w:t>
      </w:r>
      <w:r w:rsidR="00D632DF">
        <w:t>удобство использования для обычного пользователя</w:t>
      </w:r>
      <w:r>
        <w:t>)</w:t>
      </w:r>
      <w:r w:rsidR="00A262D2">
        <w:br w:type="page"/>
      </w:r>
    </w:p>
    <w:p w14:paraId="09F79C83" w14:textId="7F791134" w:rsidR="007E500D" w:rsidRDefault="007E500D" w:rsidP="00DC4D9E">
      <w:pPr>
        <w:pStyle w:val="2"/>
      </w:pPr>
      <w:r>
        <w:lastRenderedPageBreak/>
        <w:t>Оценка рисков</w:t>
      </w:r>
    </w:p>
    <w:p w14:paraId="6295FADD" w14:textId="77777777" w:rsidR="00F073FD" w:rsidRPr="00F073FD" w:rsidRDefault="00F073FD" w:rsidP="00F073FD"/>
    <w:p w14:paraId="7B1F49E3" w14:textId="4A3CCC26" w:rsidR="007E500D" w:rsidRDefault="00F073FD" w:rsidP="00F073FD">
      <w:pPr>
        <w:ind w:firstLine="0"/>
      </w:pPr>
      <w:r>
        <w:t>Таблица 1. Оценка рисков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61"/>
        <w:gridCol w:w="1769"/>
        <w:gridCol w:w="1418"/>
        <w:gridCol w:w="1984"/>
        <w:gridCol w:w="3113"/>
      </w:tblGrid>
      <w:tr w:rsidR="00F073FD" w14:paraId="329251FA" w14:textId="77777777" w:rsidTr="00F073FD">
        <w:trPr>
          <w:tblHeader/>
        </w:trPr>
        <w:tc>
          <w:tcPr>
            <w:tcW w:w="1061" w:type="dxa"/>
          </w:tcPr>
          <w:p w14:paraId="2DABC317" w14:textId="48D040BE" w:rsidR="00F073FD" w:rsidRDefault="00F073FD" w:rsidP="007E500D">
            <w:pPr>
              <w:ind w:firstLine="0"/>
              <w:jc w:val="center"/>
            </w:pPr>
            <w:r>
              <w:t>№ Риска</w:t>
            </w:r>
          </w:p>
        </w:tc>
        <w:tc>
          <w:tcPr>
            <w:tcW w:w="1769" w:type="dxa"/>
          </w:tcPr>
          <w:p w14:paraId="7CE498F4" w14:textId="17658BAA" w:rsidR="00F073FD" w:rsidRDefault="00F073FD" w:rsidP="007E500D">
            <w:pPr>
              <w:ind w:firstLine="0"/>
              <w:jc w:val="center"/>
            </w:pPr>
            <w:r>
              <w:t>Риск</w:t>
            </w:r>
          </w:p>
        </w:tc>
        <w:tc>
          <w:tcPr>
            <w:tcW w:w="1418" w:type="dxa"/>
          </w:tcPr>
          <w:p w14:paraId="68CCD282" w14:textId="126F782F" w:rsidR="00F073FD" w:rsidRDefault="00F073FD" w:rsidP="007E500D">
            <w:pPr>
              <w:ind w:firstLine="0"/>
              <w:jc w:val="center"/>
            </w:pPr>
            <w:r>
              <w:t>Вероятность</w:t>
            </w:r>
          </w:p>
        </w:tc>
        <w:tc>
          <w:tcPr>
            <w:tcW w:w="1984" w:type="dxa"/>
          </w:tcPr>
          <w:p w14:paraId="14B4A776" w14:textId="13E3C86D" w:rsidR="00F073FD" w:rsidRDefault="00F073FD" w:rsidP="007E500D">
            <w:pPr>
              <w:ind w:firstLine="0"/>
              <w:jc w:val="center"/>
            </w:pPr>
            <w:r>
              <w:t>Последствия</w:t>
            </w:r>
          </w:p>
        </w:tc>
        <w:tc>
          <w:tcPr>
            <w:tcW w:w="3113" w:type="dxa"/>
          </w:tcPr>
          <w:p w14:paraId="7189125C" w14:textId="44059481" w:rsidR="00F073FD" w:rsidRDefault="00F073FD" w:rsidP="007E500D">
            <w:pPr>
              <w:ind w:firstLine="0"/>
              <w:jc w:val="center"/>
            </w:pPr>
            <w:r>
              <w:t>Способ выхода</w:t>
            </w:r>
          </w:p>
        </w:tc>
      </w:tr>
      <w:tr w:rsidR="00F073FD" w14:paraId="68D3F78E" w14:textId="77777777" w:rsidTr="00F073FD">
        <w:tc>
          <w:tcPr>
            <w:tcW w:w="1061" w:type="dxa"/>
          </w:tcPr>
          <w:p w14:paraId="7E6F3CA2" w14:textId="7850981B" w:rsidR="00F073FD" w:rsidRDefault="00F073FD" w:rsidP="00F073FD">
            <w:pPr>
              <w:ind w:firstLine="0"/>
              <w:jc w:val="center"/>
            </w:pPr>
            <w:r>
              <w:t>1</w:t>
            </w:r>
          </w:p>
        </w:tc>
        <w:tc>
          <w:tcPr>
            <w:tcW w:w="1769" w:type="dxa"/>
          </w:tcPr>
          <w:p w14:paraId="325FB5B8" w14:textId="3182AE85" w:rsidR="00F073FD" w:rsidRPr="00A262D2" w:rsidRDefault="00AB7CC3" w:rsidP="007E500D">
            <w:pPr>
              <w:ind w:firstLine="0"/>
              <w:rPr>
                <w:lang w:val="en-US"/>
              </w:rPr>
            </w:pPr>
            <w:r>
              <w:t>Заморозка серверной части</w:t>
            </w:r>
            <w:r w:rsidR="00A262D2">
              <w:t xml:space="preserve"> </w:t>
            </w:r>
            <w:proofErr w:type="spellStart"/>
            <w:r w:rsidR="00A262D2">
              <w:rPr>
                <w:lang w:val="en-US"/>
              </w:rPr>
              <w:t>Supabase</w:t>
            </w:r>
            <w:proofErr w:type="spellEnd"/>
          </w:p>
        </w:tc>
        <w:tc>
          <w:tcPr>
            <w:tcW w:w="1418" w:type="dxa"/>
          </w:tcPr>
          <w:p w14:paraId="1CCB1BC7" w14:textId="36242AFA" w:rsidR="00F073FD" w:rsidRDefault="00AB7CC3" w:rsidP="007E500D">
            <w:pPr>
              <w:ind w:firstLine="0"/>
            </w:pPr>
            <w:r>
              <w:t>Средняя</w:t>
            </w:r>
          </w:p>
        </w:tc>
        <w:tc>
          <w:tcPr>
            <w:tcW w:w="1984" w:type="dxa"/>
          </w:tcPr>
          <w:p w14:paraId="36F56328" w14:textId="69E804BF" w:rsidR="00F073FD" w:rsidRDefault="00A262D2" w:rsidP="007E500D">
            <w:pPr>
              <w:ind w:firstLine="0"/>
            </w:pPr>
            <w:r>
              <w:t>Полная остановка работы</w:t>
            </w:r>
            <w:r w:rsidR="00AB7CC3">
              <w:t xml:space="preserve"> приложения дальше авторизации</w:t>
            </w:r>
          </w:p>
        </w:tc>
        <w:tc>
          <w:tcPr>
            <w:tcW w:w="3113" w:type="dxa"/>
          </w:tcPr>
          <w:p w14:paraId="7EE9C267" w14:textId="116E0008" w:rsidR="00F073FD" w:rsidRPr="00AB7CC3" w:rsidRDefault="00AB7CC3" w:rsidP="007E500D">
            <w:pPr>
              <w:ind w:firstLine="0"/>
              <w:rPr>
                <w:lang w:val="en-US"/>
              </w:rPr>
            </w:pPr>
            <w:r>
              <w:t xml:space="preserve">Восстановить проект </w:t>
            </w:r>
            <w:proofErr w:type="spellStart"/>
            <w:r>
              <w:rPr>
                <w:lang w:val="en-US"/>
              </w:rPr>
              <w:t>Supabase</w:t>
            </w:r>
            <w:proofErr w:type="spellEnd"/>
          </w:p>
        </w:tc>
      </w:tr>
      <w:tr w:rsidR="00F073FD" w14:paraId="531B752C" w14:textId="77777777" w:rsidTr="00F073FD">
        <w:tc>
          <w:tcPr>
            <w:tcW w:w="1061" w:type="dxa"/>
          </w:tcPr>
          <w:p w14:paraId="26E8A74D" w14:textId="46E830E7" w:rsidR="00F073FD" w:rsidRDefault="00F073FD" w:rsidP="00F073FD">
            <w:pPr>
              <w:ind w:firstLine="0"/>
              <w:jc w:val="center"/>
            </w:pPr>
            <w:r>
              <w:t>2</w:t>
            </w:r>
          </w:p>
        </w:tc>
        <w:tc>
          <w:tcPr>
            <w:tcW w:w="1769" w:type="dxa"/>
          </w:tcPr>
          <w:p w14:paraId="26CCF275" w14:textId="00510E02" w:rsidR="00F073FD" w:rsidRPr="008D7FCC" w:rsidRDefault="00AB7CC3" w:rsidP="007E500D">
            <w:pPr>
              <w:ind w:firstLine="0"/>
            </w:pPr>
            <w:r>
              <w:t>Зависимость данных от даты</w:t>
            </w:r>
          </w:p>
        </w:tc>
        <w:tc>
          <w:tcPr>
            <w:tcW w:w="1418" w:type="dxa"/>
          </w:tcPr>
          <w:p w14:paraId="1F7E2D40" w14:textId="0FB17917" w:rsidR="00F073FD" w:rsidRDefault="00AB7CC3" w:rsidP="007E500D">
            <w:pPr>
              <w:ind w:firstLine="0"/>
            </w:pPr>
            <w:r>
              <w:t>Высокая</w:t>
            </w:r>
          </w:p>
        </w:tc>
        <w:tc>
          <w:tcPr>
            <w:tcW w:w="1984" w:type="dxa"/>
          </w:tcPr>
          <w:p w14:paraId="469AB350" w14:textId="5463E2EB" w:rsidR="00F073FD" w:rsidRDefault="00AB7CC3" w:rsidP="007E500D">
            <w:pPr>
              <w:ind w:firstLine="0"/>
            </w:pPr>
            <w:r>
              <w:t xml:space="preserve">Не пройдены тесты получения данных, зависимых от времени </w:t>
            </w:r>
          </w:p>
        </w:tc>
        <w:tc>
          <w:tcPr>
            <w:tcW w:w="3113" w:type="dxa"/>
          </w:tcPr>
          <w:p w14:paraId="37DDCD58" w14:textId="2B70E322" w:rsidR="00F073FD" w:rsidRPr="008D7FCC" w:rsidRDefault="00AB7CC3" w:rsidP="007E500D">
            <w:pPr>
              <w:ind w:firstLine="0"/>
            </w:pPr>
            <w:r>
              <w:t>Добавление новых данных перед выполнением тестирования или тестирование только постоянных данных</w:t>
            </w:r>
          </w:p>
        </w:tc>
      </w:tr>
    </w:tbl>
    <w:p w14:paraId="09268A9C" w14:textId="77777777" w:rsidR="00AB7CC3" w:rsidRDefault="00AB7CC3" w:rsidP="00AB7CC3">
      <w:pPr>
        <w:pStyle w:val="2"/>
        <w:numPr>
          <w:ilvl w:val="0"/>
          <w:numId w:val="0"/>
        </w:numPr>
      </w:pPr>
    </w:p>
    <w:p w14:paraId="18547E80" w14:textId="2B0C124B" w:rsidR="00F073FD" w:rsidRDefault="00F073FD" w:rsidP="00DC4D9E">
      <w:pPr>
        <w:pStyle w:val="2"/>
      </w:pPr>
      <w:r>
        <w:t>Документация</w:t>
      </w:r>
    </w:p>
    <w:p w14:paraId="01DB3F34" w14:textId="53146928" w:rsidR="000C5967" w:rsidRDefault="000C5967" w:rsidP="000C5967"/>
    <w:p w14:paraId="45190086" w14:textId="495091B6" w:rsidR="000C5967" w:rsidRDefault="00A72307" w:rsidP="00A72307">
      <w:r>
        <w:t>Тестовая документация</w:t>
      </w:r>
      <w:r>
        <w:rPr>
          <w:lang w:val="en-US"/>
        </w:rPr>
        <w:t>:</w:t>
      </w:r>
    </w:p>
    <w:p w14:paraId="32F2BE7F" w14:textId="0A982A5A" w:rsidR="00A72307" w:rsidRDefault="00A72307" w:rsidP="00A72307">
      <w:pPr>
        <w:pStyle w:val="a0"/>
        <w:numPr>
          <w:ilvl w:val="0"/>
          <w:numId w:val="8"/>
        </w:numPr>
        <w:ind w:left="0" w:firstLine="709"/>
      </w:pPr>
      <w:r>
        <w:t>Тест план (данный документ)</w:t>
      </w:r>
      <w:r>
        <w:rPr>
          <w:lang w:val="en-US"/>
        </w:rPr>
        <w:t>;</w:t>
      </w:r>
    </w:p>
    <w:p w14:paraId="0A9D8522" w14:textId="58B81ED5" w:rsidR="00A72307" w:rsidRDefault="00A72307" w:rsidP="00A72307">
      <w:pPr>
        <w:pStyle w:val="a0"/>
        <w:numPr>
          <w:ilvl w:val="0"/>
          <w:numId w:val="8"/>
        </w:numPr>
        <w:ind w:left="0" w:firstLine="709"/>
      </w:pPr>
      <w:r>
        <w:t>Тест кейсы</w:t>
      </w:r>
      <w:r>
        <w:rPr>
          <w:lang w:val="en-US"/>
        </w:rPr>
        <w:t>;</w:t>
      </w:r>
    </w:p>
    <w:p w14:paraId="5ECE260D" w14:textId="1446A43F" w:rsidR="00A72307" w:rsidRPr="007579A0" w:rsidRDefault="008D7FCC" w:rsidP="00A72307">
      <w:pPr>
        <w:pStyle w:val="a0"/>
        <w:numPr>
          <w:ilvl w:val="0"/>
          <w:numId w:val="8"/>
        </w:numPr>
        <w:ind w:left="0" w:firstLine="709"/>
      </w:pPr>
      <w:r>
        <w:t>Тестовый набор</w:t>
      </w:r>
      <w:r w:rsidR="007579A0">
        <w:rPr>
          <w:lang w:val="en-US"/>
        </w:rPr>
        <w:t>;</w:t>
      </w:r>
    </w:p>
    <w:p w14:paraId="7517CBD7" w14:textId="217B9434" w:rsidR="007579A0" w:rsidRPr="00AB7CC3" w:rsidRDefault="007579A0" w:rsidP="00A72307">
      <w:pPr>
        <w:pStyle w:val="a0"/>
        <w:numPr>
          <w:ilvl w:val="0"/>
          <w:numId w:val="8"/>
        </w:numPr>
        <w:ind w:left="0" w:firstLine="709"/>
      </w:pPr>
      <w:r>
        <w:t>Юнит-тесты</w:t>
      </w:r>
      <w:r w:rsidR="00AB7CC3">
        <w:rPr>
          <w:lang w:val="en-US"/>
        </w:rPr>
        <w:t>,</w:t>
      </w:r>
    </w:p>
    <w:p w14:paraId="1CF148F6" w14:textId="54AFFD2A" w:rsidR="00AB7CC3" w:rsidRDefault="00AB7CC3" w:rsidP="00A72307">
      <w:pPr>
        <w:pStyle w:val="a0"/>
        <w:numPr>
          <w:ilvl w:val="0"/>
          <w:numId w:val="8"/>
        </w:numPr>
        <w:ind w:left="0" w:firstLine="709"/>
      </w:pPr>
      <w:r>
        <w:rPr>
          <w:lang w:val="en-US"/>
        </w:rPr>
        <w:t>UI-</w:t>
      </w:r>
      <w:r>
        <w:t>тесты.</w:t>
      </w:r>
    </w:p>
    <w:p w14:paraId="522D8D74" w14:textId="77B8F173" w:rsidR="00F073FD" w:rsidRDefault="00AB7CC3" w:rsidP="00AB7CC3">
      <w:pPr>
        <w:spacing w:after="160" w:line="259" w:lineRule="auto"/>
        <w:ind w:firstLine="0"/>
        <w:jc w:val="left"/>
      </w:pPr>
      <w:r>
        <w:br w:type="page"/>
      </w:r>
    </w:p>
    <w:p w14:paraId="4D0304E3" w14:textId="194E472F" w:rsidR="00F073FD" w:rsidRDefault="00F073FD" w:rsidP="00DC4D9E">
      <w:pPr>
        <w:pStyle w:val="2"/>
      </w:pPr>
      <w:r>
        <w:lastRenderedPageBreak/>
        <w:t>Стратегии тестирования</w:t>
      </w:r>
    </w:p>
    <w:p w14:paraId="6B0D98FC" w14:textId="03B2DD42" w:rsidR="00F073FD" w:rsidRDefault="00F073FD" w:rsidP="00F073FD"/>
    <w:p w14:paraId="7FDEDB0E" w14:textId="0F8C041B" w:rsidR="00F073FD" w:rsidRDefault="000C5967" w:rsidP="00F073FD">
      <w:r>
        <w:t>Перечень стратегий по тестированию объекта перо представлен в следующей таблице</w:t>
      </w:r>
      <w:r w:rsidRPr="000C5967">
        <w:t>:</w:t>
      </w:r>
    </w:p>
    <w:p w14:paraId="098638E8" w14:textId="359E8F81" w:rsidR="000C5967" w:rsidRDefault="000C5967" w:rsidP="000C5967">
      <w:pPr>
        <w:ind w:firstLine="0"/>
      </w:pPr>
      <w:r>
        <w:t>Таблица 2 – Стратегии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2491"/>
        <w:gridCol w:w="6298"/>
      </w:tblGrid>
      <w:tr w:rsidR="000C5967" w14:paraId="463D5AA5" w14:textId="77777777" w:rsidTr="00683852">
        <w:trPr>
          <w:tblHeader/>
        </w:trPr>
        <w:tc>
          <w:tcPr>
            <w:tcW w:w="556" w:type="dxa"/>
          </w:tcPr>
          <w:p w14:paraId="2C79CA72" w14:textId="089F55A3" w:rsidR="000C5967" w:rsidRDefault="000C5967" w:rsidP="000C5967">
            <w:pPr>
              <w:ind w:firstLine="0"/>
            </w:pPr>
            <w:r>
              <w:t>№</w:t>
            </w:r>
          </w:p>
        </w:tc>
        <w:tc>
          <w:tcPr>
            <w:tcW w:w="2491" w:type="dxa"/>
          </w:tcPr>
          <w:p w14:paraId="57583813" w14:textId="2FE4EFE0" w:rsidR="000C5967" w:rsidRDefault="000C5967" w:rsidP="000C5967">
            <w:pPr>
              <w:ind w:firstLine="0"/>
            </w:pPr>
            <w:r>
              <w:t>Тип теста</w:t>
            </w:r>
          </w:p>
        </w:tc>
        <w:tc>
          <w:tcPr>
            <w:tcW w:w="6298" w:type="dxa"/>
          </w:tcPr>
          <w:p w14:paraId="6E6C27BC" w14:textId="4B388CB4" w:rsidR="000C5967" w:rsidRDefault="000C5967" w:rsidP="000C5967">
            <w:pPr>
              <w:ind w:firstLine="0"/>
            </w:pPr>
            <w:r>
              <w:t>Тест</w:t>
            </w:r>
          </w:p>
        </w:tc>
      </w:tr>
      <w:tr w:rsidR="0016130E" w14:paraId="704CE3E5" w14:textId="77777777" w:rsidTr="0016130E">
        <w:trPr>
          <w:trHeight w:val="164"/>
        </w:trPr>
        <w:tc>
          <w:tcPr>
            <w:tcW w:w="556" w:type="dxa"/>
          </w:tcPr>
          <w:p w14:paraId="3ACB55D1" w14:textId="16272DD0" w:rsidR="0016130E" w:rsidRDefault="0016130E" w:rsidP="000C5967">
            <w:pPr>
              <w:ind w:firstLine="0"/>
            </w:pPr>
            <w:r>
              <w:t>1</w:t>
            </w:r>
          </w:p>
        </w:tc>
        <w:tc>
          <w:tcPr>
            <w:tcW w:w="2491" w:type="dxa"/>
          </w:tcPr>
          <w:p w14:paraId="25A7FFA7" w14:textId="2D0AD4AD" w:rsidR="0016130E" w:rsidRDefault="0016130E" w:rsidP="000C5967">
            <w:pPr>
              <w:ind w:firstLine="0"/>
            </w:pPr>
            <w:r>
              <w:t>Верификация</w:t>
            </w:r>
          </w:p>
        </w:tc>
        <w:tc>
          <w:tcPr>
            <w:tcW w:w="6298" w:type="dxa"/>
          </w:tcPr>
          <w:p w14:paraId="39078382" w14:textId="0A3B8656" w:rsidR="0016130E" w:rsidRDefault="00AB7CC3" w:rsidP="0016130E">
            <w:pPr>
              <w:ind w:firstLine="0"/>
            </w:pPr>
            <w:r>
              <w:t>Запуск приложения, отображение страницы авторизации. Работа полей ввода</w:t>
            </w:r>
          </w:p>
        </w:tc>
      </w:tr>
      <w:tr w:rsidR="008D7FCC" w14:paraId="6A9E0EB2" w14:textId="77777777" w:rsidTr="008D7FCC">
        <w:trPr>
          <w:trHeight w:val="745"/>
        </w:trPr>
        <w:tc>
          <w:tcPr>
            <w:tcW w:w="556" w:type="dxa"/>
          </w:tcPr>
          <w:p w14:paraId="3BA2B389" w14:textId="45C61198" w:rsidR="008D7FCC" w:rsidRDefault="008D7FCC" w:rsidP="000C5967">
            <w:pPr>
              <w:ind w:firstLine="0"/>
            </w:pPr>
            <w:r>
              <w:t>2</w:t>
            </w:r>
          </w:p>
        </w:tc>
        <w:tc>
          <w:tcPr>
            <w:tcW w:w="2491" w:type="dxa"/>
          </w:tcPr>
          <w:p w14:paraId="6BCE6BE7" w14:textId="00A1444E" w:rsidR="008D7FCC" w:rsidRDefault="008D7FCC" w:rsidP="000C5967">
            <w:pPr>
              <w:ind w:firstLine="0"/>
            </w:pPr>
            <w:r>
              <w:t>Валидация</w:t>
            </w:r>
          </w:p>
        </w:tc>
        <w:tc>
          <w:tcPr>
            <w:tcW w:w="6298" w:type="dxa"/>
          </w:tcPr>
          <w:p w14:paraId="690E74A7" w14:textId="149E4DF7" w:rsidR="008D7FCC" w:rsidRPr="00F77707" w:rsidRDefault="00AB7CC3" w:rsidP="008D7FCC">
            <w:pPr>
              <w:ind w:firstLine="0"/>
              <w:rPr>
                <w:lang w:val="en-US"/>
              </w:rPr>
            </w:pPr>
            <w:r>
              <w:t>Запуск приложения при горизонтальном экране, отображение страницы авторизации. Работа полей ввода</w:t>
            </w:r>
            <w:r w:rsidR="00F77707">
              <w:t>. Авторизация и регистрация при медленном интер</w:t>
            </w:r>
            <w:bookmarkStart w:id="0" w:name="_GoBack"/>
            <w:bookmarkEnd w:id="0"/>
            <w:r w:rsidR="00F77707">
              <w:t>нете.</w:t>
            </w:r>
          </w:p>
        </w:tc>
      </w:tr>
      <w:tr w:rsidR="008D7FCC" w14:paraId="3A22EF8D" w14:textId="77777777" w:rsidTr="008D7FCC">
        <w:trPr>
          <w:trHeight w:val="539"/>
        </w:trPr>
        <w:tc>
          <w:tcPr>
            <w:tcW w:w="556" w:type="dxa"/>
          </w:tcPr>
          <w:p w14:paraId="6E899257" w14:textId="09EB7941" w:rsidR="008D7FCC" w:rsidRDefault="008D7FCC" w:rsidP="000C5967">
            <w:pPr>
              <w:ind w:firstLine="0"/>
            </w:pPr>
            <w:r>
              <w:t>3</w:t>
            </w:r>
          </w:p>
        </w:tc>
        <w:tc>
          <w:tcPr>
            <w:tcW w:w="2491" w:type="dxa"/>
          </w:tcPr>
          <w:p w14:paraId="2EBFFADC" w14:textId="17902EE3" w:rsidR="008D7FCC" w:rsidRDefault="008D7FCC" w:rsidP="000C5967">
            <w:pPr>
              <w:ind w:firstLine="0"/>
            </w:pPr>
            <w:r>
              <w:t>Тестирование безопасности</w:t>
            </w:r>
          </w:p>
        </w:tc>
        <w:tc>
          <w:tcPr>
            <w:tcW w:w="6298" w:type="dxa"/>
          </w:tcPr>
          <w:p w14:paraId="16078917" w14:textId="066FFB6E" w:rsidR="008D7FCC" w:rsidRDefault="008D7FCC" w:rsidP="008D7FCC">
            <w:pPr>
              <w:ind w:firstLine="0"/>
            </w:pPr>
            <w:r>
              <w:t xml:space="preserve">Попытка </w:t>
            </w:r>
            <w:r w:rsidR="00AB7CC3">
              <w:t>войти по существующему логину без пароля</w:t>
            </w:r>
          </w:p>
        </w:tc>
      </w:tr>
      <w:tr w:rsidR="004339EE" w14:paraId="3DF76921" w14:textId="77777777" w:rsidTr="004339EE">
        <w:trPr>
          <w:trHeight w:val="695"/>
        </w:trPr>
        <w:tc>
          <w:tcPr>
            <w:tcW w:w="556" w:type="dxa"/>
            <w:vMerge w:val="restart"/>
          </w:tcPr>
          <w:p w14:paraId="40C060B3" w14:textId="1F061129" w:rsidR="004339EE" w:rsidRDefault="004339EE" w:rsidP="000C5967">
            <w:pPr>
              <w:ind w:firstLine="0"/>
            </w:pPr>
            <w:r>
              <w:t>4</w:t>
            </w:r>
          </w:p>
        </w:tc>
        <w:tc>
          <w:tcPr>
            <w:tcW w:w="2491" w:type="dxa"/>
            <w:vMerge w:val="restart"/>
          </w:tcPr>
          <w:p w14:paraId="2F4A860D" w14:textId="2DE56B6F" w:rsidR="004339EE" w:rsidRDefault="004339EE" w:rsidP="000C5967">
            <w:pPr>
              <w:ind w:firstLine="0"/>
            </w:pPr>
            <w:r>
              <w:t>Негативное тестирование</w:t>
            </w:r>
          </w:p>
        </w:tc>
        <w:tc>
          <w:tcPr>
            <w:tcW w:w="6298" w:type="dxa"/>
          </w:tcPr>
          <w:p w14:paraId="59055E16" w14:textId="47BEDC49" w:rsidR="004339EE" w:rsidRDefault="00AB7CC3" w:rsidP="004339EE">
            <w:pPr>
              <w:ind w:firstLine="0"/>
            </w:pPr>
            <w:r>
              <w:t>Попытка войти по несуществующему логину</w:t>
            </w:r>
          </w:p>
        </w:tc>
      </w:tr>
      <w:tr w:rsidR="00AB214B" w14:paraId="06FBDEE4" w14:textId="77777777" w:rsidTr="004339EE">
        <w:trPr>
          <w:trHeight w:val="695"/>
        </w:trPr>
        <w:tc>
          <w:tcPr>
            <w:tcW w:w="556" w:type="dxa"/>
            <w:vMerge/>
          </w:tcPr>
          <w:p w14:paraId="5AAD528A" w14:textId="77777777" w:rsidR="00AB214B" w:rsidRDefault="00AB214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4644678D" w14:textId="77777777" w:rsidR="00AB214B" w:rsidRDefault="00AB214B" w:rsidP="000C5967">
            <w:pPr>
              <w:ind w:firstLine="0"/>
            </w:pPr>
          </w:p>
        </w:tc>
        <w:tc>
          <w:tcPr>
            <w:tcW w:w="6298" w:type="dxa"/>
          </w:tcPr>
          <w:p w14:paraId="494569E2" w14:textId="63CF251D" w:rsidR="00AB214B" w:rsidRDefault="00AB214B" w:rsidP="004339EE">
            <w:pPr>
              <w:ind w:firstLine="0"/>
            </w:pPr>
            <w:r>
              <w:t>Попытка регистрации без пароля</w:t>
            </w:r>
          </w:p>
        </w:tc>
      </w:tr>
      <w:tr w:rsidR="00196CDB" w14:paraId="252EEED7" w14:textId="77777777" w:rsidTr="00196CDB">
        <w:trPr>
          <w:trHeight w:val="233"/>
        </w:trPr>
        <w:tc>
          <w:tcPr>
            <w:tcW w:w="556" w:type="dxa"/>
            <w:vMerge/>
          </w:tcPr>
          <w:p w14:paraId="6C7D2854" w14:textId="77777777" w:rsidR="00196CDB" w:rsidRDefault="00196CD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188121B8" w14:textId="77777777" w:rsidR="00196CDB" w:rsidRDefault="00196CDB" w:rsidP="000C5967">
            <w:pPr>
              <w:ind w:firstLine="0"/>
            </w:pPr>
          </w:p>
        </w:tc>
        <w:tc>
          <w:tcPr>
            <w:tcW w:w="6298" w:type="dxa"/>
          </w:tcPr>
          <w:p w14:paraId="2CF7456B" w14:textId="54CE12F9" w:rsidR="00196CDB" w:rsidRDefault="00AB7CC3" w:rsidP="00196CDB">
            <w:pPr>
              <w:ind w:firstLine="0"/>
            </w:pPr>
            <w:r>
              <w:t>Попытка повторно открыть задание после завершения</w:t>
            </w:r>
          </w:p>
        </w:tc>
      </w:tr>
      <w:tr w:rsidR="00A72307" w14:paraId="75961A73" w14:textId="77777777" w:rsidTr="00B65BE6">
        <w:tc>
          <w:tcPr>
            <w:tcW w:w="556" w:type="dxa"/>
            <w:vMerge w:val="restart"/>
          </w:tcPr>
          <w:p w14:paraId="634279A4" w14:textId="407D3CCB" w:rsidR="00A72307" w:rsidRDefault="00A72307" w:rsidP="000C5967">
            <w:pPr>
              <w:ind w:firstLine="0"/>
            </w:pPr>
            <w:r>
              <w:t>5</w:t>
            </w:r>
          </w:p>
        </w:tc>
        <w:tc>
          <w:tcPr>
            <w:tcW w:w="2491" w:type="dxa"/>
            <w:vMerge w:val="restart"/>
          </w:tcPr>
          <w:p w14:paraId="08416918" w14:textId="3EFDF7A8" w:rsidR="00A72307" w:rsidRDefault="00A72307" w:rsidP="000C5967">
            <w:pPr>
              <w:ind w:firstLine="0"/>
            </w:pPr>
            <w:r>
              <w:t>Тестирование надежности</w:t>
            </w:r>
          </w:p>
        </w:tc>
        <w:tc>
          <w:tcPr>
            <w:tcW w:w="6298" w:type="dxa"/>
          </w:tcPr>
          <w:p w14:paraId="50696009" w14:textId="70BD4F98" w:rsidR="00A72307" w:rsidRDefault="00196CDB" w:rsidP="000C5967">
            <w:pPr>
              <w:ind w:firstLine="0"/>
            </w:pPr>
            <w:r>
              <w:t>Выполнить запрос на добавление большого объёма данных</w:t>
            </w:r>
          </w:p>
        </w:tc>
      </w:tr>
      <w:tr w:rsidR="00196CDB" w14:paraId="1C9C9EDF" w14:textId="77777777" w:rsidTr="00196CDB">
        <w:trPr>
          <w:trHeight w:val="775"/>
        </w:trPr>
        <w:tc>
          <w:tcPr>
            <w:tcW w:w="556" w:type="dxa"/>
            <w:vMerge/>
          </w:tcPr>
          <w:p w14:paraId="1A819E2C" w14:textId="77777777" w:rsidR="00196CDB" w:rsidRDefault="00196CD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799DC324" w14:textId="77777777" w:rsidR="00196CDB" w:rsidRDefault="00196CDB" w:rsidP="000C5967">
            <w:pPr>
              <w:ind w:firstLine="0"/>
            </w:pPr>
          </w:p>
        </w:tc>
        <w:tc>
          <w:tcPr>
            <w:tcW w:w="6298" w:type="dxa"/>
          </w:tcPr>
          <w:p w14:paraId="34542F05" w14:textId="63B20247" w:rsidR="00196CDB" w:rsidRDefault="00196CDB" w:rsidP="00196CDB">
            <w:pPr>
              <w:ind w:firstLine="0"/>
            </w:pPr>
            <w:r>
              <w:t>Выполнить запрос на извлечение большого объёма данных</w:t>
            </w:r>
          </w:p>
        </w:tc>
      </w:tr>
      <w:tr w:rsidR="00196CDB" w14:paraId="5D1BB6F7" w14:textId="77777777" w:rsidTr="00196CDB">
        <w:trPr>
          <w:trHeight w:val="519"/>
        </w:trPr>
        <w:tc>
          <w:tcPr>
            <w:tcW w:w="556" w:type="dxa"/>
          </w:tcPr>
          <w:p w14:paraId="27862C01" w14:textId="3FB28464" w:rsidR="00196CDB" w:rsidRDefault="00367795" w:rsidP="000C5967">
            <w:pPr>
              <w:ind w:firstLine="0"/>
            </w:pPr>
            <w:r>
              <w:t>6</w:t>
            </w:r>
          </w:p>
        </w:tc>
        <w:tc>
          <w:tcPr>
            <w:tcW w:w="2491" w:type="dxa"/>
          </w:tcPr>
          <w:p w14:paraId="6152DD2E" w14:textId="3EAB7B8C" w:rsidR="00196CDB" w:rsidRDefault="00196CDB" w:rsidP="000C5967">
            <w:pPr>
              <w:ind w:firstLine="0"/>
            </w:pPr>
            <w:r>
              <w:t xml:space="preserve">Тестирование </w:t>
            </w:r>
            <w:r w:rsidR="00AB7CC3">
              <w:t>интерфейса</w:t>
            </w:r>
          </w:p>
        </w:tc>
        <w:tc>
          <w:tcPr>
            <w:tcW w:w="6298" w:type="dxa"/>
          </w:tcPr>
          <w:p w14:paraId="42FC1E1B" w14:textId="30F9A1E0" w:rsidR="00196CDB" w:rsidRDefault="00AB7CC3" w:rsidP="00196CDB">
            <w:pPr>
              <w:ind w:firstLine="0"/>
            </w:pPr>
            <w:r>
              <w:t>Отображение всех данных на разных размерах экранов. Смена темы.</w:t>
            </w:r>
          </w:p>
        </w:tc>
      </w:tr>
      <w:tr w:rsidR="00AB7CC3" w14:paraId="163A3792" w14:textId="77777777" w:rsidTr="00B65BE6">
        <w:tc>
          <w:tcPr>
            <w:tcW w:w="556" w:type="dxa"/>
            <w:vMerge w:val="restart"/>
          </w:tcPr>
          <w:p w14:paraId="7C394394" w14:textId="1C604BCA" w:rsidR="00AB7CC3" w:rsidRDefault="00AB7CC3" w:rsidP="000C5967">
            <w:pPr>
              <w:ind w:firstLine="0"/>
            </w:pPr>
            <w:r>
              <w:t>7</w:t>
            </w:r>
          </w:p>
        </w:tc>
        <w:tc>
          <w:tcPr>
            <w:tcW w:w="2491" w:type="dxa"/>
            <w:vMerge w:val="restart"/>
          </w:tcPr>
          <w:p w14:paraId="3BE280B3" w14:textId="3EF44ADC" w:rsidR="00AB7CC3" w:rsidRDefault="00AB7CC3" w:rsidP="000C5967">
            <w:pPr>
              <w:ind w:firstLine="0"/>
            </w:pPr>
            <w:r>
              <w:t>Тестирование функциональности</w:t>
            </w:r>
          </w:p>
        </w:tc>
        <w:tc>
          <w:tcPr>
            <w:tcW w:w="6298" w:type="dxa"/>
          </w:tcPr>
          <w:p w14:paraId="7B701749" w14:textId="723D8773" w:rsidR="00AB7CC3" w:rsidRDefault="00AB7CC3" w:rsidP="000C5967">
            <w:pPr>
              <w:ind w:firstLine="0"/>
            </w:pPr>
            <w:r>
              <w:t>Выполняется ли авторизация</w:t>
            </w:r>
          </w:p>
        </w:tc>
      </w:tr>
      <w:tr w:rsidR="00AB7CC3" w14:paraId="7599E1E0" w14:textId="77777777" w:rsidTr="00B65BE6">
        <w:tc>
          <w:tcPr>
            <w:tcW w:w="556" w:type="dxa"/>
            <w:vMerge/>
          </w:tcPr>
          <w:p w14:paraId="52728CD1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0F911149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4B50CB73" w14:textId="39742CBB" w:rsidR="00AB7CC3" w:rsidRDefault="00AB7CC3" w:rsidP="000C5967">
            <w:pPr>
              <w:ind w:firstLine="0"/>
            </w:pPr>
            <w:r>
              <w:t>Выполняется ли регистрация</w:t>
            </w:r>
          </w:p>
        </w:tc>
      </w:tr>
      <w:tr w:rsidR="00AB7CC3" w14:paraId="101C4041" w14:textId="77777777" w:rsidTr="00B65BE6">
        <w:tc>
          <w:tcPr>
            <w:tcW w:w="556" w:type="dxa"/>
            <w:vMerge/>
          </w:tcPr>
          <w:p w14:paraId="07E07BED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49FED6D7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5084C23B" w14:textId="1D447CA7" w:rsidR="00AB7CC3" w:rsidRDefault="00AB7CC3" w:rsidP="000C5967">
            <w:pPr>
              <w:ind w:firstLine="0"/>
            </w:pPr>
            <w:r>
              <w:t>Открывается ли ещё не начатая задача</w:t>
            </w:r>
          </w:p>
        </w:tc>
      </w:tr>
      <w:tr w:rsidR="00AB7CC3" w14:paraId="06E83DCB" w14:textId="77777777" w:rsidTr="00B65BE6">
        <w:tc>
          <w:tcPr>
            <w:tcW w:w="556" w:type="dxa"/>
            <w:vMerge/>
          </w:tcPr>
          <w:p w14:paraId="44EF27BF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25D4A607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69F213A3" w14:textId="3B76CEC5" w:rsidR="00AB7CC3" w:rsidRDefault="00AB7CC3" w:rsidP="000C5967">
            <w:pPr>
              <w:ind w:firstLine="0"/>
            </w:pPr>
            <w:r>
              <w:t>Возможно ли начать решать задачу</w:t>
            </w:r>
          </w:p>
        </w:tc>
      </w:tr>
      <w:tr w:rsidR="00AB7CC3" w14:paraId="75A9D627" w14:textId="77777777" w:rsidTr="0016130E">
        <w:trPr>
          <w:trHeight w:val="72"/>
        </w:trPr>
        <w:tc>
          <w:tcPr>
            <w:tcW w:w="556" w:type="dxa"/>
            <w:vMerge/>
          </w:tcPr>
          <w:p w14:paraId="298A1DA5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329FFD16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3EBD0D09" w14:textId="6929BEF8" w:rsidR="00AB7CC3" w:rsidRDefault="00AB7CC3" w:rsidP="000C5967">
            <w:pPr>
              <w:ind w:firstLine="0"/>
            </w:pPr>
            <w:r>
              <w:t>Возможно ли завершить решать задачу</w:t>
            </w:r>
          </w:p>
        </w:tc>
      </w:tr>
      <w:tr w:rsidR="00AB7CC3" w14:paraId="5F9D9F6C" w14:textId="77777777" w:rsidTr="0016130E">
        <w:trPr>
          <w:trHeight w:val="70"/>
        </w:trPr>
        <w:tc>
          <w:tcPr>
            <w:tcW w:w="556" w:type="dxa"/>
            <w:vMerge/>
          </w:tcPr>
          <w:p w14:paraId="5259D78B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5BAEC117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5A328823" w14:textId="45EB546B" w:rsidR="00AB7CC3" w:rsidRDefault="00AB7CC3" w:rsidP="000C5967">
            <w:pPr>
              <w:ind w:firstLine="0"/>
            </w:pPr>
            <w:r>
              <w:t>Возможно ли сменить язык решения</w:t>
            </w:r>
          </w:p>
        </w:tc>
      </w:tr>
      <w:tr w:rsidR="00AB7CC3" w14:paraId="78F09B0C" w14:textId="77777777" w:rsidTr="0016130E">
        <w:trPr>
          <w:trHeight w:val="70"/>
        </w:trPr>
        <w:tc>
          <w:tcPr>
            <w:tcW w:w="556" w:type="dxa"/>
            <w:vMerge/>
          </w:tcPr>
          <w:p w14:paraId="47A7A808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05E60637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64890E25" w14:textId="33D73176" w:rsidR="00AB7CC3" w:rsidRPr="000C4BBB" w:rsidRDefault="000C4BBB" w:rsidP="000C5967">
            <w:pPr>
              <w:ind w:firstLine="0"/>
            </w:pPr>
            <w:r>
              <w:t>Возможно ли изменить данные профиля</w:t>
            </w:r>
          </w:p>
        </w:tc>
      </w:tr>
      <w:tr w:rsidR="00AB7CC3" w14:paraId="423474B7" w14:textId="77777777" w:rsidTr="0016130E">
        <w:trPr>
          <w:trHeight w:val="70"/>
        </w:trPr>
        <w:tc>
          <w:tcPr>
            <w:tcW w:w="556" w:type="dxa"/>
            <w:vMerge/>
          </w:tcPr>
          <w:p w14:paraId="417913FF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5D00E232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05F279B9" w14:textId="2F74D5C8" w:rsidR="00AB7CC3" w:rsidRDefault="000C4BBB" w:rsidP="000C5967">
            <w:pPr>
              <w:ind w:firstLine="0"/>
            </w:pPr>
            <w:r>
              <w:t>Возможно просмотреть таблицу лидеров</w:t>
            </w:r>
          </w:p>
        </w:tc>
      </w:tr>
      <w:tr w:rsidR="00AB7CC3" w14:paraId="495E072A" w14:textId="77777777" w:rsidTr="0016130E">
        <w:trPr>
          <w:trHeight w:val="70"/>
        </w:trPr>
        <w:tc>
          <w:tcPr>
            <w:tcW w:w="556" w:type="dxa"/>
            <w:vMerge/>
          </w:tcPr>
          <w:p w14:paraId="716E6765" w14:textId="77777777" w:rsidR="00AB7CC3" w:rsidRDefault="00AB7CC3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33818281" w14:textId="77777777" w:rsidR="00AB7CC3" w:rsidRDefault="00AB7CC3" w:rsidP="000C5967">
            <w:pPr>
              <w:ind w:firstLine="0"/>
            </w:pPr>
          </w:p>
        </w:tc>
        <w:tc>
          <w:tcPr>
            <w:tcW w:w="6298" w:type="dxa"/>
          </w:tcPr>
          <w:p w14:paraId="0A786F99" w14:textId="0A08F1BC" w:rsidR="00AB7CC3" w:rsidRDefault="000C4BBB" w:rsidP="000C5967">
            <w:pPr>
              <w:ind w:firstLine="0"/>
            </w:pPr>
            <w:r>
              <w:t>Возможно ли изменить фильтр таблицы лидеров</w:t>
            </w:r>
          </w:p>
        </w:tc>
      </w:tr>
      <w:tr w:rsidR="000C4BBB" w14:paraId="5EA1207C" w14:textId="77777777" w:rsidTr="0016130E">
        <w:trPr>
          <w:trHeight w:val="70"/>
        </w:trPr>
        <w:tc>
          <w:tcPr>
            <w:tcW w:w="556" w:type="dxa"/>
            <w:vMerge w:val="restart"/>
          </w:tcPr>
          <w:p w14:paraId="6A39B03C" w14:textId="5D611F9A" w:rsidR="000C4BBB" w:rsidRDefault="000C4BBB" w:rsidP="000C5967">
            <w:pPr>
              <w:ind w:firstLine="0"/>
            </w:pPr>
            <w:r>
              <w:t>8</w:t>
            </w:r>
          </w:p>
        </w:tc>
        <w:tc>
          <w:tcPr>
            <w:tcW w:w="2491" w:type="dxa"/>
            <w:vMerge w:val="restart"/>
          </w:tcPr>
          <w:p w14:paraId="422AD439" w14:textId="5554EB1F" w:rsidR="000C4BBB" w:rsidRDefault="000C4BBB" w:rsidP="000C5967">
            <w:pPr>
              <w:ind w:firstLine="0"/>
            </w:pPr>
            <w:r>
              <w:t>Тестирование удобства</w:t>
            </w:r>
          </w:p>
        </w:tc>
        <w:tc>
          <w:tcPr>
            <w:tcW w:w="6298" w:type="dxa"/>
          </w:tcPr>
          <w:p w14:paraId="001C742A" w14:textId="77A8B50D" w:rsidR="000C4BBB" w:rsidRDefault="000C4BBB" w:rsidP="000C5967">
            <w:pPr>
              <w:ind w:firstLine="0"/>
            </w:pPr>
            <w:r>
              <w:t>Сохраняется ли выбранная тема при повторном заходе</w:t>
            </w:r>
          </w:p>
        </w:tc>
      </w:tr>
      <w:tr w:rsidR="000C4BBB" w14:paraId="7A517C1E" w14:textId="77777777" w:rsidTr="0016130E">
        <w:trPr>
          <w:trHeight w:val="70"/>
        </w:trPr>
        <w:tc>
          <w:tcPr>
            <w:tcW w:w="556" w:type="dxa"/>
            <w:vMerge/>
          </w:tcPr>
          <w:p w14:paraId="66681BD9" w14:textId="77777777" w:rsidR="000C4BBB" w:rsidRDefault="000C4BBB" w:rsidP="000C5967">
            <w:pPr>
              <w:ind w:firstLine="0"/>
            </w:pPr>
          </w:p>
        </w:tc>
        <w:tc>
          <w:tcPr>
            <w:tcW w:w="2491" w:type="dxa"/>
            <w:vMerge/>
          </w:tcPr>
          <w:p w14:paraId="43014426" w14:textId="77777777" w:rsidR="000C4BBB" w:rsidRDefault="000C4BBB" w:rsidP="000C5967">
            <w:pPr>
              <w:ind w:firstLine="0"/>
            </w:pPr>
          </w:p>
        </w:tc>
        <w:tc>
          <w:tcPr>
            <w:tcW w:w="6298" w:type="dxa"/>
          </w:tcPr>
          <w:p w14:paraId="22A04A5C" w14:textId="534E64AA" w:rsidR="000C4BBB" w:rsidRDefault="000C4BBB" w:rsidP="000C5967">
            <w:pPr>
              <w:ind w:firstLine="0"/>
            </w:pPr>
            <w:r>
              <w:t>Сохраняется ли автоматически решение</w:t>
            </w:r>
          </w:p>
        </w:tc>
      </w:tr>
    </w:tbl>
    <w:p w14:paraId="1EF407A1" w14:textId="16BEF6FA" w:rsidR="000C5967" w:rsidRDefault="000C5967" w:rsidP="000C5967">
      <w:pPr>
        <w:ind w:firstLine="0"/>
      </w:pPr>
    </w:p>
    <w:p w14:paraId="37159543" w14:textId="213BDCAF" w:rsidR="00B65BE6" w:rsidRDefault="00B65BE6" w:rsidP="00DC4D9E">
      <w:pPr>
        <w:pStyle w:val="2"/>
      </w:pPr>
      <w:r>
        <w:t>Ресурсы</w:t>
      </w:r>
    </w:p>
    <w:p w14:paraId="108DE498" w14:textId="2E87457B" w:rsidR="00B65BE6" w:rsidRDefault="00B65BE6" w:rsidP="00B65BE6"/>
    <w:p w14:paraId="1681443F" w14:textId="513C0CDA" w:rsidR="00B65BE6" w:rsidRDefault="00B65BE6" w:rsidP="00B65BE6">
      <w:r>
        <w:t>Для проведения тестирования необходимы следующие ресурсы</w:t>
      </w:r>
      <w:r w:rsidRPr="00B65BE6">
        <w:t>:</w:t>
      </w:r>
    </w:p>
    <w:p w14:paraId="07C5D4E6" w14:textId="6BE9F775" w:rsidR="00B65BE6" w:rsidRPr="00196CDB" w:rsidRDefault="00B65BE6" w:rsidP="00B65BE6">
      <w:pPr>
        <w:pStyle w:val="a0"/>
        <w:numPr>
          <w:ilvl w:val="0"/>
          <w:numId w:val="9"/>
        </w:numPr>
        <w:ind w:left="0" w:firstLine="709"/>
      </w:pPr>
      <w:r>
        <w:t>Человек (</w:t>
      </w:r>
      <w:r w:rsidR="00196CDB">
        <w:t>1</w:t>
      </w:r>
      <w:r>
        <w:t>)</w:t>
      </w:r>
      <w:r>
        <w:rPr>
          <w:lang w:val="en-US"/>
        </w:rPr>
        <w:t>;</w:t>
      </w:r>
    </w:p>
    <w:p w14:paraId="09C72178" w14:textId="68E1BCDC" w:rsidR="00196CDB" w:rsidRDefault="000C4BBB" w:rsidP="00B65BE6">
      <w:pPr>
        <w:pStyle w:val="a0"/>
        <w:numPr>
          <w:ilvl w:val="0"/>
          <w:numId w:val="9"/>
        </w:numPr>
        <w:ind w:left="0" w:firstLine="709"/>
      </w:pPr>
      <w:r>
        <w:t>Телефон</w:t>
      </w:r>
      <w:r w:rsidR="00196CDB">
        <w:t xml:space="preserve"> (1)</w:t>
      </w:r>
      <w:r w:rsidR="00196CDB">
        <w:rPr>
          <w:lang w:val="en-US"/>
        </w:rPr>
        <w:t>;</w:t>
      </w:r>
    </w:p>
    <w:p w14:paraId="737518CA" w14:textId="19B247D4" w:rsidR="00196CDB" w:rsidRDefault="00196CDB" w:rsidP="00B65BE6">
      <w:pPr>
        <w:pStyle w:val="a0"/>
        <w:numPr>
          <w:ilvl w:val="0"/>
          <w:numId w:val="9"/>
        </w:numPr>
        <w:ind w:left="0" w:firstLine="709"/>
      </w:pPr>
      <w:r>
        <w:t>Интернет</w:t>
      </w:r>
      <w:r w:rsidR="0022747D">
        <w:t>-</w:t>
      </w:r>
      <w:r>
        <w:t>соединение</w:t>
      </w:r>
      <w:r w:rsidR="0022747D">
        <w:rPr>
          <w:lang w:val="en-US"/>
        </w:rPr>
        <w:t>;</w:t>
      </w:r>
    </w:p>
    <w:p w14:paraId="513F81CD" w14:textId="5DE5C3F7" w:rsidR="008D42CD" w:rsidRPr="000C4BBB" w:rsidRDefault="000C4BBB" w:rsidP="000C4BBB">
      <w:pPr>
        <w:pStyle w:val="a0"/>
        <w:numPr>
          <w:ilvl w:val="0"/>
          <w:numId w:val="9"/>
        </w:numPr>
        <w:ind w:left="0" w:firstLine="709"/>
      </w:pPr>
      <w:r>
        <w:rPr>
          <w:lang w:val="en-US"/>
        </w:rPr>
        <w:t>Android Studio.</w:t>
      </w:r>
    </w:p>
    <w:p w14:paraId="529BB6F7" w14:textId="77777777" w:rsidR="000C4BBB" w:rsidRDefault="000C4BBB" w:rsidP="000C4BBB">
      <w:pPr>
        <w:ind w:firstLine="0"/>
      </w:pPr>
    </w:p>
    <w:p w14:paraId="5FFC875A" w14:textId="0C4B07C8" w:rsidR="008D42CD" w:rsidRDefault="008D42CD" w:rsidP="00DC4D9E">
      <w:pPr>
        <w:pStyle w:val="2"/>
      </w:pPr>
      <w:r>
        <w:t>Расписание и ключевые точки</w:t>
      </w:r>
    </w:p>
    <w:p w14:paraId="23AE958C" w14:textId="7BABF04D" w:rsidR="001F5BE8" w:rsidRDefault="001F5BE8" w:rsidP="008D42CD"/>
    <w:p w14:paraId="0E2EAF04" w14:textId="65F3BB99" w:rsidR="001F5BE8" w:rsidRPr="001F5BE8" w:rsidRDefault="001F5BE8" w:rsidP="008D42CD">
      <w:r>
        <w:t>Было составлено расписание проведения работ по тестированию и записано в таблицу</w:t>
      </w:r>
      <w:r w:rsidRPr="001F5BE8">
        <w:t>:</w:t>
      </w:r>
    </w:p>
    <w:p w14:paraId="5DD75386" w14:textId="6B14174D" w:rsidR="001F5BE8" w:rsidRDefault="001F5BE8" w:rsidP="001F5BE8">
      <w:pPr>
        <w:ind w:firstLine="0"/>
      </w:pPr>
      <w:r>
        <w:t>Таблица 3 – Расписание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829"/>
      </w:tblGrid>
      <w:tr w:rsidR="008D42CD" w14:paraId="49E30754" w14:textId="77777777" w:rsidTr="00683852">
        <w:trPr>
          <w:tblHeader/>
        </w:trPr>
        <w:tc>
          <w:tcPr>
            <w:tcW w:w="562" w:type="dxa"/>
          </w:tcPr>
          <w:p w14:paraId="78F77C9D" w14:textId="5B32D590" w:rsidR="008D42CD" w:rsidRDefault="00D4774A" w:rsidP="008D42CD">
            <w:pPr>
              <w:ind w:firstLine="0"/>
            </w:pPr>
            <w:r>
              <w:t>№</w:t>
            </w:r>
          </w:p>
        </w:tc>
        <w:tc>
          <w:tcPr>
            <w:tcW w:w="5954" w:type="dxa"/>
          </w:tcPr>
          <w:p w14:paraId="49749423" w14:textId="6D88E5A7" w:rsidR="008D42CD" w:rsidRDefault="00D4774A" w:rsidP="008D42CD">
            <w:pPr>
              <w:ind w:firstLine="0"/>
            </w:pPr>
            <w:r>
              <w:t>Работа</w:t>
            </w:r>
          </w:p>
        </w:tc>
        <w:tc>
          <w:tcPr>
            <w:tcW w:w="2829" w:type="dxa"/>
          </w:tcPr>
          <w:p w14:paraId="1863DB5C" w14:textId="753DA7B8" w:rsidR="008D42CD" w:rsidRDefault="00D4774A" w:rsidP="008D42CD">
            <w:pPr>
              <w:ind w:firstLine="0"/>
            </w:pPr>
            <w:r>
              <w:t>Д</w:t>
            </w:r>
            <w:r w:rsidR="00683852">
              <w:t>ень</w:t>
            </w:r>
          </w:p>
        </w:tc>
      </w:tr>
      <w:tr w:rsidR="008D42CD" w14:paraId="37E73DF7" w14:textId="77777777" w:rsidTr="00683852">
        <w:tc>
          <w:tcPr>
            <w:tcW w:w="562" w:type="dxa"/>
          </w:tcPr>
          <w:p w14:paraId="259CF01E" w14:textId="595821F2" w:rsidR="008D42CD" w:rsidRDefault="00683852" w:rsidP="008D42CD">
            <w:pPr>
              <w:ind w:firstLine="0"/>
            </w:pPr>
            <w:r>
              <w:t>1</w:t>
            </w:r>
          </w:p>
        </w:tc>
        <w:tc>
          <w:tcPr>
            <w:tcW w:w="5954" w:type="dxa"/>
          </w:tcPr>
          <w:p w14:paraId="10B47722" w14:textId="28F3969A" w:rsidR="008D42CD" w:rsidRPr="00367795" w:rsidRDefault="00367795" w:rsidP="008D42CD">
            <w:pPr>
              <w:ind w:firstLine="0"/>
            </w:pPr>
            <w:r>
              <w:t>Составление тест плана</w:t>
            </w:r>
            <w:r>
              <w:rPr>
                <w:lang w:val="en-US"/>
              </w:rPr>
              <w:t>;</w:t>
            </w:r>
          </w:p>
        </w:tc>
        <w:tc>
          <w:tcPr>
            <w:tcW w:w="2829" w:type="dxa"/>
          </w:tcPr>
          <w:p w14:paraId="764B0AB8" w14:textId="0EBF0FCF" w:rsidR="008D42CD" w:rsidRDefault="000C4BBB" w:rsidP="008D42CD">
            <w:pPr>
              <w:ind w:firstLine="0"/>
            </w:pPr>
            <w:r>
              <w:rPr>
                <w:lang w:val="en-US"/>
              </w:rPr>
              <w:t>27</w:t>
            </w:r>
            <w:r w:rsidR="00367795">
              <w:t>.</w:t>
            </w:r>
            <w:r>
              <w:rPr>
                <w:lang w:val="en-US"/>
              </w:rPr>
              <w:t>11</w:t>
            </w:r>
            <w:r w:rsidR="00367795">
              <w:t>.2024</w:t>
            </w:r>
          </w:p>
        </w:tc>
      </w:tr>
      <w:tr w:rsidR="00683852" w14:paraId="5994AD25" w14:textId="77777777" w:rsidTr="00683852">
        <w:tc>
          <w:tcPr>
            <w:tcW w:w="562" w:type="dxa"/>
          </w:tcPr>
          <w:p w14:paraId="23D84D0C" w14:textId="37C33A16" w:rsidR="00683852" w:rsidRDefault="00683852" w:rsidP="008D42CD">
            <w:pPr>
              <w:ind w:firstLine="0"/>
            </w:pPr>
            <w:r>
              <w:t>2</w:t>
            </w:r>
          </w:p>
        </w:tc>
        <w:tc>
          <w:tcPr>
            <w:tcW w:w="5954" w:type="dxa"/>
          </w:tcPr>
          <w:p w14:paraId="3C109156" w14:textId="5D0A3881" w:rsidR="00683852" w:rsidRPr="00367795" w:rsidRDefault="00367795" w:rsidP="008D42CD">
            <w:pPr>
              <w:ind w:firstLine="0"/>
              <w:rPr>
                <w:lang w:val="en-US"/>
              </w:rPr>
            </w:pPr>
            <w:r>
              <w:t>Составление тестового набора</w:t>
            </w:r>
            <w:r>
              <w:rPr>
                <w:lang w:val="en-US"/>
              </w:rPr>
              <w:t>;</w:t>
            </w:r>
          </w:p>
        </w:tc>
        <w:tc>
          <w:tcPr>
            <w:tcW w:w="2829" w:type="dxa"/>
          </w:tcPr>
          <w:p w14:paraId="62A4711F" w14:textId="48DDC881" w:rsidR="00683852" w:rsidRDefault="000C4BBB" w:rsidP="008D42CD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8D42CD" w14:paraId="2D4B2EE3" w14:textId="77777777" w:rsidTr="00683852">
        <w:tc>
          <w:tcPr>
            <w:tcW w:w="562" w:type="dxa"/>
          </w:tcPr>
          <w:p w14:paraId="3D40EFCB" w14:textId="47EC9644" w:rsidR="008D42CD" w:rsidRDefault="00683852" w:rsidP="008D42CD">
            <w:pPr>
              <w:ind w:firstLine="0"/>
            </w:pPr>
            <w:r>
              <w:t>3</w:t>
            </w:r>
          </w:p>
        </w:tc>
        <w:tc>
          <w:tcPr>
            <w:tcW w:w="5954" w:type="dxa"/>
          </w:tcPr>
          <w:p w14:paraId="7F3C0806" w14:textId="33393711" w:rsidR="008D42CD" w:rsidRDefault="00683852" w:rsidP="008D42CD">
            <w:pPr>
              <w:ind w:firstLine="0"/>
            </w:pPr>
            <w:r>
              <w:t>Составление тест-кейсов</w:t>
            </w:r>
          </w:p>
        </w:tc>
        <w:tc>
          <w:tcPr>
            <w:tcW w:w="2829" w:type="dxa"/>
          </w:tcPr>
          <w:p w14:paraId="3D0CC0BF" w14:textId="681A61B0" w:rsidR="008D42CD" w:rsidRPr="00367795" w:rsidRDefault="000C4BBB" w:rsidP="008D42CD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00504422" w14:textId="77777777" w:rsidTr="00683852">
        <w:tc>
          <w:tcPr>
            <w:tcW w:w="562" w:type="dxa"/>
          </w:tcPr>
          <w:p w14:paraId="38528997" w14:textId="22D247E5" w:rsidR="00367795" w:rsidRDefault="00367795" w:rsidP="00367795">
            <w:pPr>
              <w:ind w:firstLine="0"/>
            </w:pPr>
            <w:r>
              <w:t>4</w:t>
            </w:r>
          </w:p>
        </w:tc>
        <w:tc>
          <w:tcPr>
            <w:tcW w:w="5954" w:type="dxa"/>
          </w:tcPr>
          <w:p w14:paraId="51753880" w14:textId="3A57B42D" w:rsidR="00367795" w:rsidRDefault="00367795" w:rsidP="00367795">
            <w:pPr>
              <w:ind w:firstLine="0"/>
            </w:pPr>
            <w:r>
              <w:t>Верификация и валидация</w:t>
            </w:r>
          </w:p>
        </w:tc>
        <w:tc>
          <w:tcPr>
            <w:tcW w:w="2829" w:type="dxa"/>
          </w:tcPr>
          <w:p w14:paraId="19056DC1" w14:textId="652FC88B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2DE0B8F9" w14:textId="77777777" w:rsidTr="00683852">
        <w:tc>
          <w:tcPr>
            <w:tcW w:w="562" w:type="dxa"/>
          </w:tcPr>
          <w:p w14:paraId="2252769D" w14:textId="467C6492" w:rsidR="00367795" w:rsidRDefault="00367795" w:rsidP="00367795">
            <w:pPr>
              <w:ind w:firstLine="0"/>
            </w:pPr>
            <w:r>
              <w:t>5</w:t>
            </w:r>
          </w:p>
        </w:tc>
        <w:tc>
          <w:tcPr>
            <w:tcW w:w="5954" w:type="dxa"/>
          </w:tcPr>
          <w:p w14:paraId="509D2998" w14:textId="7A06EABD" w:rsidR="00367795" w:rsidRDefault="00367795" w:rsidP="00367795">
            <w:pPr>
              <w:ind w:firstLine="0"/>
            </w:pPr>
            <w:r>
              <w:t>Тестирование безопасности</w:t>
            </w:r>
          </w:p>
        </w:tc>
        <w:tc>
          <w:tcPr>
            <w:tcW w:w="2829" w:type="dxa"/>
          </w:tcPr>
          <w:p w14:paraId="38519C2A" w14:textId="69051F83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3A512E4B" w14:textId="77777777" w:rsidTr="00683852">
        <w:tc>
          <w:tcPr>
            <w:tcW w:w="562" w:type="dxa"/>
          </w:tcPr>
          <w:p w14:paraId="2124E766" w14:textId="63254040" w:rsidR="00367795" w:rsidRDefault="00367795" w:rsidP="00367795">
            <w:pPr>
              <w:ind w:firstLine="0"/>
            </w:pPr>
            <w:r>
              <w:lastRenderedPageBreak/>
              <w:t>6</w:t>
            </w:r>
          </w:p>
        </w:tc>
        <w:tc>
          <w:tcPr>
            <w:tcW w:w="5954" w:type="dxa"/>
          </w:tcPr>
          <w:p w14:paraId="1FCDFDB6" w14:textId="1B411AB7" w:rsidR="00367795" w:rsidRDefault="00367795" w:rsidP="00367795">
            <w:pPr>
              <w:ind w:firstLine="0"/>
            </w:pPr>
            <w:r w:rsidRPr="006E4D98">
              <w:t>Негативное тестирование</w:t>
            </w:r>
          </w:p>
        </w:tc>
        <w:tc>
          <w:tcPr>
            <w:tcW w:w="2829" w:type="dxa"/>
          </w:tcPr>
          <w:p w14:paraId="3C8AF7CC" w14:textId="2B1C19B2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0CB35240" w14:textId="77777777" w:rsidTr="00683852">
        <w:tc>
          <w:tcPr>
            <w:tcW w:w="562" w:type="dxa"/>
          </w:tcPr>
          <w:p w14:paraId="5769BD46" w14:textId="27C13A28" w:rsidR="00367795" w:rsidRDefault="00367795" w:rsidP="00367795">
            <w:pPr>
              <w:ind w:firstLine="0"/>
            </w:pPr>
            <w:r>
              <w:t>7</w:t>
            </w:r>
          </w:p>
        </w:tc>
        <w:tc>
          <w:tcPr>
            <w:tcW w:w="5954" w:type="dxa"/>
          </w:tcPr>
          <w:p w14:paraId="0E8F11F5" w14:textId="44E25411" w:rsidR="00367795" w:rsidRDefault="00367795" w:rsidP="00367795">
            <w:pPr>
              <w:ind w:firstLine="0"/>
            </w:pPr>
            <w:r>
              <w:t>Тестирование надежности</w:t>
            </w:r>
          </w:p>
        </w:tc>
        <w:tc>
          <w:tcPr>
            <w:tcW w:w="2829" w:type="dxa"/>
          </w:tcPr>
          <w:p w14:paraId="21B08A38" w14:textId="141B3E97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0DC52AD0" w14:textId="77777777" w:rsidTr="00683852">
        <w:tc>
          <w:tcPr>
            <w:tcW w:w="562" w:type="dxa"/>
          </w:tcPr>
          <w:p w14:paraId="0D68E857" w14:textId="3AE0E14E" w:rsidR="00367795" w:rsidRDefault="00367795" w:rsidP="00367795">
            <w:pPr>
              <w:ind w:firstLine="0"/>
            </w:pPr>
            <w:r>
              <w:t>8</w:t>
            </w:r>
          </w:p>
        </w:tc>
        <w:tc>
          <w:tcPr>
            <w:tcW w:w="5954" w:type="dxa"/>
          </w:tcPr>
          <w:p w14:paraId="0CA5FBDE" w14:textId="1963345A" w:rsidR="00367795" w:rsidRPr="000C4BBB" w:rsidRDefault="00367795" w:rsidP="00367795">
            <w:pPr>
              <w:ind w:firstLine="0"/>
              <w:rPr>
                <w:lang w:val="en-US"/>
              </w:rPr>
            </w:pPr>
            <w:r>
              <w:t xml:space="preserve">Тестирование </w:t>
            </w:r>
            <w:r w:rsidR="000C4BBB">
              <w:t>удобства</w:t>
            </w:r>
          </w:p>
        </w:tc>
        <w:tc>
          <w:tcPr>
            <w:tcW w:w="2829" w:type="dxa"/>
          </w:tcPr>
          <w:p w14:paraId="56BC3835" w14:textId="607C1EED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32461872" w14:textId="77777777" w:rsidTr="00683852">
        <w:tc>
          <w:tcPr>
            <w:tcW w:w="562" w:type="dxa"/>
          </w:tcPr>
          <w:p w14:paraId="733AB355" w14:textId="60303FD5" w:rsidR="00367795" w:rsidRDefault="00367795" w:rsidP="00367795">
            <w:pPr>
              <w:ind w:firstLine="0"/>
            </w:pPr>
            <w:r>
              <w:t>9</w:t>
            </w:r>
          </w:p>
        </w:tc>
        <w:tc>
          <w:tcPr>
            <w:tcW w:w="5954" w:type="dxa"/>
          </w:tcPr>
          <w:p w14:paraId="2DFECC40" w14:textId="50B93A43" w:rsidR="00367795" w:rsidRDefault="00367795" w:rsidP="00367795">
            <w:pPr>
              <w:ind w:firstLine="0"/>
            </w:pPr>
            <w:r>
              <w:t>Тестирование функциональности</w:t>
            </w:r>
          </w:p>
        </w:tc>
        <w:tc>
          <w:tcPr>
            <w:tcW w:w="2829" w:type="dxa"/>
          </w:tcPr>
          <w:p w14:paraId="22EE7D35" w14:textId="6F861BB8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  <w:tr w:rsidR="00367795" w14:paraId="0B730009" w14:textId="77777777" w:rsidTr="00683852">
        <w:tc>
          <w:tcPr>
            <w:tcW w:w="562" w:type="dxa"/>
          </w:tcPr>
          <w:p w14:paraId="413C1CD9" w14:textId="678AE1C0" w:rsidR="00367795" w:rsidRDefault="00367795" w:rsidP="00367795">
            <w:pPr>
              <w:ind w:firstLine="0"/>
            </w:pPr>
            <w:r>
              <w:t>10</w:t>
            </w:r>
          </w:p>
        </w:tc>
        <w:tc>
          <w:tcPr>
            <w:tcW w:w="5954" w:type="dxa"/>
          </w:tcPr>
          <w:p w14:paraId="3A2B8A99" w14:textId="280CDD7C" w:rsidR="00367795" w:rsidRPr="00367795" w:rsidRDefault="00367795" w:rsidP="00367795">
            <w:pPr>
              <w:ind w:firstLine="0"/>
            </w:pPr>
            <w:r>
              <w:t>Написание и выполнение автоматизированных тестов.</w:t>
            </w:r>
          </w:p>
        </w:tc>
        <w:tc>
          <w:tcPr>
            <w:tcW w:w="2829" w:type="dxa"/>
          </w:tcPr>
          <w:p w14:paraId="3370DA49" w14:textId="0EF755FA" w:rsidR="00367795" w:rsidRDefault="000C4BBB" w:rsidP="00367795">
            <w:pPr>
              <w:ind w:firstLine="0"/>
            </w:pPr>
            <w:r>
              <w:rPr>
                <w:lang w:val="en-US"/>
              </w:rPr>
              <w:t>27</w:t>
            </w:r>
            <w:r>
              <w:t>.</w:t>
            </w:r>
            <w:r>
              <w:rPr>
                <w:lang w:val="en-US"/>
              </w:rPr>
              <w:t>11</w:t>
            </w:r>
            <w:r>
              <w:t>.2024</w:t>
            </w:r>
          </w:p>
        </w:tc>
      </w:tr>
    </w:tbl>
    <w:p w14:paraId="460C82D6" w14:textId="37B1DFD0" w:rsidR="008C198E" w:rsidRDefault="008C198E" w:rsidP="00196CDB">
      <w:pPr>
        <w:ind w:firstLine="0"/>
      </w:pPr>
    </w:p>
    <w:p w14:paraId="6C9F7191" w14:textId="296EAACE" w:rsidR="00367795" w:rsidRDefault="00367795" w:rsidP="00367795">
      <w:pPr>
        <w:pStyle w:val="1"/>
      </w:pPr>
      <w:r>
        <w:t>Критерии завершения тестирования</w:t>
      </w:r>
    </w:p>
    <w:p w14:paraId="159B6DF1" w14:textId="06D56682" w:rsidR="00367795" w:rsidRDefault="00367795" w:rsidP="00367795"/>
    <w:p w14:paraId="43CA464B" w14:textId="3A1EE9EF" w:rsidR="00367795" w:rsidRDefault="00367795" w:rsidP="00367795">
      <w:r>
        <w:t>Тестирование завершается при выполнении следующих критериев</w:t>
      </w:r>
      <w:r w:rsidRPr="00367795">
        <w:t>:</w:t>
      </w:r>
    </w:p>
    <w:p w14:paraId="4F014DDD" w14:textId="6C3C16B1" w:rsidR="00367795" w:rsidRDefault="00367795" w:rsidP="00367795">
      <w:pPr>
        <w:pStyle w:val="a0"/>
        <w:numPr>
          <w:ilvl w:val="0"/>
          <w:numId w:val="17"/>
        </w:numPr>
      </w:pPr>
      <w:r>
        <w:t>Были успешно пройдены все тесты</w:t>
      </w:r>
      <w:r w:rsidRPr="00367795">
        <w:t>;</w:t>
      </w:r>
    </w:p>
    <w:p w14:paraId="583F6C73" w14:textId="4F77782B" w:rsidR="00367795" w:rsidRPr="00367795" w:rsidRDefault="00367795" w:rsidP="00367795">
      <w:pPr>
        <w:pStyle w:val="a0"/>
        <w:numPr>
          <w:ilvl w:val="0"/>
          <w:numId w:val="17"/>
        </w:numPr>
      </w:pPr>
      <w:r>
        <w:t>Все обнаруженные ошибки были исправлены.</w:t>
      </w:r>
    </w:p>
    <w:p w14:paraId="3DE3F0F3" w14:textId="77777777" w:rsidR="00367795" w:rsidRPr="00EC2A0D" w:rsidRDefault="00367795" w:rsidP="00196CDB">
      <w:pPr>
        <w:ind w:firstLine="0"/>
      </w:pPr>
    </w:p>
    <w:sectPr w:rsidR="00367795" w:rsidRPr="00EC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C4BBB"/>
    <w:rsid w:val="000C5967"/>
    <w:rsid w:val="0016130E"/>
    <w:rsid w:val="00196CDB"/>
    <w:rsid w:val="001F5BE8"/>
    <w:rsid w:val="0022747D"/>
    <w:rsid w:val="00280046"/>
    <w:rsid w:val="00341424"/>
    <w:rsid w:val="00367795"/>
    <w:rsid w:val="003847E3"/>
    <w:rsid w:val="003B2156"/>
    <w:rsid w:val="004339EE"/>
    <w:rsid w:val="00586FF2"/>
    <w:rsid w:val="00683852"/>
    <w:rsid w:val="007579A0"/>
    <w:rsid w:val="007E500D"/>
    <w:rsid w:val="0088302D"/>
    <w:rsid w:val="008C198E"/>
    <w:rsid w:val="008D42CD"/>
    <w:rsid w:val="008D7FCC"/>
    <w:rsid w:val="008E22DB"/>
    <w:rsid w:val="009408CC"/>
    <w:rsid w:val="009D3E7F"/>
    <w:rsid w:val="00A03AF7"/>
    <w:rsid w:val="00A262D2"/>
    <w:rsid w:val="00A267D9"/>
    <w:rsid w:val="00A35D6C"/>
    <w:rsid w:val="00A72307"/>
    <w:rsid w:val="00AB214B"/>
    <w:rsid w:val="00AB7CC3"/>
    <w:rsid w:val="00B65BE6"/>
    <w:rsid w:val="00B854EA"/>
    <w:rsid w:val="00C5654B"/>
    <w:rsid w:val="00D4774A"/>
    <w:rsid w:val="00D632DF"/>
    <w:rsid w:val="00DC4D9E"/>
    <w:rsid w:val="00EA648D"/>
    <w:rsid w:val="00EC2A0D"/>
    <w:rsid w:val="00EF7A24"/>
    <w:rsid w:val="00F073FD"/>
    <w:rsid w:val="00F77707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4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5</cp:revision>
  <dcterms:created xsi:type="dcterms:W3CDTF">2024-11-27T20:56:00Z</dcterms:created>
  <dcterms:modified xsi:type="dcterms:W3CDTF">2024-11-28T17:34:00Z</dcterms:modified>
</cp:coreProperties>
</file>