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8DA4" w14:textId="71075A9D" w:rsidR="006411CE" w:rsidRDefault="00DD7F45" w:rsidP="00A3686E">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62B0C808" w14:textId="39BE1ABD" w:rsidR="00A3686E" w:rsidRPr="00DC6816" w:rsidRDefault="00A66B04" w:rsidP="00DD7F45">
      <w:pPr>
        <w:jc w:val="center"/>
        <w:rPr>
          <w:rFonts w:ascii="Times New Roman" w:hAnsi="Times New Roman" w:cs="Times New Roman"/>
          <w:b/>
          <w:bCs/>
          <w:sz w:val="32"/>
          <w:szCs w:val="32"/>
        </w:rPr>
      </w:pPr>
      <w:r w:rsidRPr="00DC6816">
        <w:rPr>
          <w:rFonts w:ascii="Times New Roman" w:hAnsi="Times New Roman" w:cs="Times New Roman"/>
          <w:b/>
          <w:bCs/>
          <w:sz w:val="32"/>
          <w:szCs w:val="32"/>
        </w:rPr>
        <w:t>“</w:t>
      </w:r>
      <w:r w:rsidR="004372B9" w:rsidRPr="00DC6816">
        <w:rPr>
          <w:rFonts w:ascii="Times New Roman" w:hAnsi="Times New Roman" w:cs="Times New Roman"/>
          <w:b/>
          <w:bCs/>
          <w:sz w:val="32"/>
          <w:szCs w:val="32"/>
        </w:rPr>
        <w:t>WA</w:t>
      </w:r>
      <w:r w:rsidR="00D47F84" w:rsidRPr="00DC6816">
        <w:rPr>
          <w:rFonts w:ascii="Times New Roman" w:hAnsi="Times New Roman" w:cs="Times New Roman"/>
          <w:b/>
          <w:bCs/>
          <w:sz w:val="32"/>
          <w:szCs w:val="32"/>
        </w:rPr>
        <w:t>STE ANALYSIS &amp; SORTING TECHNOLOGY ENGINE (W.A.S.T.E)</w:t>
      </w:r>
      <w:r w:rsidRPr="00DC6816">
        <w:rPr>
          <w:rFonts w:ascii="Times New Roman" w:hAnsi="Times New Roman" w:cs="Times New Roman"/>
          <w:b/>
          <w:bCs/>
          <w:sz w:val="32"/>
          <w:szCs w:val="32"/>
        </w:rPr>
        <w:t>”</w:t>
      </w:r>
    </w:p>
    <w:p w14:paraId="45C209DE" w14:textId="6293FB47" w:rsidR="00DD7F45" w:rsidRDefault="00DD7F45" w:rsidP="00DD7F45">
      <w:pPr>
        <w:rPr>
          <w:rFonts w:ascii="Times New Roman" w:hAnsi="Times New Roman" w:cs="Times New Roman"/>
          <w:sz w:val="24"/>
          <w:szCs w:val="24"/>
        </w:rPr>
      </w:pPr>
      <w:r>
        <w:rPr>
          <w:rFonts w:ascii="Times New Roman" w:hAnsi="Times New Roman" w:cs="Times New Roman"/>
          <w:b/>
          <w:bCs/>
          <w:sz w:val="24"/>
          <w:szCs w:val="24"/>
        </w:rPr>
        <w:t xml:space="preserve">                                                  </w:t>
      </w:r>
      <w:r w:rsidR="0091598B" w:rsidRPr="00DC6816">
        <w:rPr>
          <w:rFonts w:ascii="Times New Roman" w:hAnsi="Times New Roman" w:cs="Times New Roman"/>
          <w:sz w:val="24"/>
          <w:szCs w:val="24"/>
        </w:rPr>
        <w:t>Patil Rajnandini</w:t>
      </w:r>
      <w:r w:rsidR="00D817CC">
        <w:rPr>
          <w:rFonts w:ascii="Times New Roman" w:hAnsi="Times New Roman" w:cs="Times New Roman"/>
          <w:sz w:val="24"/>
          <w:szCs w:val="24"/>
        </w:rPr>
        <w:t>, 199</w:t>
      </w:r>
    </w:p>
    <w:p w14:paraId="090B918C" w14:textId="5E821474" w:rsidR="002F1DAC" w:rsidRDefault="00DD7F45" w:rsidP="00DD7F45">
      <w:pPr>
        <w:rPr>
          <w:rFonts w:ascii="Times New Roman" w:hAnsi="Times New Roman" w:cs="Times New Roman"/>
          <w:sz w:val="24"/>
          <w:szCs w:val="24"/>
        </w:rPr>
      </w:pPr>
      <w:r>
        <w:rPr>
          <w:rFonts w:ascii="Times New Roman" w:hAnsi="Times New Roman" w:cs="Times New Roman"/>
          <w:sz w:val="24"/>
          <w:szCs w:val="24"/>
        </w:rPr>
        <w:t xml:space="preserve">                                                  </w:t>
      </w:r>
      <w:r w:rsidR="00775841" w:rsidRPr="00DC6816">
        <w:rPr>
          <w:rFonts w:ascii="Times New Roman" w:hAnsi="Times New Roman" w:cs="Times New Roman"/>
          <w:sz w:val="24"/>
          <w:szCs w:val="24"/>
        </w:rPr>
        <w:t>Patil Giteshwari</w:t>
      </w:r>
      <w:r w:rsidR="00D817CC">
        <w:rPr>
          <w:rFonts w:ascii="Times New Roman" w:hAnsi="Times New Roman" w:cs="Times New Roman"/>
          <w:sz w:val="24"/>
          <w:szCs w:val="24"/>
        </w:rPr>
        <w:t>, 185</w:t>
      </w:r>
    </w:p>
    <w:p w14:paraId="3F1371A0" w14:textId="1B802581" w:rsidR="009D79B5" w:rsidRDefault="00D817CC" w:rsidP="00D817CC">
      <w:pPr>
        <w:pStyle w:val="NoSpacing"/>
        <w:jc w:val="center"/>
        <w:rPr>
          <w:rFonts w:ascii="Times New Roman" w:hAnsi="Times New Roman" w:cs="Times New Roman"/>
          <w:sz w:val="24"/>
          <w:szCs w:val="24"/>
        </w:rPr>
      </w:pPr>
      <w:r w:rsidRPr="00D61EDF">
        <w:rPr>
          <w:rFonts w:ascii="Times New Roman" w:hAnsi="Times New Roman" w:cs="Times New Roman"/>
          <w:sz w:val="24"/>
          <w:szCs w:val="24"/>
        </w:rPr>
        <w:t xml:space="preserve">R. C. Patel Educational Trust's Institute of Management Research and Development, </w:t>
      </w:r>
      <w:proofErr w:type="spellStart"/>
      <w:r w:rsidRPr="00D61EDF">
        <w:rPr>
          <w:rFonts w:ascii="Times New Roman" w:hAnsi="Times New Roman" w:cs="Times New Roman"/>
          <w:sz w:val="24"/>
          <w:szCs w:val="24"/>
        </w:rPr>
        <w:t>Shirpur</w:t>
      </w:r>
      <w:proofErr w:type="spellEnd"/>
      <w:r w:rsidRPr="00D61EDF">
        <w:rPr>
          <w:rFonts w:ascii="Times New Roman" w:hAnsi="Times New Roman" w:cs="Times New Roman"/>
          <w:sz w:val="24"/>
          <w:szCs w:val="24"/>
        </w:rPr>
        <w:t>.</w:t>
      </w:r>
    </w:p>
    <w:p w14:paraId="05EEC3DE" w14:textId="77777777" w:rsidR="00D817CC" w:rsidRPr="00DC6816" w:rsidRDefault="00D817CC" w:rsidP="00D817CC">
      <w:pPr>
        <w:pStyle w:val="NoSpacing"/>
        <w:jc w:val="center"/>
        <w:rPr>
          <w:rFonts w:ascii="Times New Roman" w:hAnsi="Times New Roman" w:cs="Times New Roman"/>
          <w:sz w:val="24"/>
          <w:szCs w:val="24"/>
        </w:rPr>
      </w:pPr>
    </w:p>
    <w:p w14:paraId="7B5EEEDD" w14:textId="77777777" w:rsidR="00DC6816" w:rsidRDefault="00A3686E" w:rsidP="00DC6816">
      <w:pPr>
        <w:spacing w:line="360" w:lineRule="auto"/>
        <w:jc w:val="both"/>
        <w:rPr>
          <w:rFonts w:ascii="Times New Roman" w:hAnsi="Times New Roman" w:cs="Times New Roman"/>
          <w:b/>
          <w:bCs/>
          <w:sz w:val="28"/>
          <w:szCs w:val="28"/>
        </w:rPr>
      </w:pPr>
      <w:r w:rsidRPr="00DC6816">
        <w:rPr>
          <w:rFonts w:ascii="Times New Roman" w:hAnsi="Times New Roman" w:cs="Times New Roman"/>
          <w:b/>
          <w:bCs/>
          <w:sz w:val="28"/>
          <w:szCs w:val="28"/>
        </w:rPr>
        <w:t>Abstract:</w:t>
      </w:r>
    </w:p>
    <w:p w14:paraId="347D26B5" w14:textId="77777777" w:rsidR="00DC6816" w:rsidRDefault="00A3686E" w:rsidP="00DC6816">
      <w:pPr>
        <w:spacing w:line="360" w:lineRule="auto"/>
        <w:jc w:val="both"/>
        <w:rPr>
          <w:rFonts w:ascii="Times New Roman" w:hAnsi="Times New Roman" w:cs="Times New Roman"/>
          <w:i/>
          <w:iCs/>
          <w:sz w:val="24"/>
          <w:szCs w:val="24"/>
        </w:rPr>
      </w:pPr>
      <w:r w:rsidRPr="00DD7F45">
        <w:rPr>
          <w:rFonts w:ascii="Times New Roman" w:hAnsi="Times New Roman" w:cs="Times New Roman"/>
          <w:i/>
          <w:iCs/>
          <w:sz w:val="24"/>
          <w:szCs w:val="24"/>
        </w:rPr>
        <w:t>Effective waste management is one of the most pressing challenges in modern society, particularly in rural and semi-urban regions where expert staff and advanced infrastructure are often lacking. This project proposes a machine learning–based system for automatic classification of waste into three critical categories: recyclable, organic, and hazardous. The model leverages multiple sensor-driven features, including weight, moisture, pH, conductivity, chemical signature, odor intensity, and physical properties such as color, texture, and combustibility. These inputs are preprocessed through normalization and categorical encoding before being applied to four classification algorithms: K-Nearest Neighbors, Support Vector Machine, Decision Tree, and Naïve Bayes. Each model is evaluated using accuracy, precision, recall, F1-score, and confusion matrices to identify the most effective approach. The resulting system aims to reduce manual labor, enable safer handling of hazardous materials, and promote efficient recycling practices. Ultimately, this work demonstrates how intelligent waste sorting can support sustainable and safer waste management.</w:t>
      </w:r>
    </w:p>
    <w:p w14:paraId="75EAAC8A" w14:textId="59677DB7" w:rsidR="00DD7F45" w:rsidRPr="00DD7F45" w:rsidRDefault="00DD7F45" w:rsidP="00DC6816">
      <w:pPr>
        <w:spacing w:line="360" w:lineRule="auto"/>
        <w:jc w:val="both"/>
        <w:rPr>
          <w:rFonts w:ascii="Times New Roman" w:hAnsi="Times New Roman" w:cs="Times New Roman"/>
          <w:b/>
          <w:bCs/>
          <w:i/>
          <w:iCs/>
          <w:sz w:val="28"/>
          <w:szCs w:val="28"/>
        </w:rPr>
      </w:pPr>
      <w:r w:rsidRPr="00EB1371">
        <w:rPr>
          <w:rFonts w:ascii="Times New Roman" w:hAnsi="Times New Roman" w:cs="Times New Roman"/>
          <w:b/>
          <w:bCs/>
          <w:i/>
          <w:iCs/>
          <w:sz w:val="24"/>
          <w:szCs w:val="24"/>
        </w:rPr>
        <w:t>Keywords:</w:t>
      </w:r>
      <w:r w:rsidR="00EB1371">
        <w:rPr>
          <w:rFonts w:ascii="Times New Roman" w:hAnsi="Times New Roman" w:cs="Times New Roman"/>
          <w:i/>
          <w:iCs/>
          <w:sz w:val="24"/>
          <w:szCs w:val="24"/>
        </w:rPr>
        <w:t xml:space="preserve"> Waste segregation, Classifier algorithms,  </w:t>
      </w:r>
    </w:p>
    <w:p w14:paraId="17595571" w14:textId="4042C558" w:rsidR="00DB6852" w:rsidRDefault="00F724D8" w:rsidP="00DC6816">
      <w:pPr>
        <w:spacing w:line="360" w:lineRule="auto"/>
        <w:jc w:val="both"/>
        <w:rPr>
          <w:rFonts w:ascii="Times New Roman" w:hAnsi="Times New Roman" w:cs="Times New Roman"/>
          <w:b/>
          <w:bCs/>
          <w:sz w:val="28"/>
          <w:szCs w:val="28"/>
        </w:rPr>
      </w:pPr>
      <w:r w:rsidRPr="00DC6816">
        <w:rPr>
          <w:rFonts w:ascii="Times New Roman" w:hAnsi="Times New Roman" w:cs="Times New Roman"/>
          <w:b/>
          <w:bCs/>
          <w:sz w:val="28"/>
          <w:szCs w:val="28"/>
        </w:rPr>
        <w:t>Introduction:</w:t>
      </w:r>
    </w:p>
    <w:p w14:paraId="736C99AD" w14:textId="3A0BA744" w:rsidR="00543C16" w:rsidRDefault="00543C16" w:rsidP="00543C16">
      <w:pPr>
        <w:spacing w:line="360" w:lineRule="auto"/>
        <w:jc w:val="both"/>
        <w:rPr>
          <w:rFonts w:ascii="Times New Roman" w:hAnsi="Times New Roman" w:cs="Times New Roman"/>
          <w:sz w:val="24"/>
          <w:szCs w:val="24"/>
        </w:rPr>
      </w:pPr>
      <w:r w:rsidRPr="00543C16">
        <w:rPr>
          <w:rFonts w:ascii="Times New Roman" w:hAnsi="Times New Roman" w:cs="Times New Roman"/>
          <w:sz w:val="24"/>
          <w:szCs w:val="24"/>
        </w:rPr>
        <w:t>One of the most critical stages in waste management is classification—the process of identifying whether a material is recyclable, organic, or hazardous</w:t>
      </w:r>
      <w:r w:rsidR="00140B44" w:rsidRPr="00140B44">
        <w:rPr>
          <w:rFonts w:ascii="Times New Roman" w:hAnsi="Times New Roman" w:cs="Times New Roman"/>
          <w:sz w:val="24"/>
          <w:szCs w:val="24"/>
          <w:vertAlign w:val="superscript"/>
        </w:rPr>
        <w:t>[1]</w:t>
      </w:r>
      <w:r w:rsidRPr="00543C16">
        <w:rPr>
          <w:rFonts w:ascii="Times New Roman" w:hAnsi="Times New Roman" w:cs="Times New Roman"/>
          <w:sz w:val="24"/>
          <w:szCs w:val="24"/>
        </w:rPr>
        <w:t>. Proper classification ensures that recyclable items are reused, organic waste is composted or treated naturally, and</w:t>
      </w:r>
      <w:r w:rsidR="00140B44">
        <w:rPr>
          <w:rFonts w:ascii="Times New Roman" w:hAnsi="Times New Roman" w:cs="Times New Roman"/>
          <w:sz w:val="24"/>
          <w:szCs w:val="24"/>
        </w:rPr>
        <w:t xml:space="preserve"> </w:t>
      </w:r>
      <w:r w:rsidRPr="00543C16">
        <w:rPr>
          <w:rFonts w:ascii="Times New Roman" w:hAnsi="Times New Roman" w:cs="Times New Roman"/>
          <w:sz w:val="24"/>
          <w:szCs w:val="24"/>
        </w:rPr>
        <w:t>hazardous waste is carefully handled to prevent contamination or accidents. Unfortunately, in many rural and semi-urban areas, waste classification is still done manually, often by workers with limited training or resources. This manual approach not only slows down the process but also exposes workers to health risks and leads to errors that reduce the effectiveness of recycling and safe disposal</w:t>
      </w:r>
      <w:r w:rsidR="00140B44" w:rsidRPr="00140B44">
        <w:rPr>
          <w:rFonts w:ascii="Times New Roman" w:hAnsi="Times New Roman" w:cs="Times New Roman"/>
          <w:sz w:val="24"/>
          <w:szCs w:val="24"/>
          <w:vertAlign w:val="superscript"/>
        </w:rPr>
        <w:t>[1]</w:t>
      </w:r>
      <w:r w:rsidR="00140B44">
        <w:rPr>
          <w:rFonts w:ascii="Times New Roman" w:hAnsi="Times New Roman" w:cs="Times New Roman"/>
          <w:sz w:val="24"/>
          <w:szCs w:val="24"/>
        </w:rPr>
        <w:t>.</w:t>
      </w:r>
    </w:p>
    <w:p w14:paraId="76B837FE" w14:textId="77777777" w:rsidR="00D817CC" w:rsidRDefault="00543C16" w:rsidP="00D817CC">
      <w:pPr>
        <w:spacing w:line="360" w:lineRule="auto"/>
        <w:jc w:val="both"/>
        <w:rPr>
          <w:rFonts w:ascii="Times New Roman" w:hAnsi="Times New Roman" w:cs="Times New Roman"/>
          <w:sz w:val="24"/>
          <w:szCs w:val="24"/>
        </w:rPr>
      </w:pPr>
      <w:r w:rsidRPr="00543C16">
        <w:rPr>
          <w:rFonts w:ascii="Times New Roman" w:hAnsi="Times New Roman" w:cs="Times New Roman"/>
          <w:sz w:val="24"/>
          <w:szCs w:val="24"/>
        </w:rPr>
        <w:lastRenderedPageBreak/>
        <w:t xml:space="preserve">In recent years, the rise of smart technologies has opened the door for automation in waste management. Sensors can now measure physical and chemical features of waste—such as weight, moisture content, pH level, </w:t>
      </w:r>
      <w:proofErr w:type="spellStart"/>
      <w:r w:rsidRPr="00543C16">
        <w:rPr>
          <w:rFonts w:ascii="Times New Roman" w:hAnsi="Times New Roman" w:cs="Times New Roman"/>
          <w:sz w:val="24"/>
          <w:szCs w:val="24"/>
        </w:rPr>
        <w:t>odor</w:t>
      </w:r>
      <w:proofErr w:type="spellEnd"/>
      <w:r w:rsidRPr="00543C16">
        <w:rPr>
          <w:rFonts w:ascii="Times New Roman" w:hAnsi="Times New Roman" w:cs="Times New Roman"/>
          <w:sz w:val="24"/>
          <w:szCs w:val="24"/>
        </w:rPr>
        <w:t xml:space="preserve"> intensity, texture, combustibility, and chemical signatures. These measurable signals contain enough information to distinguish between different types of waste, but </w:t>
      </w:r>
      <w:proofErr w:type="spellStart"/>
      <w:r w:rsidRPr="00543C16">
        <w:rPr>
          <w:rFonts w:ascii="Times New Roman" w:hAnsi="Times New Roman" w:cs="Times New Roman"/>
          <w:sz w:val="24"/>
          <w:szCs w:val="24"/>
        </w:rPr>
        <w:t>analyzing</w:t>
      </w:r>
      <w:proofErr w:type="spellEnd"/>
      <w:r w:rsidRPr="00543C16">
        <w:rPr>
          <w:rFonts w:ascii="Times New Roman" w:hAnsi="Times New Roman" w:cs="Times New Roman"/>
          <w:sz w:val="24"/>
          <w:szCs w:val="24"/>
        </w:rPr>
        <w:t xml:space="preserve"> them efficiently requires advanced computational techniques. This is where machine learning (ML) becomes highly relevant</w:t>
      </w:r>
      <w:r w:rsidR="00140B44" w:rsidRPr="00140B44">
        <w:rPr>
          <w:rFonts w:ascii="Times New Roman" w:hAnsi="Times New Roman" w:cs="Times New Roman"/>
          <w:sz w:val="24"/>
          <w:szCs w:val="24"/>
          <w:vertAlign w:val="superscript"/>
        </w:rPr>
        <w:t>[2]</w:t>
      </w:r>
      <w:r w:rsidR="00140B44">
        <w:rPr>
          <w:rFonts w:ascii="Times New Roman" w:hAnsi="Times New Roman" w:cs="Times New Roman"/>
          <w:sz w:val="24"/>
          <w:szCs w:val="24"/>
          <w:vertAlign w:val="superscript"/>
        </w:rPr>
        <w:t xml:space="preserve"> </w:t>
      </w:r>
      <w:r w:rsidR="00140B44">
        <w:rPr>
          <w:rFonts w:ascii="Times New Roman" w:hAnsi="Times New Roman" w:cs="Times New Roman"/>
          <w:sz w:val="24"/>
          <w:szCs w:val="24"/>
        </w:rPr>
        <w:t>.</w:t>
      </w:r>
    </w:p>
    <w:p w14:paraId="266D4B2D" w14:textId="77777777" w:rsidR="00D817CC" w:rsidRDefault="00D817CC" w:rsidP="00543C16">
      <w:pPr>
        <w:spacing w:line="360" w:lineRule="auto"/>
        <w:jc w:val="both"/>
        <w:rPr>
          <w:rFonts w:ascii="Times New Roman" w:hAnsi="Times New Roman" w:cs="Times New Roman"/>
          <w:sz w:val="24"/>
          <w:szCs w:val="24"/>
        </w:rPr>
      </w:pPr>
      <w:r w:rsidRPr="00543C16">
        <w:rPr>
          <w:rFonts w:ascii="Times New Roman" w:hAnsi="Times New Roman" w:cs="Times New Roman"/>
          <w:sz w:val="24"/>
          <w:szCs w:val="24"/>
        </w:rPr>
        <w:t>Waste generation is an unavoidable outcome of human activity, ranging from household garbage to industrial byproducts. With rapid urbanization, population growth, and changes in consumption patterns, the quantity and complexity of waste are steadily increasing. According to global estimates, billions of tons of solid waste are generated each year, and a significant portion of it is either mismanaged or disposed of improperly. This has direct consequences on human health, soil and water quality, and the overall balance of the ecosystem</w:t>
      </w:r>
      <w:r w:rsidRPr="00140B44">
        <w:rPr>
          <w:rFonts w:ascii="Times New Roman" w:hAnsi="Times New Roman" w:cs="Times New Roman"/>
          <w:sz w:val="24"/>
          <w:szCs w:val="24"/>
          <w:vertAlign w:val="superscript"/>
        </w:rPr>
        <w:t>[</w:t>
      </w:r>
      <w:r>
        <w:rPr>
          <w:rFonts w:ascii="Times New Roman" w:hAnsi="Times New Roman" w:cs="Times New Roman"/>
          <w:sz w:val="24"/>
          <w:szCs w:val="24"/>
          <w:vertAlign w:val="superscript"/>
        </w:rPr>
        <w:t>3</w:t>
      </w:r>
      <w:r w:rsidRPr="00140B44">
        <w:rPr>
          <w:rFonts w:ascii="Times New Roman" w:hAnsi="Times New Roman" w:cs="Times New Roman"/>
          <w:sz w:val="24"/>
          <w:szCs w:val="24"/>
          <w:vertAlign w:val="superscript"/>
        </w:rPr>
        <w:t xml:space="preserve">] </w:t>
      </w:r>
      <w:r>
        <w:rPr>
          <w:rFonts w:ascii="Times New Roman" w:hAnsi="Times New Roman" w:cs="Times New Roman"/>
          <w:sz w:val="24"/>
          <w:szCs w:val="24"/>
        </w:rPr>
        <w:t>.</w:t>
      </w:r>
    </w:p>
    <w:p w14:paraId="158370E5" w14:textId="59E4C369" w:rsidR="00543C16" w:rsidRPr="00543C16" w:rsidRDefault="00543C16" w:rsidP="00543C16">
      <w:pPr>
        <w:spacing w:line="360" w:lineRule="auto"/>
        <w:jc w:val="both"/>
        <w:rPr>
          <w:rFonts w:ascii="Times New Roman" w:hAnsi="Times New Roman" w:cs="Times New Roman"/>
          <w:sz w:val="24"/>
          <w:szCs w:val="24"/>
        </w:rPr>
      </w:pPr>
      <w:r w:rsidRPr="00543C16">
        <w:rPr>
          <w:rFonts w:ascii="Times New Roman" w:hAnsi="Times New Roman" w:cs="Times New Roman"/>
          <w:sz w:val="24"/>
          <w:szCs w:val="24"/>
        </w:rPr>
        <w:t xml:space="preserve">Machine learning provides tools and algorithms that can learn from data patterns and make predictions without being explicitly programmed. By training models on datasets of waste samples with </w:t>
      </w:r>
      <w:proofErr w:type="spellStart"/>
      <w:r w:rsidRPr="00543C16">
        <w:rPr>
          <w:rFonts w:ascii="Times New Roman" w:hAnsi="Times New Roman" w:cs="Times New Roman"/>
          <w:sz w:val="24"/>
          <w:szCs w:val="24"/>
        </w:rPr>
        <w:t>labeled</w:t>
      </w:r>
      <w:proofErr w:type="spellEnd"/>
      <w:r w:rsidRPr="00543C16">
        <w:rPr>
          <w:rFonts w:ascii="Times New Roman" w:hAnsi="Times New Roman" w:cs="Times New Roman"/>
          <w:sz w:val="24"/>
          <w:szCs w:val="24"/>
        </w:rPr>
        <w:t xml:space="preserve"> categories (recyclable, organic, hazardous), an ML system can automatically classify new waste items in real time. Such an approach reduces human error, increases efficiency, and creates a more systematic waste management process</w:t>
      </w:r>
      <w:r w:rsidR="00D817CC" w:rsidRPr="00D817CC">
        <w:rPr>
          <w:rFonts w:ascii="Times New Roman" w:hAnsi="Times New Roman" w:cs="Times New Roman"/>
          <w:sz w:val="24"/>
          <w:szCs w:val="24"/>
          <w:vertAlign w:val="superscript"/>
        </w:rPr>
        <w:t>[4]</w:t>
      </w:r>
      <w:r w:rsidR="00D817CC">
        <w:rPr>
          <w:rFonts w:ascii="Times New Roman" w:hAnsi="Times New Roman" w:cs="Times New Roman"/>
          <w:sz w:val="24"/>
          <w:szCs w:val="24"/>
        </w:rPr>
        <w:t>.</w:t>
      </w:r>
    </w:p>
    <w:p w14:paraId="753FA413" w14:textId="572829F6" w:rsidR="00543C16" w:rsidRPr="00543C16" w:rsidRDefault="00543C16" w:rsidP="00543C16">
      <w:pPr>
        <w:spacing w:line="360" w:lineRule="auto"/>
        <w:jc w:val="both"/>
        <w:rPr>
          <w:rFonts w:ascii="Times New Roman" w:hAnsi="Times New Roman" w:cs="Times New Roman"/>
          <w:sz w:val="24"/>
          <w:szCs w:val="24"/>
        </w:rPr>
      </w:pPr>
      <w:r w:rsidRPr="00543C16">
        <w:rPr>
          <w:rFonts w:ascii="Times New Roman" w:hAnsi="Times New Roman" w:cs="Times New Roman"/>
          <w:sz w:val="24"/>
          <w:szCs w:val="24"/>
        </w:rPr>
        <w:t xml:space="preserve">This </w:t>
      </w:r>
      <w:r w:rsidR="00DD7F45">
        <w:rPr>
          <w:rFonts w:ascii="Times New Roman" w:hAnsi="Times New Roman" w:cs="Times New Roman"/>
          <w:sz w:val="24"/>
          <w:szCs w:val="24"/>
        </w:rPr>
        <w:t>work</w:t>
      </w:r>
      <w:r w:rsidRPr="00543C16">
        <w:rPr>
          <w:rFonts w:ascii="Times New Roman" w:hAnsi="Times New Roman" w:cs="Times New Roman"/>
          <w:sz w:val="24"/>
          <w:szCs w:val="24"/>
        </w:rPr>
        <w:t xml:space="preserve"> aims to develop and test a machine learning–based classification system for waste using sensor data. The study compares different </w:t>
      </w:r>
      <w:r w:rsidR="00DD7F45">
        <w:rPr>
          <w:rFonts w:ascii="Times New Roman" w:hAnsi="Times New Roman" w:cs="Times New Roman"/>
          <w:sz w:val="24"/>
          <w:szCs w:val="24"/>
        </w:rPr>
        <w:t xml:space="preserve">classification </w:t>
      </w:r>
      <w:r w:rsidRPr="00543C16">
        <w:rPr>
          <w:rFonts w:ascii="Times New Roman" w:hAnsi="Times New Roman" w:cs="Times New Roman"/>
          <w:sz w:val="24"/>
          <w:szCs w:val="24"/>
        </w:rPr>
        <w:t xml:space="preserve">algorithms—including K-Nearest </w:t>
      </w:r>
      <w:proofErr w:type="spellStart"/>
      <w:r w:rsidRPr="00543C16">
        <w:rPr>
          <w:rFonts w:ascii="Times New Roman" w:hAnsi="Times New Roman" w:cs="Times New Roman"/>
          <w:sz w:val="24"/>
          <w:szCs w:val="24"/>
        </w:rPr>
        <w:t>Neighbors</w:t>
      </w:r>
      <w:proofErr w:type="spellEnd"/>
      <w:r w:rsidRPr="00543C16">
        <w:rPr>
          <w:rFonts w:ascii="Times New Roman" w:hAnsi="Times New Roman" w:cs="Times New Roman"/>
          <w:sz w:val="24"/>
          <w:szCs w:val="24"/>
        </w:rPr>
        <w:t xml:space="preserve"> (KNN), Support Vector Machine (SVM), Decision Tree, and Naïve Bayes—to determine which model delivers the best accuracy and reliability. The system is designed with practical application in mind, especially for rural recycling </w:t>
      </w:r>
      <w:proofErr w:type="spellStart"/>
      <w:r w:rsidRPr="00543C16">
        <w:rPr>
          <w:rFonts w:ascii="Times New Roman" w:hAnsi="Times New Roman" w:cs="Times New Roman"/>
          <w:sz w:val="24"/>
          <w:szCs w:val="24"/>
        </w:rPr>
        <w:t>centers</w:t>
      </w:r>
      <w:proofErr w:type="spellEnd"/>
      <w:r w:rsidRPr="00543C16">
        <w:rPr>
          <w:rFonts w:ascii="Times New Roman" w:hAnsi="Times New Roman" w:cs="Times New Roman"/>
          <w:sz w:val="24"/>
          <w:szCs w:val="24"/>
        </w:rPr>
        <w:t>, where access to expert staff and advanced infrastructure is limited</w:t>
      </w:r>
      <w:r w:rsidR="00D817CC" w:rsidRPr="00D817CC">
        <w:rPr>
          <w:rFonts w:ascii="Times New Roman" w:hAnsi="Times New Roman" w:cs="Times New Roman"/>
          <w:sz w:val="24"/>
          <w:szCs w:val="24"/>
          <w:vertAlign w:val="superscript"/>
        </w:rPr>
        <w:t xml:space="preserve">[4] </w:t>
      </w:r>
      <w:r w:rsidRPr="00543C16">
        <w:rPr>
          <w:rFonts w:ascii="Times New Roman" w:hAnsi="Times New Roman" w:cs="Times New Roman"/>
          <w:sz w:val="24"/>
          <w:szCs w:val="24"/>
        </w:rPr>
        <w:t>.</w:t>
      </w:r>
    </w:p>
    <w:p w14:paraId="51F5F3F3" w14:textId="2A62EB7E" w:rsidR="00EB1371" w:rsidRPr="00D817CC" w:rsidRDefault="00543C16" w:rsidP="00543C16">
      <w:pPr>
        <w:spacing w:line="360" w:lineRule="auto"/>
        <w:jc w:val="both"/>
        <w:rPr>
          <w:rFonts w:ascii="Times New Roman" w:hAnsi="Times New Roman" w:cs="Times New Roman"/>
          <w:sz w:val="24"/>
          <w:szCs w:val="24"/>
        </w:rPr>
      </w:pPr>
      <w:r w:rsidRPr="00543C16">
        <w:rPr>
          <w:rFonts w:ascii="Times New Roman" w:hAnsi="Times New Roman" w:cs="Times New Roman"/>
          <w:sz w:val="24"/>
          <w:szCs w:val="24"/>
        </w:rPr>
        <w:t>By addressing the challenge of automated waste classification, this work contributes to safer handling of hazardous waste, improved recycling rates, and overall sustainability. The findings are expected to provide a foundation for building affordable, real-world waste management solutions powered by artificial intelligence</w:t>
      </w:r>
      <w:r w:rsidR="00D817CC" w:rsidRPr="00D817CC">
        <w:rPr>
          <w:rFonts w:ascii="Times New Roman" w:hAnsi="Times New Roman" w:cs="Times New Roman"/>
          <w:sz w:val="24"/>
          <w:szCs w:val="24"/>
          <w:vertAlign w:val="superscript"/>
        </w:rPr>
        <w:t>[5]</w:t>
      </w:r>
      <w:r w:rsidR="00D817CC">
        <w:rPr>
          <w:rFonts w:ascii="Times New Roman" w:hAnsi="Times New Roman" w:cs="Times New Roman"/>
          <w:sz w:val="24"/>
          <w:szCs w:val="24"/>
        </w:rPr>
        <w:t>.</w:t>
      </w:r>
    </w:p>
    <w:p w14:paraId="0763D1A5" w14:textId="77777777" w:rsidR="00EB1371" w:rsidRDefault="00EB1371" w:rsidP="00543C16">
      <w:pPr>
        <w:spacing w:line="360" w:lineRule="auto"/>
        <w:jc w:val="both"/>
        <w:rPr>
          <w:rFonts w:ascii="Times New Roman" w:hAnsi="Times New Roman" w:cs="Times New Roman"/>
          <w:b/>
          <w:bCs/>
          <w:sz w:val="28"/>
          <w:szCs w:val="28"/>
        </w:rPr>
      </w:pPr>
    </w:p>
    <w:p w14:paraId="4ABD0293" w14:textId="77777777" w:rsidR="00D817CC" w:rsidRDefault="00D817CC" w:rsidP="00543C16">
      <w:pPr>
        <w:spacing w:line="360" w:lineRule="auto"/>
        <w:jc w:val="both"/>
        <w:rPr>
          <w:rFonts w:ascii="Times New Roman" w:hAnsi="Times New Roman" w:cs="Times New Roman"/>
          <w:b/>
          <w:bCs/>
          <w:sz w:val="28"/>
          <w:szCs w:val="28"/>
        </w:rPr>
      </w:pPr>
    </w:p>
    <w:p w14:paraId="5D4D1112" w14:textId="77777777" w:rsidR="00D817CC" w:rsidRDefault="00D817CC" w:rsidP="00543C16">
      <w:pPr>
        <w:spacing w:line="360" w:lineRule="auto"/>
        <w:jc w:val="both"/>
        <w:rPr>
          <w:rFonts w:ascii="Times New Roman" w:hAnsi="Times New Roman" w:cs="Times New Roman"/>
          <w:b/>
          <w:bCs/>
          <w:sz w:val="28"/>
          <w:szCs w:val="28"/>
        </w:rPr>
      </w:pPr>
    </w:p>
    <w:p w14:paraId="7D8E2B5C" w14:textId="5018AA60" w:rsidR="00543C16" w:rsidRPr="00543C16" w:rsidRDefault="00543C16" w:rsidP="00543C16">
      <w:pPr>
        <w:spacing w:line="360" w:lineRule="auto"/>
        <w:jc w:val="both"/>
        <w:rPr>
          <w:rFonts w:ascii="Times New Roman" w:hAnsi="Times New Roman" w:cs="Times New Roman"/>
          <w:b/>
          <w:bCs/>
          <w:sz w:val="28"/>
          <w:szCs w:val="28"/>
        </w:rPr>
      </w:pPr>
      <w:r w:rsidRPr="00543C16">
        <w:rPr>
          <w:rFonts w:ascii="Times New Roman" w:hAnsi="Times New Roman" w:cs="Times New Roman"/>
          <w:b/>
          <w:bCs/>
          <w:sz w:val="28"/>
          <w:szCs w:val="28"/>
        </w:rPr>
        <w:lastRenderedPageBreak/>
        <w:t>Problem Definition:</w:t>
      </w:r>
    </w:p>
    <w:p w14:paraId="5936B802" w14:textId="0D2B92D7" w:rsidR="00543C16" w:rsidRPr="00543C16" w:rsidRDefault="00543C16" w:rsidP="00543C16">
      <w:pPr>
        <w:spacing w:line="360" w:lineRule="auto"/>
        <w:jc w:val="both"/>
        <w:rPr>
          <w:rFonts w:ascii="Times New Roman" w:hAnsi="Times New Roman" w:cs="Times New Roman"/>
          <w:sz w:val="24"/>
          <w:szCs w:val="24"/>
        </w:rPr>
      </w:pPr>
      <w:r w:rsidRPr="00543C16">
        <w:rPr>
          <w:rFonts w:ascii="Times New Roman" w:hAnsi="Times New Roman" w:cs="Times New Roman"/>
          <w:sz w:val="24"/>
          <w:szCs w:val="24"/>
        </w:rPr>
        <w:t>The improper classification of waste often leads to health hazards, environmental pollution, and reduced recycling efficiency. Manual methods are time-consuming, error-prone, and not scalable for growing populations.</w:t>
      </w:r>
    </w:p>
    <w:p w14:paraId="2CEB639C" w14:textId="4B9887A6" w:rsidR="00C905AE" w:rsidRPr="00DC6816" w:rsidRDefault="00C905AE" w:rsidP="00DC6816">
      <w:pPr>
        <w:spacing w:line="360" w:lineRule="auto"/>
        <w:jc w:val="both"/>
        <w:rPr>
          <w:rFonts w:ascii="Times New Roman" w:hAnsi="Times New Roman" w:cs="Times New Roman"/>
          <w:b/>
          <w:bCs/>
          <w:sz w:val="28"/>
          <w:szCs w:val="28"/>
        </w:rPr>
      </w:pPr>
      <w:r w:rsidRPr="00DC6816">
        <w:rPr>
          <w:rFonts w:ascii="Times New Roman" w:hAnsi="Times New Roman" w:cs="Times New Roman"/>
          <w:b/>
          <w:bCs/>
          <w:sz w:val="28"/>
          <w:szCs w:val="28"/>
        </w:rPr>
        <w:t>Objectives</w:t>
      </w:r>
      <w:r w:rsidR="00061041" w:rsidRPr="00DC6816">
        <w:rPr>
          <w:rFonts w:ascii="Times New Roman" w:hAnsi="Times New Roman" w:cs="Times New Roman"/>
          <w:b/>
          <w:bCs/>
          <w:sz w:val="28"/>
          <w:szCs w:val="28"/>
        </w:rPr>
        <w:t>:</w:t>
      </w:r>
    </w:p>
    <w:p w14:paraId="43CF6B95" w14:textId="30E686F3" w:rsidR="00061041" w:rsidRPr="00DC6816" w:rsidRDefault="00EB1371" w:rsidP="00DC681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b</w:t>
      </w:r>
      <w:r w:rsidR="00061041" w:rsidRPr="00DC6816">
        <w:rPr>
          <w:rFonts w:ascii="Times New Roman" w:hAnsi="Times New Roman" w:cs="Times New Roman"/>
          <w:sz w:val="24"/>
          <w:szCs w:val="24"/>
        </w:rPr>
        <w:t xml:space="preserve">uild a system that can separate different types of waste automatically </w:t>
      </w:r>
      <w:r>
        <w:rPr>
          <w:rFonts w:ascii="Times New Roman" w:hAnsi="Times New Roman" w:cs="Times New Roman"/>
          <w:sz w:val="24"/>
          <w:szCs w:val="24"/>
        </w:rPr>
        <w:t>.</w:t>
      </w:r>
    </w:p>
    <w:p w14:paraId="7BF16130" w14:textId="0CF018CD" w:rsidR="00224E13" w:rsidRPr="00EB1371" w:rsidRDefault="00EB1371" w:rsidP="00EB1371">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hel</w:t>
      </w:r>
      <w:r w:rsidR="00061041" w:rsidRPr="00DC6816">
        <w:rPr>
          <w:rFonts w:ascii="Times New Roman" w:hAnsi="Times New Roman" w:cs="Times New Roman"/>
          <w:sz w:val="24"/>
          <w:szCs w:val="24"/>
        </w:rPr>
        <w:t>p recycling plants work faster and smarter by correctly spotting items that can be recycled.</w:t>
      </w:r>
    </w:p>
    <w:p w14:paraId="5B088433" w14:textId="5343A09B" w:rsidR="00224E13" w:rsidRPr="00DC6816" w:rsidRDefault="00EB1371" w:rsidP="00DC681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c</w:t>
      </w:r>
      <w:r w:rsidR="00224E13" w:rsidRPr="00DC6816">
        <w:rPr>
          <w:rFonts w:ascii="Times New Roman" w:hAnsi="Times New Roman" w:cs="Times New Roman"/>
          <w:sz w:val="24"/>
          <w:szCs w:val="24"/>
        </w:rPr>
        <w:t>ollect and study waste data using cloud tools to make better plans for waste management.</w:t>
      </w:r>
    </w:p>
    <w:p w14:paraId="178463D4" w14:textId="7FD278BC" w:rsidR="00224E13" w:rsidRPr="00DC6816" w:rsidRDefault="00EB1371" w:rsidP="00DC681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r</w:t>
      </w:r>
      <w:r w:rsidR="00224E13" w:rsidRPr="00DC6816">
        <w:rPr>
          <w:rFonts w:ascii="Times New Roman" w:hAnsi="Times New Roman" w:cs="Times New Roman"/>
          <w:sz w:val="24"/>
          <w:szCs w:val="24"/>
        </w:rPr>
        <w:t>educe the money and effort spent on sorting and collecting waste by using automated systems.</w:t>
      </w:r>
    </w:p>
    <w:p w14:paraId="0E6D82C7" w14:textId="1903AB9E" w:rsidR="00224E13" w:rsidRPr="00DC6816" w:rsidRDefault="00EB1371" w:rsidP="00DC681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c</w:t>
      </w:r>
      <w:r w:rsidR="00224E13" w:rsidRPr="00DC6816">
        <w:rPr>
          <w:rFonts w:ascii="Times New Roman" w:hAnsi="Times New Roman" w:cs="Times New Roman"/>
          <w:sz w:val="24"/>
          <w:szCs w:val="24"/>
        </w:rPr>
        <w:t>reate a flexible system that can be used in villages, small towns, or big cities.</w:t>
      </w:r>
    </w:p>
    <w:p w14:paraId="2B088009" w14:textId="296FCCEB" w:rsidR="00FE6EBB" w:rsidRPr="00DC6816" w:rsidRDefault="00EB1371" w:rsidP="00DC681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s</w:t>
      </w:r>
      <w:r w:rsidR="00FE6EBB" w:rsidRPr="00DC6816">
        <w:rPr>
          <w:rFonts w:ascii="Times New Roman" w:hAnsi="Times New Roman" w:cs="Times New Roman"/>
          <w:sz w:val="24"/>
          <w:szCs w:val="24"/>
        </w:rPr>
        <w:t>upport a clean, green future by reducing waste, reusing materials, and promoting eco-friendly practices.</w:t>
      </w:r>
    </w:p>
    <w:p w14:paraId="3AF65CAB" w14:textId="7E22A637" w:rsidR="00F20BDD" w:rsidRPr="00DC6816" w:rsidRDefault="00F20BDD" w:rsidP="00DC6816">
      <w:pPr>
        <w:spacing w:line="360" w:lineRule="auto"/>
        <w:jc w:val="both"/>
        <w:rPr>
          <w:rFonts w:ascii="Times New Roman" w:hAnsi="Times New Roman" w:cs="Times New Roman"/>
          <w:b/>
          <w:bCs/>
          <w:sz w:val="28"/>
          <w:szCs w:val="28"/>
        </w:rPr>
      </w:pPr>
      <w:r w:rsidRPr="00DC6816">
        <w:rPr>
          <w:rFonts w:ascii="Times New Roman" w:hAnsi="Times New Roman" w:cs="Times New Roman"/>
          <w:b/>
          <w:bCs/>
          <w:sz w:val="28"/>
          <w:szCs w:val="28"/>
        </w:rPr>
        <w:t>Challenges:</w:t>
      </w:r>
    </w:p>
    <w:p w14:paraId="0F9F65F6" w14:textId="651D0D8C" w:rsidR="00F20BDD" w:rsidRPr="00DC6816" w:rsidRDefault="004F7649" w:rsidP="00DC6816">
      <w:pPr>
        <w:pStyle w:val="ListParagraph"/>
        <w:numPr>
          <w:ilvl w:val="0"/>
          <w:numId w:val="2"/>
        </w:num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Gathering enough real and accurate waste data for training machine learning models can be difficult.</w:t>
      </w:r>
    </w:p>
    <w:p w14:paraId="0B72D61A" w14:textId="4C7E97A0" w:rsidR="004F7649" w:rsidRPr="00DC6816" w:rsidRDefault="004F7649" w:rsidP="00DC6816">
      <w:pPr>
        <w:pStyle w:val="ListParagraph"/>
        <w:numPr>
          <w:ilvl w:val="0"/>
          <w:numId w:val="2"/>
        </w:num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Sensors used to detect moisture, pH, and chemical levels may give errors if not calibrated well.</w:t>
      </w:r>
    </w:p>
    <w:p w14:paraId="1A315D29" w14:textId="5DDF6BAB" w:rsidR="004F7649" w:rsidRPr="00DC6816" w:rsidRDefault="004F7649" w:rsidP="00DC6816">
      <w:pPr>
        <w:pStyle w:val="ListParagraph"/>
        <w:numPr>
          <w:ilvl w:val="0"/>
          <w:numId w:val="2"/>
        </w:num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Machine learning models may need a lot of data and computing power to work correctly.</w:t>
      </w:r>
    </w:p>
    <w:p w14:paraId="6062480C" w14:textId="75BA24AF" w:rsidR="00F724D8" w:rsidRPr="00DC6816" w:rsidRDefault="001407DE" w:rsidP="00DC6816">
      <w:pPr>
        <w:pStyle w:val="ListParagraph"/>
        <w:numPr>
          <w:ilvl w:val="0"/>
          <w:numId w:val="2"/>
        </w:num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Installing sensors, robotics, and IoT devices can be expensive, especially for small towns and villages.</w:t>
      </w:r>
    </w:p>
    <w:p w14:paraId="7C4DD6D9" w14:textId="60240AF0" w:rsidR="001407DE" w:rsidRPr="00DC6816" w:rsidRDefault="001407DE" w:rsidP="00DC6816">
      <w:pPr>
        <w:pStyle w:val="ListParagraph"/>
        <w:numPr>
          <w:ilvl w:val="0"/>
          <w:numId w:val="2"/>
        </w:num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The system will need regular maintenance and updates to stay accurate and efficient.</w:t>
      </w:r>
    </w:p>
    <w:p w14:paraId="7A1949CA" w14:textId="1D9988C9" w:rsidR="00F724D8" w:rsidRPr="00DC6816" w:rsidRDefault="005B7047" w:rsidP="00DC6816">
      <w:pPr>
        <w:pStyle w:val="ListParagraph"/>
        <w:numPr>
          <w:ilvl w:val="0"/>
          <w:numId w:val="2"/>
        </w:num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Workers and local staff will need basic training to operate and monitor the system.</w:t>
      </w:r>
    </w:p>
    <w:p w14:paraId="1641FCC6" w14:textId="77777777" w:rsidR="00D817CC" w:rsidRDefault="00D817CC" w:rsidP="00DC6816">
      <w:pPr>
        <w:spacing w:line="360" w:lineRule="auto"/>
        <w:jc w:val="both"/>
        <w:rPr>
          <w:rFonts w:ascii="Times New Roman" w:hAnsi="Times New Roman" w:cs="Times New Roman"/>
          <w:b/>
          <w:bCs/>
          <w:sz w:val="28"/>
          <w:szCs w:val="28"/>
        </w:rPr>
      </w:pPr>
    </w:p>
    <w:p w14:paraId="78FFC03E" w14:textId="77777777" w:rsidR="00D817CC" w:rsidRDefault="00D817CC" w:rsidP="00DC6816">
      <w:pPr>
        <w:spacing w:line="360" w:lineRule="auto"/>
        <w:jc w:val="both"/>
        <w:rPr>
          <w:rFonts w:ascii="Times New Roman" w:hAnsi="Times New Roman" w:cs="Times New Roman"/>
          <w:b/>
          <w:bCs/>
          <w:sz w:val="28"/>
          <w:szCs w:val="28"/>
        </w:rPr>
      </w:pPr>
    </w:p>
    <w:p w14:paraId="51D9DE2E" w14:textId="77777777" w:rsidR="00D817CC" w:rsidRDefault="00D817CC" w:rsidP="00DC6816">
      <w:pPr>
        <w:spacing w:line="360" w:lineRule="auto"/>
        <w:jc w:val="both"/>
        <w:rPr>
          <w:rFonts w:ascii="Times New Roman" w:hAnsi="Times New Roman" w:cs="Times New Roman"/>
          <w:b/>
          <w:bCs/>
          <w:sz w:val="28"/>
          <w:szCs w:val="28"/>
        </w:rPr>
      </w:pPr>
    </w:p>
    <w:p w14:paraId="2628BC02" w14:textId="067F0470" w:rsidR="00066543" w:rsidRDefault="00D33494" w:rsidP="00DC6816">
      <w:pPr>
        <w:spacing w:line="360" w:lineRule="auto"/>
        <w:jc w:val="both"/>
        <w:rPr>
          <w:rFonts w:ascii="Times New Roman" w:hAnsi="Times New Roman" w:cs="Times New Roman"/>
          <w:b/>
          <w:bCs/>
          <w:sz w:val="28"/>
          <w:szCs w:val="28"/>
        </w:rPr>
      </w:pPr>
      <w:r w:rsidRPr="00DC6816">
        <w:rPr>
          <w:rFonts w:ascii="Times New Roman" w:hAnsi="Times New Roman" w:cs="Times New Roman"/>
          <w:b/>
          <w:bCs/>
          <w:sz w:val="28"/>
          <w:szCs w:val="28"/>
        </w:rPr>
        <w:lastRenderedPageBreak/>
        <w:t>Methodology:</w:t>
      </w:r>
    </w:p>
    <w:p w14:paraId="75654520" w14:textId="77777777" w:rsidR="00EB1371" w:rsidRDefault="00EB1371" w:rsidP="00DC6816">
      <w:pPr>
        <w:spacing w:line="360" w:lineRule="auto"/>
        <w:jc w:val="both"/>
        <w:rPr>
          <w:rFonts w:ascii="Times New Roman" w:hAnsi="Times New Roman" w:cs="Times New Roman"/>
          <w:sz w:val="24"/>
          <w:szCs w:val="24"/>
        </w:rPr>
      </w:pPr>
      <w:r w:rsidRPr="003E7A03">
        <w:rPr>
          <w:rFonts w:ascii="Times New Roman" w:hAnsi="Times New Roman" w:cs="Times New Roman"/>
          <w:szCs w:val="24"/>
        </w:rPr>
        <w:t xml:space="preserve">This research paper examines the </w:t>
      </w:r>
      <w:r>
        <w:rPr>
          <w:rFonts w:ascii="Times New Roman" w:hAnsi="Times New Roman" w:cs="Times New Roman"/>
          <w:szCs w:val="24"/>
        </w:rPr>
        <w:t>dataset of 500 images that are processed using CNN algorithm regarding waste segregation.</w:t>
      </w:r>
      <w:r>
        <w:rPr>
          <w:rFonts w:ascii="Times New Roman" w:hAnsi="Times New Roman" w:cs="Times New Roman"/>
          <w:szCs w:val="24"/>
        </w:rPr>
        <w:t xml:space="preserve"> </w:t>
      </w:r>
      <w:r>
        <w:rPr>
          <w:rFonts w:ascii="Times New Roman" w:hAnsi="Times New Roman" w:cs="Times New Roman"/>
          <w:szCs w:val="24"/>
        </w:rPr>
        <w:t>U</w:t>
      </w:r>
      <w:r>
        <w:rPr>
          <w:rFonts w:ascii="Times New Roman" w:hAnsi="Times New Roman" w:cs="Times New Roman"/>
          <w:szCs w:val="24"/>
        </w:rPr>
        <w:t xml:space="preserve">sing machine learning </w:t>
      </w:r>
      <w:r>
        <w:rPr>
          <w:rFonts w:ascii="Times New Roman" w:hAnsi="Times New Roman" w:cs="Times New Roman"/>
          <w:szCs w:val="24"/>
        </w:rPr>
        <w:t>classifier</w:t>
      </w:r>
      <w:r>
        <w:rPr>
          <w:rFonts w:ascii="Times New Roman" w:hAnsi="Times New Roman" w:cs="Times New Roman"/>
          <w:szCs w:val="24"/>
        </w:rPr>
        <w:t xml:space="preserve"> algorithms, preferring </w:t>
      </w:r>
      <w:r w:rsidRPr="00056562">
        <w:rPr>
          <w:rFonts w:ascii="Times New Roman" w:hAnsi="Times New Roman" w:cs="Times New Roman"/>
          <w:sz w:val="24"/>
          <w:szCs w:val="24"/>
        </w:rPr>
        <w:t>predict</w:t>
      </w:r>
      <w:r>
        <w:rPr>
          <w:rFonts w:ascii="Times New Roman" w:hAnsi="Times New Roman" w:cs="Times New Roman"/>
          <w:sz w:val="24"/>
          <w:szCs w:val="24"/>
        </w:rPr>
        <w:t>ion of</w:t>
      </w:r>
      <w:r w:rsidRPr="00056562">
        <w:rPr>
          <w:rFonts w:ascii="Times New Roman" w:hAnsi="Times New Roman" w:cs="Times New Roman"/>
          <w:sz w:val="24"/>
          <w:szCs w:val="24"/>
        </w:rPr>
        <w:t xml:space="preserve"> </w:t>
      </w:r>
      <w:r>
        <w:rPr>
          <w:rFonts w:ascii="Times New Roman" w:hAnsi="Times New Roman" w:cs="Times New Roman"/>
          <w:sz w:val="24"/>
          <w:szCs w:val="24"/>
        </w:rPr>
        <w:t xml:space="preserve"> waste as recyclable or organic one.</w:t>
      </w:r>
    </w:p>
    <w:p w14:paraId="64FD04F6" w14:textId="00AF381F" w:rsidR="00DC771F" w:rsidRDefault="00DC771F" w:rsidP="00DC681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Experiment:</w:t>
      </w:r>
    </w:p>
    <w:p w14:paraId="6D7BA7CE" w14:textId="5CAC9C82" w:rsidR="00DD7E96" w:rsidRDefault="00582C7F" w:rsidP="00DC6816">
      <w:pPr>
        <w:spacing w:line="360" w:lineRule="auto"/>
        <w:jc w:val="both"/>
        <w:rPr>
          <w:rFonts w:ascii="Times New Roman" w:hAnsi="Times New Roman" w:cs="Times New Roman"/>
          <w:sz w:val="24"/>
          <w:szCs w:val="24"/>
        </w:rPr>
      </w:pPr>
      <w:r w:rsidRPr="00DC6816">
        <w:rPr>
          <w:rFonts w:ascii="Times New Roman" w:hAnsi="Times New Roman" w:cs="Times New Roman"/>
          <w:b/>
          <w:bCs/>
          <w:sz w:val="24"/>
          <w:szCs w:val="24"/>
        </w:rPr>
        <w:t xml:space="preserve">KNN: </w:t>
      </w:r>
      <w:r w:rsidR="00A13CB8" w:rsidRPr="00DC6816">
        <w:rPr>
          <w:rFonts w:ascii="Times New Roman" w:hAnsi="Times New Roman" w:cs="Times New Roman"/>
          <w:sz w:val="24"/>
          <w:szCs w:val="24"/>
        </w:rPr>
        <w:t>(K</w:t>
      </w:r>
      <w:r w:rsidR="00660179" w:rsidRPr="00DC6816">
        <w:rPr>
          <w:rFonts w:ascii="Times New Roman" w:hAnsi="Times New Roman" w:cs="Times New Roman"/>
          <w:sz w:val="24"/>
          <w:szCs w:val="24"/>
        </w:rPr>
        <w:t xml:space="preserve">-Nearest </w:t>
      </w:r>
      <w:proofErr w:type="spellStart"/>
      <w:r w:rsidR="00660179" w:rsidRPr="00DC6816">
        <w:rPr>
          <w:rFonts w:ascii="Times New Roman" w:hAnsi="Times New Roman" w:cs="Times New Roman"/>
          <w:sz w:val="24"/>
          <w:szCs w:val="24"/>
        </w:rPr>
        <w:t>Neighbors</w:t>
      </w:r>
      <w:proofErr w:type="spellEnd"/>
      <w:r w:rsidR="00660179" w:rsidRPr="00DC6816">
        <w:rPr>
          <w:rFonts w:ascii="Times New Roman" w:hAnsi="Times New Roman" w:cs="Times New Roman"/>
          <w:sz w:val="24"/>
          <w:szCs w:val="24"/>
        </w:rPr>
        <w:t>)</w:t>
      </w:r>
      <w:r w:rsidRPr="00DC6816">
        <w:rPr>
          <w:rFonts w:ascii="Times New Roman" w:hAnsi="Times New Roman" w:cs="Times New Roman"/>
          <w:sz w:val="24"/>
          <w:szCs w:val="24"/>
        </w:rPr>
        <w:t xml:space="preserve"> is a supervised learning algorithm that classifies data based on the majority class of its nearest K </w:t>
      </w:r>
      <w:proofErr w:type="spellStart"/>
      <w:r w:rsidRPr="00DC6816">
        <w:rPr>
          <w:rFonts w:ascii="Times New Roman" w:hAnsi="Times New Roman" w:cs="Times New Roman"/>
          <w:sz w:val="24"/>
          <w:szCs w:val="24"/>
        </w:rPr>
        <w:t>neighbors</w:t>
      </w:r>
      <w:proofErr w:type="spellEnd"/>
      <w:r w:rsidRPr="00DC6816">
        <w:rPr>
          <w:rFonts w:ascii="Times New Roman" w:hAnsi="Times New Roman" w:cs="Times New Roman"/>
          <w:sz w:val="24"/>
          <w:szCs w:val="24"/>
        </w:rPr>
        <w:t xml:space="preserve"> using distance measures.</w:t>
      </w:r>
    </w:p>
    <w:p w14:paraId="7C45B048" w14:textId="00F4D1D6" w:rsidR="00EB1371" w:rsidRDefault="00EB1371" w:rsidP="00DC6816">
      <w:pPr>
        <w:spacing w:line="360" w:lineRule="auto"/>
        <w:jc w:val="both"/>
        <w:rPr>
          <w:rFonts w:ascii="Times New Roman" w:hAnsi="Times New Roman" w:cs="Times New Roman"/>
          <w:b/>
          <w:bCs/>
          <w:i/>
          <w:iCs/>
          <w:sz w:val="24"/>
          <w:szCs w:val="24"/>
        </w:rPr>
      </w:pPr>
      <w:r w:rsidRPr="00DC6816">
        <w:rPr>
          <w:rFonts w:ascii="Times New Roman" w:hAnsi="Times New Roman" w:cs="Times New Roman"/>
          <w:b/>
          <w:bCs/>
          <w:i/>
          <w:iCs/>
          <w:sz w:val="24"/>
          <w:szCs w:val="24"/>
        </w:rPr>
        <w:t>Table 1: KNN PREDICTION TABLE</w:t>
      </w:r>
      <w:r>
        <w:rPr>
          <w:rFonts w:ascii="Times New Roman" w:hAnsi="Times New Roman" w:cs="Times New Roman"/>
          <w:b/>
          <w:bCs/>
          <w:i/>
          <w:iCs/>
          <w:sz w:val="24"/>
          <w:szCs w:val="24"/>
        </w:rPr>
        <w:t>:</w:t>
      </w:r>
    </w:p>
    <w:p w14:paraId="0F6085E5" w14:textId="2FEBA864" w:rsidR="00EB1371" w:rsidRPr="00EB1371" w:rsidRDefault="00EB1371" w:rsidP="00DC681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table includes the dataset trained on KNN </w:t>
      </w:r>
      <w:r>
        <w:rPr>
          <w:rFonts w:ascii="Times New Roman" w:hAnsi="Times New Roman" w:cs="Times New Roman"/>
          <w:sz w:val="24"/>
          <w:szCs w:val="24"/>
        </w:rPr>
        <w:t>classifier</w:t>
      </w:r>
      <w:r>
        <w:rPr>
          <w:rFonts w:ascii="Times New Roman" w:hAnsi="Times New Roman" w:cs="Times New Roman"/>
          <w:sz w:val="24"/>
          <w:szCs w:val="24"/>
        </w:rPr>
        <w:t xml:space="preserve"> algorithm along with tunning parameters.</w:t>
      </w:r>
    </w:p>
    <w:tbl>
      <w:tblPr>
        <w:tblStyle w:val="TableGrid"/>
        <w:tblW w:w="0" w:type="auto"/>
        <w:tblLook w:val="04A0" w:firstRow="1" w:lastRow="0" w:firstColumn="1" w:lastColumn="0" w:noHBand="0" w:noVBand="1"/>
      </w:tblPr>
      <w:tblGrid>
        <w:gridCol w:w="1803"/>
        <w:gridCol w:w="1803"/>
        <w:gridCol w:w="1803"/>
        <w:gridCol w:w="1803"/>
        <w:gridCol w:w="1804"/>
      </w:tblGrid>
      <w:tr w:rsidR="00E37A43" w:rsidRPr="00DC6816" w14:paraId="489B0045" w14:textId="77777777" w:rsidTr="00DC771F">
        <w:tc>
          <w:tcPr>
            <w:tcW w:w="1803" w:type="dxa"/>
            <w:vAlign w:val="center"/>
          </w:tcPr>
          <w:p w14:paraId="7672B624" w14:textId="2FBE318A" w:rsidR="00E37A43" w:rsidRPr="00DC6816" w:rsidRDefault="00E37A43"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N</w:t>
            </w:r>
            <w:r w:rsidR="006A2AF6">
              <w:rPr>
                <w:rFonts w:ascii="Times New Roman" w:hAnsi="Times New Roman" w:cs="Times New Roman"/>
                <w:b/>
                <w:bCs/>
                <w:sz w:val="24"/>
                <w:szCs w:val="24"/>
              </w:rPr>
              <w:t>o of features</w:t>
            </w:r>
          </w:p>
        </w:tc>
        <w:tc>
          <w:tcPr>
            <w:tcW w:w="1803" w:type="dxa"/>
            <w:vAlign w:val="center"/>
          </w:tcPr>
          <w:p w14:paraId="29C26935" w14:textId="2D34222C" w:rsidR="00E37A43" w:rsidRPr="00DC6816" w:rsidRDefault="00E37A43"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 xml:space="preserve">K </w:t>
            </w:r>
            <w:r w:rsidR="006A2AF6">
              <w:rPr>
                <w:rFonts w:ascii="Times New Roman" w:hAnsi="Times New Roman" w:cs="Times New Roman"/>
                <w:b/>
                <w:bCs/>
                <w:sz w:val="24"/>
                <w:szCs w:val="24"/>
              </w:rPr>
              <w:t>Value</w:t>
            </w:r>
          </w:p>
        </w:tc>
        <w:tc>
          <w:tcPr>
            <w:tcW w:w="1803" w:type="dxa"/>
            <w:vAlign w:val="center"/>
          </w:tcPr>
          <w:p w14:paraId="224ADFE9" w14:textId="3B73DE04" w:rsidR="00E37A43" w:rsidRPr="00DC6816" w:rsidRDefault="00E37A43"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T</w:t>
            </w:r>
            <w:r w:rsidR="006A2AF6">
              <w:rPr>
                <w:rFonts w:ascii="Times New Roman" w:hAnsi="Times New Roman" w:cs="Times New Roman"/>
                <w:b/>
                <w:bCs/>
                <w:sz w:val="24"/>
                <w:szCs w:val="24"/>
              </w:rPr>
              <w:t>rain</w:t>
            </w:r>
            <w:r w:rsidRPr="00DC6816">
              <w:rPr>
                <w:rFonts w:ascii="Times New Roman" w:hAnsi="Times New Roman" w:cs="Times New Roman"/>
                <w:b/>
                <w:bCs/>
                <w:sz w:val="24"/>
                <w:szCs w:val="24"/>
              </w:rPr>
              <w:t>%</w:t>
            </w:r>
          </w:p>
        </w:tc>
        <w:tc>
          <w:tcPr>
            <w:tcW w:w="1803" w:type="dxa"/>
            <w:vAlign w:val="center"/>
          </w:tcPr>
          <w:p w14:paraId="2D7CB654" w14:textId="37B08C68" w:rsidR="00E37A43" w:rsidRPr="00DC6816" w:rsidRDefault="00E37A43"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T</w:t>
            </w:r>
            <w:r w:rsidR="006A2AF6">
              <w:rPr>
                <w:rFonts w:ascii="Times New Roman" w:hAnsi="Times New Roman" w:cs="Times New Roman"/>
                <w:b/>
                <w:bCs/>
                <w:sz w:val="24"/>
                <w:szCs w:val="24"/>
              </w:rPr>
              <w:t>est</w:t>
            </w:r>
            <w:r w:rsidRPr="00DC6816">
              <w:rPr>
                <w:rFonts w:ascii="Times New Roman" w:hAnsi="Times New Roman" w:cs="Times New Roman"/>
                <w:b/>
                <w:bCs/>
                <w:sz w:val="24"/>
                <w:szCs w:val="24"/>
              </w:rPr>
              <w:t>%</w:t>
            </w:r>
          </w:p>
        </w:tc>
        <w:tc>
          <w:tcPr>
            <w:tcW w:w="1804" w:type="dxa"/>
            <w:vAlign w:val="center"/>
          </w:tcPr>
          <w:p w14:paraId="246B6F56" w14:textId="34FDF06F" w:rsidR="00E37A43" w:rsidRPr="00DC6816" w:rsidRDefault="00E37A43"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A</w:t>
            </w:r>
            <w:r w:rsidR="006A2AF6">
              <w:rPr>
                <w:rFonts w:ascii="Times New Roman" w:hAnsi="Times New Roman" w:cs="Times New Roman"/>
                <w:b/>
                <w:bCs/>
                <w:sz w:val="24"/>
                <w:szCs w:val="24"/>
              </w:rPr>
              <w:t>ccuracy</w:t>
            </w:r>
            <w:r w:rsidRPr="00DC6816">
              <w:rPr>
                <w:rFonts w:ascii="Times New Roman" w:hAnsi="Times New Roman" w:cs="Times New Roman"/>
                <w:b/>
                <w:bCs/>
                <w:sz w:val="24"/>
                <w:szCs w:val="24"/>
              </w:rPr>
              <w:t>%</w:t>
            </w:r>
          </w:p>
        </w:tc>
      </w:tr>
      <w:tr w:rsidR="00DC771F" w:rsidRPr="00DC6816" w14:paraId="6B75A9DA" w14:textId="77777777" w:rsidTr="00DC771F">
        <w:tc>
          <w:tcPr>
            <w:tcW w:w="1803" w:type="dxa"/>
            <w:vMerge w:val="restart"/>
            <w:vAlign w:val="center"/>
          </w:tcPr>
          <w:p w14:paraId="7D664296" w14:textId="2E7F386D" w:rsidR="00DC771F" w:rsidRPr="00DC6816" w:rsidRDefault="00DC771F" w:rsidP="00DC771F">
            <w:pPr>
              <w:jc w:val="center"/>
              <w:rPr>
                <w:rFonts w:ascii="Times New Roman" w:hAnsi="Times New Roman" w:cs="Times New Roman"/>
                <w:sz w:val="24"/>
                <w:szCs w:val="24"/>
              </w:rPr>
            </w:pPr>
            <w:r>
              <w:rPr>
                <w:rFonts w:ascii="Times New Roman" w:hAnsi="Times New Roman" w:cs="Times New Roman"/>
                <w:sz w:val="24"/>
                <w:szCs w:val="24"/>
              </w:rPr>
              <w:t>8</w:t>
            </w:r>
          </w:p>
        </w:tc>
        <w:tc>
          <w:tcPr>
            <w:tcW w:w="1803" w:type="dxa"/>
            <w:vMerge w:val="restart"/>
            <w:vAlign w:val="center"/>
          </w:tcPr>
          <w:p w14:paraId="5188926D" w14:textId="6A419E01" w:rsidR="00DC771F" w:rsidRPr="00DC6816" w:rsidRDefault="00DC771F" w:rsidP="00DC771F">
            <w:pPr>
              <w:jc w:val="center"/>
              <w:rPr>
                <w:rFonts w:ascii="Times New Roman" w:hAnsi="Times New Roman" w:cs="Times New Roman"/>
                <w:sz w:val="24"/>
                <w:szCs w:val="24"/>
              </w:rPr>
            </w:pPr>
          </w:p>
          <w:p w14:paraId="7F6652C2" w14:textId="7777777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3</w:t>
            </w:r>
          </w:p>
          <w:p w14:paraId="5715676E" w14:textId="221DBF53" w:rsidR="00DC771F" w:rsidRPr="00DC6816" w:rsidRDefault="00DC771F" w:rsidP="00DC771F">
            <w:pPr>
              <w:jc w:val="center"/>
              <w:rPr>
                <w:rFonts w:ascii="Times New Roman" w:hAnsi="Times New Roman" w:cs="Times New Roman"/>
                <w:sz w:val="24"/>
                <w:szCs w:val="24"/>
              </w:rPr>
            </w:pPr>
          </w:p>
        </w:tc>
        <w:tc>
          <w:tcPr>
            <w:tcW w:w="1803" w:type="dxa"/>
            <w:vAlign w:val="center"/>
          </w:tcPr>
          <w:p w14:paraId="6B2DD960" w14:textId="419F764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0.8</w:t>
            </w:r>
          </w:p>
        </w:tc>
        <w:tc>
          <w:tcPr>
            <w:tcW w:w="1803" w:type="dxa"/>
            <w:vAlign w:val="center"/>
          </w:tcPr>
          <w:p w14:paraId="58F91FB9" w14:textId="6DC6607F"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0.2</w:t>
            </w:r>
          </w:p>
        </w:tc>
        <w:tc>
          <w:tcPr>
            <w:tcW w:w="1804" w:type="dxa"/>
            <w:vAlign w:val="center"/>
          </w:tcPr>
          <w:p w14:paraId="6842F31E" w14:textId="576D60B6"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85.00</w:t>
            </w:r>
          </w:p>
        </w:tc>
      </w:tr>
      <w:tr w:rsidR="00DC771F" w:rsidRPr="00DC6816" w14:paraId="43DC5DEC" w14:textId="77777777" w:rsidTr="00DC771F">
        <w:tc>
          <w:tcPr>
            <w:tcW w:w="1803" w:type="dxa"/>
            <w:vMerge/>
            <w:vAlign w:val="center"/>
          </w:tcPr>
          <w:p w14:paraId="1C01F5E0" w14:textId="6FBE9155"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12425896" w14:textId="36D2D6D6" w:rsidR="00DC771F" w:rsidRPr="00DC6816" w:rsidRDefault="00DC771F" w:rsidP="00DC771F">
            <w:pPr>
              <w:jc w:val="center"/>
              <w:rPr>
                <w:rFonts w:ascii="Times New Roman" w:hAnsi="Times New Roman" w:cs="Times New Roman"/>
                <w:sz w:val="24"/>
                <w:szCs w:val="24"/>
              </w:rPr>
            </w:pPr>
          </w:p>
        </w:tc>
        <w:tc>
          <w:tcPr>
            <w:tcW w:w="1803" w:type="dxa"/>
            <w:vAlign w:val="center"/>
          </w:tcPr>
          <w:p w14:paraId="164D2D8A" w14:textId="6CAD7A1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0.7</w:t>
            </w:r>
          </w:p>
        </w:tc>
        <w:tc>
          <w:tcPr>
            <w:tcW w:w="1803" w:type="dxa"/>
            <w:vAlign w:val="center"/>
          </w:tcPr>
          <w:p w14:paraId="29D8BFB5" w14:textId="2AB60633"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0.3</w:t>
            </w:r>
          </w:p>
        </w:tc>
        <w:tc>
          <w:tcPr>
            <w:tcW w:w="1804" w:type="dxa"/>
            <w:vAlign w:val="center"/>
          </w:tcPr>
          <w:p w14:paraId="7B3F3B8C" w14:textId="58ED3523" w:rsidR="00DC771F" w:rsidRPr="00DC6816" w:rsidRDefault="00DC771F" w:rsidP="00DC771F">
            <w:pPr>
              <w:jc w:val="center"/>
              <w:rPr>
                <w:rFonts w:ascii="Times New Roman" w:hAnsi="Times New Roman" w:cs="Times New Roman"/>
                <w:b/>
                <w:bCs/>
                <w:sz w:val="24"/>
                <w:szCs w:val="24"/>
              </w:rPr>
            </w:pPr>
            <w:r w:rsidRPr="00DC6816">
              <w:rPr>
                <w:rFonts w:ascii="Times New Roman" w:hAnsi="Times New Roman" w:cs="Times New Roman"/>
                <w:sz w:val="24"/>
                <w:szCs w:val="24"/>
              </w:rPr>
              <w:t>85.33</w:t>
            </w:r>
          </w:p>
        </w:tc>
      </w:tr>
      <w:tr w:rsidR="00DC771F" w:rsidRPr="00DC6816" w14:paraId="23D2D9E8" w14:textId="77777777" w:rsidTr="00DC771F">
        <w:tc>
          <w:tcPr>
            <w:tcW w:w="1803" w:type="dxa"/>
            <w:vMerge/>
            <w:vAlign w:val="center"/>
          </w:tcPr>
          <w:p w14:paraId="780C0E82" w14:textId="24D5FB32"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01958106" w14:textId="3716ED08" w:rsidR="00DC771F" w:rsidRPr="00DC6816" w:rsidRDefault="00DC771F" w:rsidP="00DC771F">
            <w:pPr>
              <w:jc w:val="center"/>
              <w:rPr>
                <w:rFonts w:ascii="Times New Roman" w:hAnsi="Times New Roman" w:cs="Times New Roman"/>
                <w:sz w:val="24"/>
                <w:szCs w:val="24"/>
              </w:rPr>
            </w:pPr>
          </w:p>
        </w:tc>
        <w:tc>
          <w:tcPr>
            <w:tcW w:w="1803" w:type="dxa"/>
            <w:vAlign w:val="center"/>
          </w:tcPr>
          <w:p w14:paraId="5F8376F4" w14:textId="6D150C4C"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0.6</w:t>
            </w:r>
          </w:p>
        </w:tc>
        <w:tc>
          <w:tcPr>
            <w:tcW w:w="1803" w:type="dxa"/>
            <w:vAlign w:val="center"/>
          </w:tcPr>
          <w:p w14:paraId="51775C30" w14:textId="0C659DB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0.4</w:t>
            </w:r>
          </w:p>
        </w:tc>
        <w:tc>
          <w:tcPr>
            <w:tcW w:w="1804" w:type="dxa"/>
            <w:vAlign w:val="center"/>
          </w:tcPr>
          <w:p w14:paraId="6B1871CE" w14:textId="088AAC23" w:rsidR="00DC771F" w:rsidRPr="00DC6816" w:rsidRDefault="00DC771F" w:rsidP="00DC771F">
            <w:pPr>
              <w:jc w:val="center"/>
              <w:rPr>
                <w:rFonts w:ascii="Times New Roman" w:hAnsi="Times New Roman" w:cs="Times New Roman"/>
                <w:b/>
                <w:bCs/>
                <w:sz w:val="24"/>
                <w:szCs w:val="24"/>
              </w:rPr>
            </w:pPr>
            <w:r w:rsidRPr="00DC6816">
              <w:rPr>
                <w:rFonts w:ascii="Times New Roman" w:hAnsi="Times New Roman" w:cs="Times New Roman"/>
                <w:sz w:val="24"/>
                <w:szCs w:val="24"/>
              </w:rPr>
              <w:t>87.25</w:t>
            </w:r>
          </w:p>
        </w:tc>
      </w:tr>
      <w:tr w:rsidR="00DC771F" w:rsidRPr="00DC6816" w14:paraId="132ED2D4" w14:textId="77777777" w:rsidTr="00DC771F">
        <w:tc>
          <w:tcPr>
            <w:tcW w:w="1803" w:type="dxa"/>
            <w:vMerge/>
            <w:vAlign w:val="center"/>
          </w:tcPr>
          <w:p w14:paraId="6AFE6CAD" w14:textId="3658AE72" w:rsidR="00DC771F" w:rsidRPr="00DC6816" w:rsidRDefault="00DC771F" w:rsidP="00DC771F">
            <w:pPr>
              <w:jc w:val="center"/>
              <w:rPr>
                <w:rFonts w:ascii="Times New Roman" w:hAnsi="Times New Roman" w:cs="Times New Roman"/>
                <w:sz w:val="24"/>
                <w:szCs w:val="24"/>
              </w:rPr>
            </w:pPr>
          </w:p>
        </w:tc>
        <w:tc>
          <w:tcPr>
            <w:tcW w:w="1803" w:type="dxa"/>
            <w:vMerge w:val="restart"/>
            <w:vAlign w:val="center"/>
          </w:tcPr>
          <w:p w14:paraId="591AE419" w14:textId="1EF91FD1" w:rsidR="00DC771F" w:rsidRPr="00DC6816" w:rsidRDefault="00DC771F" w:rsidP="00DC771F">
            <w:pPr>
              <w:jc w:val="center"/>
              <w:rPr>
                <w:rFonts w:ascii="Times New Roman" w:hAnsi="Times New Roman" w:cs="Times New Roman"/>
                <w:sz w:val="24"/>
                <w:szCs w:val="24"/>
              </w:rPr>
            </w:pPr>
          </w:p>
          <w:p w14:paraId="77AD711D" w14:textId="7777777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5</w:t>
            </w:r>
          </w:p>
          <w:p w14:paraId="3D9C090E" w14:textId="38E4074E" w:rsidR="00DC771F" w:rsidRPr="00DC6816" w:rsidRDefault="00DC771F" w:rsidP="00DC771F">
            <w:pPr>
              <w:jc w:val="center"/>
              <w:rPr>
                <w:rFonts w:ascii="Times New Roman" w:hAnsi="Times New Roman" w:cs="Times New Roman"/>
                <w:sz w:val="24"/>
                <w:szCs w:val="24"/>
              </w:rPr>
            </w:pPr>
          </w:p>
        </w:tc>
        <w:tc>
          <w:tcPr>
            <w:tcW w:w="1803" w:type="dxa"/>
            <w:vAlign w:val="center"/>
          </w:tcPr>
          <w:p w14:paraId="2614409E" w14:textId="5D0BF350"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0.8</w:t>
            </w:r>
          </w:p>
        </w:tc>
        <w:tc>
          <w:tcPr>
            <w:tcW w:w="1803" w:type="dxa"/>
            <w:vAlign w:val="center"/>
          </w:tcPr>
          <w:p w14:paraId="71FFC1C4" w14:textId="7611426D"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0.2</w:t>
            </w:r>
          </w:p>
        </w:tc>
        <w:tc>
          <w:tcPr>
            <w:tcW w:w="1804" w:type="dxa"/>
            <w:vAlign w:val="center"/>
          </w:tcPr>
          <w:p w14:paraId="7BB96A45" w14:textId="0160B3CA" w:rsidR="00DC771F" w:rsidRPr="00DC6816" w:rsidRDefault="00DC771F" w:rsidP="00DC771F">
            <w:pPr>
              <w:jc w:val="center"/>
              <w:rPr>
                <w:rFonts w:ascii="Times New Roman" w:hAnsi="Times New Roman" w:cs="Times New Roman"/>
                <w:b/>
                <w:bCs/>
                <w:sz w:val="24"/>
                <w:szCs w:val="24"/>
              </w:rPr>
            </w:pPr>
            <w:r w:rsidRPr="00DC6816">
              <w:rPr>
                <w:rFonts w:ascii="Times New Roman" w:hAnsi="Times New Roman" w:cs="Times New Roman"/>
                <w:sz w:val="24"/>
                <w:szCs w:val="24"/>
              </w:rPr>
              <w:t>86.50</w:t>
            </w:r>
          </w:p>
        </w:tc>
      </w:tr>
      <w:tr w:rsidR="00DC771F" w:rsidRPr="00DC6816" w14:paraId="683AC559" w14:textId="77777777" w:rsidTr="00DC771F">
        <w:tc>
          <w:tcPr>
            <w:tcW w:w="1803" w:type="dxa"/>
            <w:vMerge/>
            <w:vAlign w:val="center"/>
          </w:tcPr>
          <w:p w14:paraId="065AC8F0" w14:textId="1AE39167"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63DB6252" w14:textId="732B2442" w:rsidR="00DC771F" w:rsidRPr="00DC6816" w:rsidRDefault="00DC771F" w:rsidP="00DC771F">
            <w:pPr>
              <w:jc w:val="center"/>
              <w:rPr>
                <w:rFonts w:ascii="Times New Roman" w:hAnsi="Times New Roman" w:cs="Times New Roman"/>
                <w:sz w:val="24"/>
                <w:szCs w:val="24"/>
              </w:rPr>
            </w:pPr>
          </w:p>
        </w:tc>
        <w:tc>
          <w:tcPr>
            <w:tcW w:w="1803" w:type="dxa"/>
            <w:vAlign w:val="center"/>
          </w:tcPr>
          <w:p w14:paraId="7257DA66" w14:textId="2AB0FC23"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0.7</w:t>
            </w:r>
          </w:p>
        </w:tc>
        <w:tc>
          <w:tcPr>
            <w:tcW w:w="1803" w:type="dxa"/>
            <w:vAlign w:val="center"/>
          </w:tcPr>
          <w:p w14:paraId="2F626980" w14:textId="482005B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0.3</w:t>
            </w:r>
          </w:p>
        </w:tc>
        <w:tc>
          <w:tcPr>
            <w:tcW w:w="1804" w:type="dxa"/>
            <w:vAlign w:val="center"/>
          </w:tcPr>
          <w:p w14:paraId="6D762372" w14:textId="3EA4F278" w:rsidR="00DC771F" w:rsidRPr="00DC6816" w:rsidRDefault="00DC771F" w:rsidP="00DC771F">
            <w:pPr>
              <w:jc w:val="center"/>
              <w:rPr>
                <w:rFonts w:ascii="Times New Roman" w:hAnsi="Times New Roman" w:cs="Times New Roman"/>
                <w:b/>
                <w:bCs/>
                <w:sz w:val="24"/>
                <w:szCs w:val="24"/>
              </w:rPr>
            </w:pPr>
            <w:r w:rsidRPr="00DC6816">
              <w:rPr>
                <w:rFonts w:ascii="Times New Roman" w:hAnsi="Times New Roman" w:cs="Times New Roman"/>
                <w:sz w:val="24"/>
                <w:szCs w:val="24"/>
              </w:rPr>
              <w:t>85.33</w:t>
            </w:r>
          </w:p>
        </w:tc>
      </w:tr>
      <w:tr w:rsidR="00DC771F" w:rsidRPr="00DC6816" w14:paraId="43D71A82" w14:textId="77777777" w:rsidTr="00DC771F">
        <w:tc>
          <w:tcPr>
            <w:tcW w:w="1803" w:type="dxa"/>
            <w:vMerge/>
            <w:vAlign w:val="center"/>
          </w:tcPr>
          <w:p w14:paraId="31B1C7C4" w14:textId="7D7EACDF"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0C497B47" w14:textId="3C8A7CB6" w:rsidR="00DC771F" w:rsidRPr="00DC6816" w:rsidRDefault="00DC771F" w:rsidP="00DC771F">
            <w:pPr>
              <w:jc w:val="center"/>
              <w:rPr>
                <w:rFonts w:ascii="Times New Roman" w:hAnsi="Times New Roman" w:cs="Times New Roman"/>
                <w:sz w:val="24"/>
                <w:szCs w:val="24"/>
              </w:rPr>
            </w:pPr>
          </w:p>
        </w:tc>
        <w:tc>
          <w:tcPr>
            <w:tcW w:w="1803" w:type="dxa"/>
            <w:vAlign w:val="center"/>
          </w:tcPr>
          <w:p w14:paraId="7A0B1ACC" w14:textId="3C2F8AC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0.6</w:t>
            </w:r>
          </w:p>
        </w:tc>
        <w:tc>
          <w:tcPr>
            <w:tcW w:w="1803" w:type="dxa"/>
            <w:vAlign w:val="center"/>
          </w:tcPr>
          <w:p w14:paraId="170FF34E" w14:textId="29FE047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0.4</w:t>
            </w:r>
          </w:p>
        </w:tc>
        <w:tc>
          <w:tcPr>
            <w:tcW w:w="1804" w:type="dxa"/>
            <w:vAlign w:val="center"/>
          </w:tcPr>
          <w:p w14:paraId="59F5C017" w14:textId="354EF0CF" w:rsidR="00DC771F" w:rsidRPr="00DC6816" w:rsidRDefault="00DC771F" w:rsidP="00DC771F">
            <w:pPr>
              <w:jc w:val="center"/>
              <w:rPr>
                <w:rFonts w:ascii="Times New Roman" w:hAnsi="Times New Roman" w:cs="Times New Roman"/>
                <w:b/>
                <w:bCs/>
                <w:sz w:val="24"/>
                <w:szCs w:val="24"/>
              </w:rPr>
            </w:pPr>
            <w:r w:rsidRPr="00DC6816">
              <w:rPr>
                <w:rFonts w:ascii="Times New Roman" w:hAnsi="Times New Roman" w:cs="Times New Roman"/>
                <w:sz w:val="24"/>
                <w:szCs w:val="24"/>
              </w:rPr>
              <w:t>86.67</w:t>
            </w:r>
          </w:p>
        </w:tc>
      </w:tr>
    </w:tbl>
    <w:p w14:paraId="47D4B834" w14:textId="65873439" w:rsidR="00A57AF1" w:rsidRPr="006A2AF6" w:rsidRDefault="00960243" w:rsidP="00DC6816">
      <w:p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 xml:space="preserve">This table showing the model accuracy for </w:t>
      </w:r>
      <w:r w:rsidR="006419AD" w:rsidRPr="00DC6816">
        <w:rPr>
          <w:rFonts w:ascii="Times New Roman" w:hAnsi="Times New Roman" w:cs="Times New Roman"/>
          <w:sz w:val="24"/>
          <w:szCs w:val="24"/>
        </w:rPr>
        <w:t>different settings of K value, train-test split</w:t>
      </w:r>
      <w:r w:rsidR="005E1CA6" w:rsidRPr="00DC6816">
        <w:rPr>
          <w:rFonts w:ascii="Times New Roman" w:hAnsi="Times New Roman" w:cs="Times New Roman"/>
          <w:sz w:val="24"/>
          <w:szCs w:val="24"/>
        </w:rPr>
        <w:t>, and number of features,</w:t>
      </w:r>
      <w:r w:rsidR="00EB1371">
        <w:rPr>
          <w:rFonts w:ascii="Times New Roman" w:hAnsi="Times New Roman" w:cs="Times New Roman"/>
          <w:sz w:val="24"/>
          <w:szCs w:val="24"/>
        </w:rPr>
        <w:t xml:space="preserve"> a</w:t>
      </w:r>
      <w:r w:rsidR="00D25F9D" w:rsidRPr="00DC6816">
        <w:rPr>
          <w:rFonts w:ascii="Times New Roman" w:hAnsi="Times New Roman" w:cs="Times New Roman"/>
          <w:sz w:val="24"/>
          <w:szCs w:val="24"/>
        </w:rPr>
        <w:t>ccuracy ranges 85.00% to</w:t>
      </w:r>
      <w:r w:rsidR="00EF6C38" w:rsidRPr="00DC6816">
        <w:rPr>
          <w:rFonts w:ascii="Times New Roman" w:hAnsi="Times New Roman" w:cs="Times New Roman"/>
          <w:sz w:val="24"/>
          <w:szCs w:val="24"/>
        </w:rPr>
        <w:t xml:space="preserve"> 87.25%.</w:t>
      </w:r>
      <w:r w:rsidR="00EB1371">
        <w:rPr>
          <w:rFonts w:ascii="Times New Roman" w:hAnsi="Times New Roman" w:cs="Times New Roman"/>
          <w:sz w:val="24"/>
          <w:szCs w:val="24"/>
        </w:rPr>
        <w:t xml:space="preserve"> </w:t>
      </w:r>
      <w:r w:rsidR="00EF6C38" w:rsidRPr="00DC6816">
        <w:rPr>
          <w:rFonts w:ascii="Times New Roman" w:hAnsi="Times New Roman" w:cs="Times New Roman"/>
          <w:sz w:val="24"/>
          <w:szCs w:val="24"/>
        </w:rPr>
        <w:t>Best accuracy</w:t>
      </w:r>
      <w:r w:rsidR="00F2396C" w:rsidRPr="00DC6816">
        <w:rPr>
          <w:rFonts w:ascii="Times New Roman" w:hAnsi="Times New Roman" w:cs="Times New Roman"/>
          <w:sz w:val="24"/>
          <w:szCs w:val="24"/>
        </w:rPr>
        <w:t>: 87.25% (K=3, Train/Test=</w:t>
      </w:r>
      <w:r w:rsidR="00C77A17" w:rsidRPr="00DC6816">
        <w:rPr>
          <w:rFonts w:ascii="Times New Roman" w:hAnsi="Times New Roman" w:cs="Times New Roman"/>
          <w:sz w:val="24"/>
          <w:szCs w:val="24"/>
        </w:rPr>
        <w:t>0.6/0.4, 8 features).</w:t>
      </w:r>
    </w:p>
    <w:p w14:paraId="478EDB49" w14:textId="046BB7AA" w:rsidR="003D177D" w:rsidRDefault="003D177D" w:rsidP="006A2AF6">
      <w:pPr>
        <w:spacing w:line="360" w:lineRule="auto"/>
        <w:jc w:val="both"/>
        <w:rPr>
          <w:rFonts w:ascii="Times New Roman" w:hAnsi="Times New Roman" w:cs="Times New Roman"/>
          <w:sz w:val="24"/>
          <w:szCs w:val="24"/>
        </w:rPr>
      </w:pPr>
      <w:r w:rsidRPr="00DC6816">
        <w:rPr>
          <w:rFonts w:ascii="Times New Roman" w:hAnsi="Times New Roman" w:cs="Times New Roman"/>
          <w:b/>
          <w:bCs/>
          <w:sz w:val="24"/>
          <w:szCs w:val="24"/>
        </w:rPr>
        <w:t>SVM:</w:t>
      </w:r>
      <w:r w:rsidR="00900428" w:rsidRPr="00DC6816">
        <w:rPr>
          <w:rFonts w:ascii="Times New Roman" w:hAnsi="Times New Roman" w:cs="Times New Roman"/>
          <w:sz w:val="24"/>
          <w:szCs w:val="24"/>
        </w:rPr>
        <w:t xml:space="preserve"> Support Vector Machine (SVM) is a supervised learning algorithm that finds the best boundary (hyperplane) to separate classes by maximizing the margin between data points.</w:t>
      </w:r>
    </w:p>
    <w:p w14:paraId="5AF245B5" w14:textId="07DFF6B8" w:rsidR="00EB1371" w:rsidRDefault="00EB1371" w:rsidP="006A2AF6">
      <w:pPr>
        <w:spacing w:line="360" w:lineRule="auto"/>
        <w:jc w:val="both"/>
        <w:rPr>
          <w:rFonts w:ascii="Times New Roman" w:hAnsi="Times New Roman" w:cs="Times New Roman"/>
          <w:b/>
          <w:bCs/>
          <w:i/>
          <w:iCs/>
          <w:sz w:val="24"/>
          <w:szCs w:val="24"/>
        </w:rPr>
      </w:pPr>
      <w:r w:rsidRPr="00DC6816">
        <w:rPr>
          <w:rFonts w:ascii="Times New Roman" w:hAnsi="Times New Roman" w:cs="Times New Roman"/>
          <w:b/>
          <w:bCs/>
          <w:i/>
          <w:iCs/>
          <w:sz w:val="24"/>
          <w:szCs w:val="24"/>
        </w:rPr>
        <w:t>Table 2: SVC PREDICTION TABLE</w:t>
      </w:r>
      <w:r>
        <w:rPr>
          <w:rFonts w:ascii="Times New Roman" w:hAnsi="Times New Roman" w:cs="Times New Roman"/>
          <w:b/>
          <w:bCs/>
          <w:i/>
          <w:iCs/>
          <w:sz w:val="24"/>
          <w:szCs w:val="24"/>
        </w:rPr>
        <w:t>:</w:t>
      </w:r>
    </w:p>
    <w:p w14:paraId="04D9AC5C" w14:textId="350BBC7E" w:rsidR="00EB1371" w:rsidRPr="00EB1371" w:rsidRDefault="00EB1371" w:rsidP="006A2AF6">
      <w:pPr>
        <w:spacing w:line="360" w:lineRule="auto"/>
        <w:jc w:val="both"/>
        <w:rPr>
          <w:rFonts w:ascii="Times New Roman" w:hAnsi="Times New Roman" w:cs="Times New Roman"/>
          <w:sz w:val="24"/>
          <w:szCs w:val="24"/>
        </w:rPr>
      </w:pPr>
      <w:r>
        <w:rPr>
          <w:rFonts w:ascii="Times New Roman" w:hAnsi="Times New Roman" w:cs="Times New Roman"/>
          <w:sz w:val="24"/>
          <w:szCs w:val="24"/>
        </w:rPr>
        <w:t>This table includes the dataset trained on SV</w:t>
      </w:r>
      <w:r>
        <w:rPr>
          <w:rFonts w:ascii="Times New Roman" w:hAnsi="Times New Roman" w:cs="Times New Roman"/>
          <w:sz w:val="24"/>
          <w:szCs w:val="24"/>
        </w:rPr>
        <w:t xml:space="preserve">C classifier </w:t>
      </w:r>
      <w:r>
        <w:rPr>
          <w:rFonts w:ascii="Times New Roman" w:hAnsi="Times New Roman" w:cs="Times New Roman"/>
          <w:sz w:val="24"/>
          <w:szCs w:val="24"/>
        </w:rPr>
        <w:t>algorithm along with tunning parameters.</w:t>
      </w:r>
    </w:p>
    <w:tbl>
      <w:tblPr>
        <w:tblStyle w:val="TableGrid"/>
        <w:tblW w:w="0" w:type="auto"/>
        <w:tblLook w:val="04A0" w:firstRow="1" w:lastRow="0" w:firstColumn="1" w:lastColumn="0" w:noHBand="0" w:noVBand="1"/>
      </w:tblPr>
      <w:tblGrid>
        <w:gridCol w:w="1803"/>
        <w:gridCol w:w="1803"/>
        <w:gridCol w:w="1803"/>
        <w:gridCol w:w="1803"/>
        <w:gridCol w:w="1804"/>
      </w:tblGrid>
      <w:tr w:rsidR="00F42D87" w:rsidRPr="00DC6816" w14:paraId="774D9C0B" w14:textId="77777777" w:rsidTr="00DC771F">
        <w:tc>
          <w:tcPr>
            <w:tcW w:w="1803" w:type="dxa"/>
            <w:vAlign w:val="center"/>
          </w:tcPr>
          <w:p w14:paraId="3ADD70CC" w14:textId="6892F6B1" w:rsidR="00C50323" w:rsidRPr="00DC6816" w:rsidRDefault="00167074"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N</w:t>
            </w:r>
            <w:r w:rsidR="006A2AF6">
              <w:rPr>
                <w:rFonts w:ascii="Times New Roman" w:hAnsi="Times New Roman" w:cs="Times New Roman"/>
                <w:b/>
                <w:bCs/>
                <w:sz w:val="24"/>
                <w:szCs w:val="24"/>
              </w:rPr>
              <w:t>o of features</w:t>
            </w:r>
          </w:p>
        </w:tc>
        <w:tc>
          <w:tcPr>
            <w:tcW w:w="1803" w:type="dxa"/>
            <w:vAlign w:val="center"/>
          </w:tcPr>
          <w:p w14:paraId="5C3D1DF8" w14:textId="593C1BE0" w:rsidR="00C50323" w:rsidRPr="00DC6816" w:rsidRDefault="00166F0E"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K</w:t>
            </w:r>
            <w:r w:rsidR="00F42D87">
              <w:rPr>
                <w:rFonts w:ascii="Times New Roman" w:hAnsi="Times New Roman" w:cs="Times New Roman"/>
                <w:b/>
                <w:bCs/>
                <w:sz w:val="24"/>
                <w:szCs w:val="24"/>
              </w:rPr>
              <w:t xml:space="preserve">ernel </w:t>
            </w:r>
            <w:r w:rsidRPr="00DC6816">
              <w:rPr>
                <w:rFonts w:ascii="Times New Roman" w:hAnsi="Times New Roman" w:cs="Times New Roman"/>
                <w:b/>
                <w:bCs/>
                <w:sz w:val="24"/>
                <w:szCs w:val="24"/>
              </w:rPr>
              <w:t>V</w:t>
            </w:r>
            <w:r w:rsidR="00F42D87">
              <w:rPr>
                <w:rFonts w:ascii="Times New Roman" w:hAnsi="Times New Roman" w:cs="Times New Roman"/>
                <w:b/>
                <w:bCs/>
                <w:sz w:val="24"/>
                <w:szCs w:val="24"/>
              </w:rPr>
              <w:t>alue</w:t>
            </w:r>
          </w:p>
        </w:tc>
        <w:tc>
          <w:tcPr>
            <w:tcW w:w="1803" w:type="dxa"/>
            <w:vAlign w:val="center"/>
          </w:tcPr>
          <w:p w14:paraId="2FB3A775" w14:textId="17F776D6" w:rsidR="00C50323" w:rsidRPr="00DC6816" w:rsidRDefault="001F7D48"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T</w:t>
            </w:r>
            <w:r w:rsidR="00F42D87">
              <w:rPr>
                <w:rFonts w:ascii="Times New Roman" w:hAnsi="Times New Roman" w:cs="Times New Roman"/>
                <w:b/>
                <w:bCs/>
                <w:sz w:val="24"/>
                <w:szCs w:val="24"/>
              </w:rPr>
              <w:t>rain</w:t>
            </w:r>
            <w:r w:rsidRPr="00DC6816">
              <w:rPr>
                <w:rFonts w:ascii="Times New Roman" w:hAnsi="Times New Roman" w:cs="Times New Roman"/>
                <w:b/>
                <w:bCs/>
                <w:sz w:val="24"/>
                <w:szCs w:val="24"/>
              </w:rPr>
              <w:t xml:space="preserve"> %</w:t>
            </w:r>
          </w:p>
        </w:tc>
        <w:tc>
          <w:tcPr>
            <w:tcW w:w="1803" w:type="dxa"/>
            <w:vAlign w:val="center"/>
          </w:tcPr>
          <w:p w14:paraId="1A2C10B8" w14:textId="525554A4" w:rsidR="00C50323" w:rsidRPr="00DC6816" w:rsidRDefault="00454608"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T</w:t>
            </w:r>
            <w:r w:rsidR="00F42D87">
              <w:rPr>
                <w:rFonts w:ascii="Times New Roman" w:hAnsi="Times New Roman" w:cs="Times New Roman"/>
                <w:b/>
                <w:bCs/>
                <w:sz w:val="24"/>
                <w:szCs w:val="24"/>
              </w:rPr>
              <w:t>est</w:t>
            </w:r>
            <w:r w:rsidRPr="00DC6816">
              <w:rPr>
                <w:rFonts w:ascii="Times New Roman" w:hAnsi="Times New Roman" w:cs="Times New Roman"/>
                <w:b/>
                <w:bCs/>
                <w:sz w:val="24"/>
                <w:szCs w:val="24"/>
              </w:rPr>
              <w:t xml:space="preserve"> %</w:t>
            </w:r>
          </w:p>
        </w:tc>
        <w:tc>
          <w:tcPr>
            <w:tcW w:w="1804" w:type="dxa"/>
            <w:vAlign w:val="center"/>
          </w:tcPr>
          <w:p w14:paraId="278A14D3" w14:textId="02DC1C34" w:rsidR="00C50323" w:rsidRPr="00DC6816" w:rsidRDefault="00365B45"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A</w:t>
            </w:r>
            <w:r w:rsidR="00F42D87">
              <w:rPr>
                <w:rFonts w:ascii="Times New Roman" w:hAnsi="Times New Roman" w:cs="Times New Roman"/>
                <w:b/>
                <w:bCs/>
                <w:sz w:val="24"/>
                <w:szCs w:val="24"/>
              </w:rPr>
              <w:t>ccuracy</w:t>
            </w:r>
            <w:r w:rsidRPr="00DC6816">
              <w:rPr>
                <w:rFonts w:ascii="Times New Roman" w:hAnsi="Times New Roman" w:cs="Times New Roman"/>
                <w:b/>
                <w:bCs/>
                <w:sz w:val="24"/>
                <w:szCs w:val="24"/>
              </w:rPr>
              <w:t>%</w:t>
            </w:r>
          </w:p>
        </w:tc>
      </w:tr>
      <w:tr w:rsidR="00DC771F" w:rsidRPr="00DC6816" w14:paraId="1B215F23" w14:textId="77777777" w:rsidTr="00DC771F">
        <w:tc>
          <w:tcPr>
            <w:tcW w:w="1803" w:type="dxa"/>
            <w:vMerge w:val="restart"/>
            <w:vAlign w:val="center"/>
          </w:tcPr>
          <w:p w14:paraId="77685771" w14:textId="4E9EA3A4" w:rsidR="00DC771F" w:rsidRPr="00DC6816" w:rsidRDefault="00DC771F" w:rsidP="00DC771F">
            <w:pPr>
              <w:jc w:val="center"/>
              <w:rPr>
                <w:rFonts w:ascii="Times New Roman" w:hAnsi="Times New Roman" w:cs="Times New Roman"/>
                <w:sz w:val="24"/>
                <w:szCs w:val="24"/>
              </w:rPr>
            </w:pPr>
            <w:r>
              <w:rPr>
                <w:rFonts w:ascii="Times New Roman" w:hAnsi="Times New Roman" w:cs="Times New Roman"/>
                <w:sz w:val="24"/>
                <w:szCs w:val="24"/>
              </w:rPr>
              <w:t>8</w:t>
            </w:r>
          </w:p>
        </w:tc>
        <w:tc>
          <w:tcPr>
            <w:tcW w:w="1803" w:type="dxa"/>
            <w:vMerge w:val="restart"/>
            <w:vAlign w:val="center"/>
          </w:tcPr>
          <w:p w14:paraId="78EF7738" w14:textId="6B1833AA" w:rsidR="00DC771F" w:rsidRPr="00DC6816" w:rsidRDefault="00DC771F" w:rsidP="00DC771F">
            <w:pPr>
              <w:jc w:val="center"/>
              <w:rPr>
                <w:rFonts w:ascii="Times New Roman" w:hAnsi="Times New Roman" w:cs="Times New Roman"/>
                <w:sz w:val="24"/>
                <w:szCs w:val="24"/>
              </w:rPr>
            </w:pPr>
            <w:r>
              <w:rPr>
                <w:rFonts w:ascii="Times New Roman" w:hAnsi="Times New Roman" w:cs="Times New Roman"/>
                <w:sz w:val="24"/>
                <w:szCs w:val="24"/>
              </w:rPr>
              <w:t>linear</w:t>
            </w:r>
          </w:p>
        </w:tc>
        <w:tc>
          <w:tcPr>
            <w:tcW w:w="1803" w:type="dxa"/>
            <w:vAlign w:val="center"/>
          </w:tcPr>
          <w:p w14:paraId="15BD9236" w14:textId="60F78658"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0.8</w:t>
            </w:r>
          </w:p>
        </w:tc>
        <w:tc>
          <w:tcPr>
            <w:tcW w:w="1803" w:type="dxa"/>
            <w:vAlign w:val="center"/>
          </w:tcPr>
          <w:p w14:paraId="249EE6A1" w14:textId="212F6395"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0.2</w:t>
            </w:r>
          </w:p>
        </w:tc>
        <w:tc>
          <w:tcPr>
            <w:tcW w:w="1804" w:type="dxa"/>
            <w:vAlign w:val="center"/>
          </w:tcPr>
          <w:p w14:paraId="7F026D20" w14:textId="57CDE68C"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88.00</w:t>
            </w:r>
          </w:p>
        </w:tc>
      </w:tr>
      <w:tr w:rsidR="00DC771F" w:rsidRPr="00DC6816" w14:paraId="72ACA1E0" w14:textId="77777777" w:rsidTr="00DC771F">
        <w:tc>
          <w:tcPr>
            <w:tcW w:w="1803" w:type="dxa"/>
            <w:vMerge/>
            <w:vAlign w:val="center"/>
          </w:tcPr>
          <w:p w14:paraId="6A4B7497" w14:textId="428B29D5"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6BC4AB81" w14:textId="7F324739" w:rsidR="00DC771F" w:rsidRPr="00DC6816" w:rsidRDefault="00DC771F" w:rsidP="00DC771F">
            <w:pPr>
              <w:jc w:val="center"/>
              <w:rPr>
                <w:rFonts w:ascii="Times New Roman" w:hAnsi="Times New Roman" w:cs="Times New Roman"/>
                <w:sz w:val="24"/>
                <w:szCs w:val="24"/>
              </w:rPr>
            </w:pPr>
          </w:p>
        </w:tc>
        <w:tc>
          <w:tcPr>
            <w:tcW w:w="1803" w:type="dxa"/>
            <w:vAlign w:val="center"/>
          </w:tcPr>
          <w:p w14:paraId="72F46E38" w14:textId="72C362ED"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0.7</w:t>
            </w:r>
          </w:p>
        </w:tc>
        <w:tc>
          <w:tcPr>
            <w:tcW w:w="1803" w:type="dxa"/>
            <w:vAlign w:val="center"/>
          </w:tcPr>
          <w:p w14:paraId="26354C03" w14:textId="22F506B8"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0.3</w:t>
            </w:r>
          </w:p>
        </w:tc>
        <w:tc>
          <w:tcPr>
            <w:tcW w:w="1804" w:type="dxa"/>
            <w:vAlign w:val="center"/>
          </w:tcPr>
          <w:p w14:paraId="65B1D7B2" w14:textId="081EE538"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89.00</w:t>
            </w:r>
          </w:p>
        </w:tc>
      </w:tr>
      <w:tr w:rsidR="00DC771F" w:rsidRPr="00DC6816" w14:paraId="208209C5" w14:textId="77777777" w:rsidTr="00DC771F">
        <w:tc>
          <w:tcPr>
            <w:tcW w:w="1803" w:type="dxa"/>
            <w:vMerge/>
            <w:vAlign w:val="center"/>
          </w:tcPr>
          <w:p w14:paraId="63CB02E3" w14:textId="6FD0B874"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7E3AA9AF" w14:textId="46E362A6" w:rsidR="00DC771F" w:rsidRPr="00DC6816" w:rsidRDefault="00DC771F" w:rsidP="00DC771F">
            <w:pPr>
              <w:jc w:val="center"/>
              <w:rPr>
                <w:rFonts w:ascii="Times New Roman" w:hAnsi="Times New Roman" w:cs="Times New Roman"/>
                <w:sz w:val="24"/>
                <w:szCs w:val="24"/>
              </w:rPr>
            </w:pPr>
          </w:p>
        </w:tc>
        <w:tc>
          <w:tcPr>
            <w:tcW w:w="1803" w:type="dxa"/>
            <w:vAlign w:val="center"/>
          </w:tcPr>
          <w:p w14:paraId="2B8C9C01" w14:textId="3EFA7A49"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0.6</w:t>
            </w:r>
          </w:p>
        </w:tc>
        <w:tc>
          <w:tcPr>
            <w:tcW w:w="1803" w:type="dxa"/>
            <w:vAlign w:val="center"/>
          </w:tcPr>
          <w:p w14:paraId="4C49AEE6" w14:textId="4F9DBDF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0.4</w:t>
            </w:r>
          </w:p>
        </w:tc>
        <w:tc>
          <w:tcPr>
            <w:tcW w:w="1804" w:type="dxa"/>
            <w:vAlign w:val="center"/>
          </w:tcPr>
          <w:p w14:paraId="41C793E8" w14:textId="12778B49"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88.75</w:t>
            </w:r>
          </w:p>
        </w:tc>
      </w:tr>
      <w:tr w:rsidR="00DC771F" w:rsidRPr="00DC6816" w14:paraId="055D15A2" w14:textId="77777777" w:rsidTr="00DC771F">
        <w:tc>
          <w:tcPr>
            <w:tcW w:w="1803" w:type="dxa"/>
            <w:vMerge/>
            <w:vAlign w:val="center"/>
          </w:tcPr>
          <w:p w14:paraId="37BD7FEB" w14:textId="35411F72" w:rsidR="00DC771F" w:rsidRPr="00DC6816" w:rsidRDefault="00DC771F" w:rsidP="00DC771F">
            <w:pPr>
              <w:jc w:val="center"/>
              <w:rPr>
                <w:rFonts w:ascii="Times New Roman" w:hAnsi="Times New Roman" w:cs="Times New Roman"/>
                <w:sz w:val="24"/>
                <w:szCs w:val="24"/>
              </w:rPr>
            </w:pPr>
          </w:p>
        </w:tc>
        <w:tc>
          <w:tcPr>
            <w:tcW w:w="1803" w:type="dxa"/>
            <w:vMerge w:val="restart"/>
            <w:vAlign w:val="center"/>
          </w:tcPr>
          <w:p w14:paraId="3E2387D5" w14:textId="16258249" w:rsidR="00DC771F" w:rsidRPr="00DC6816" w:rsidRDefault="00DC771F" w:rsidP="00DC771F">
            <w:pPr>
              <w:jc w:val="center"/>
              <w:rPr>
                <w:rFonts w:ascii="Times New Roman" w:hAnsi="Times New Roman" w:cs="Times New Roman"/>
                <w:sz w:val="24"/>
                <w:szCs w:val="24"/>
              </w:rPr>
            </w:pPr>
          </w:p>
          <w:p w14:paraId="741EC2CE" w14:textId="77777777" w:rsidR="00DC771F" w:rsidRPr="00DC6816" w:rsidRDefault="00DC771F" w:rsidP="00DC771F">
            <w:pPr>
              <w:jc w:val="center"/>
              <w:rPr>
                <w:rFonts w:ascii="Times New Roman" w:hAnsi="Times New Roman" w:cs="Times New Roman"/>
                <w:sz w:val="24"/>
                <w:szCs w:val="24"/>
              </w:rPr>
            </w:pPr>
            <w:proofErr w:type="spellStart"/>
            <w:r w:rsidRPr="00DC6816">
              <w:rPr>
                <w:rFonts w:ascii="Times New Roman" w:hAnsi="Times New Roman" w:cs="Times New Roman"/>
                <w:sz w:val="24"/>
                <w:szCs w:val="24"/>
              </w:rPr>
              <w:t>rbf</w:t>
            </w:r>
            <w:proofErr w:type="spellEnd"/>
          </w:p>
          <w:p w14:paraId="7BE11A6E" w14:textId="20A760CD" w:rsidR="00DC771F" w:rsidRPr="00DC6816" w:rsidRDefault="00DC771F" w:rsidP="00DC771F">
            <w:pPr>
              <w:jc w:val="center"/>
              <w:rPr>
                <w:rFonts w:ascii="Times New Roman" w:hAnsi="Times New Roman" w:cs="Times New Roman"/>
                <w:sz w:val="24"/>
                <w:szCs w:val="24"/>
              </w:rPr>
            </w:pPr>
          </w:p>
        </w:tc>
        <w:tc>
          <w:tcPr>
            <w:tcW w:w="1803" w:type="dxa"/>
            <w:vAlign w:val="center"/>
          </w:tcPr>
          <w:p w14:paraId="05BFF9C8" w14:textId="6A3C772F"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0.8</w:t>
            </w:r>
          </w:p>
        </w:tc>
        <w:tc>
          <w:tcPr>
            <w:tcW w:w="1803" w:type="dxa"/>
            <w:vAlign w:val="center"/>
          </w:tcPr>
          <w:p w14:paraId="30DE1F09" w14:textId="0C3F2389"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0.2</w:t>
            </w:r>
          </w:p>
        </w:tc>
        <w:tc>
          <w:tcPr>
            <w:tcW w:w="1804" w:type="dxa"/>
            <w:vAlign w:val="center"/>
          </w:tcPr>
          <w:p w14:paraId="54596AA5" w14:textId="71C5A65A"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90.00</w:t>
            </w:r>
          </w:p>
        </w:tc>
      </w:tr>
      <w:tr w:rsidR="00DC771F" w:rsidRPr="00DC6816" w14:paraId="0E5E0858" w14:textId="77777777" w:rsidTr="00DC771F">
        <w:tc>
          <w:tcPr>
            <w:tcW w:w="1803" w:type="dxa"/>
            <w:vMerge/>
            <w:vAlign w:val="center"/>
          </w:tcPr>
          <w:p w14:paraId="5F13AB96" w14:textId="1E602212"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10AA7B21" w14:textId="51AEE8BD" w:rsidR="00DC771F" w:rsidRPr="00DC6816" w:rsidRDefault="00DC771F" w:rsidP="00DC771F">
            <w:pPr>
              <w:jc w:val="center"/>
              <w:rPr>
                <w:rFonts w:ascii="Times New Roman" w:hAnsi="Times New Roman" w:cs="Times New Roman"/>
                <w:sz w:val="24"/>
                <w:szCs w:val="24"/>
              </w:rPr>
            </w:pPr>
          </w:p>
        </w:tc>
        <w:tc>
          <w:tcPr>
            <w:tcW w:w="1803" w:type="dxa"/>
            <w:vAlign w:val="center"/>
          </w:tcPr>
          <w:p w14:paraId="77424819" w14:textId="47C6738F"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0.7</w:t>
            </w:r>
          </w:p>
        </w:tc>
        <w:tc>
          <w:tcPr>
            <w:tcW w:w="1803" w:type="dxa"/>
            <w:vAlign w:val="center"/>
          </w:tcPr>
          <w:p w14:paraId="44D4E03E" w14:textId="7538BA61"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0.3</w:t>
            </w:r>
          </w:p>
        </w:tc>
        <w:tc>
          <w:tcPr>
            <w:tcW w:w="1804" w:type="dxa"/>
            <w:vAlign w:val="center"/>
          </w:tcPr>
          <w:p w14:paraId="35AB796D" w14:textId="43A3C209"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88.67</w:t>
            </w:r>
          </w:p>
        </w:tc>
      </w:tr>
      <w:tr w:rsidR="00DC771F" w:rsidRPr="00DC6816" w14:paraId="61B08727" w14:textId="77777777" w:rsidTr="00DC771F">
        <w:tc>
          <w:tcPr>
            <w:tcW w:w="1803" w:type="dxa"/>
            <w:vMerge/>
            <w:vAlign w:val="center"/>
          </w:tcPr>
          <w:p w14:paraId="4872BEDB" w14:textId="6907D538"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7510BBCF" w14:textId="4F3FF83E" w:rsidR="00DC771F" w:rsidRPr="00DC6816" w:rsidRDefault="00DC771F" w:rsidP="00DC771F">
            <w:pPr>
              <w:jc w:val="center"/>
              <w:rPr>
                <w:rFonts w:ascii="Times New Roman" w:hAnsi="Times New Roman" w:cs="Times New Roman"/>
                <w:sz w:val="24"/>
                <w:szCs w:val="24"/>
              </w:rPr>
            </w:pPr>
          </w:p>
        </w:tc>
        <w:tc>
          <w:tcPr>
            <w:tcW w:w="1803" w:type="dxa"/>
            <w:vAlign w:val="center"/>
          </w:tcPr>
          <w:p w14:paraId="1E01F5C1" w14:textId="354D4FDA"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0.6</w:t>
            </w:r>
          </w:p>
        </w:tc>
        <w:tc>
          <w:tcPr>
            <w:tcW w:w="1803" w:type="dxa"/>
            <w:vAlign w:val="center"/>
          </w:tcPr>
          <w:p w14:paraId="4C3DA2D6" w14:textId="138C77E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0.4</w:t>
            </w:r>
          </w:p>
        </w:tc>
        <w:tc>
          <w:tcPr>
            <w:tcW w:w="1804" w:type="dxa"/>
            <w:vAlign w:val="center"/>
          </w:tcPr>
          <w:p w14:paraId="739CCEA5" w14:textId="6BACED4B"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93.00</w:t>
            </w:r>
          </w:p>
        </w:tc>
      </w:tr>
      <w:tr w:rsidR="00DC771F" w:rsidRPr="00DC6816" w14:paraId="0F5AC620" w14:textId="77777777" w:rsidTr="00DC771F">
        <w:tc>
          <w:tcPr>
            <w:tcW w:w="1803" w:type="dxa"/>
            <w:vMerge/>
            <w:vAlign w:val="center"/>
          </w:tcPr>
          <w:p w14:paraId="4C3DBCB5" w14:textId="6C8BA686" w:rsidR="00DC771F" w:rsidRPr="00DC6816" w:rsidRDefault="00DC771F" w:rsidP="00DC771F">
            <w:pPr>
              <w:jc w:val="center"/>
              <w:rPr>
                <w:rFonts w:ascii="Times New Roman" w:hAnsi="Times New Roman" w:cs="Times New Roman"/>
                <w:sz w:val="24"/>
                <w:szCs w:val="24"/>
              </w:rPr>
            </w:pPr>
          </w:p>
        </w:tc>
        <w:tc>
          <w:tcPr>
            <w:tcW w:w="1803" w:type="dxa"/>
            <w:vMerge w:val="restart"/>
            <w:vAlign w:val="center"/>
          </w:tcPr>
          <w:p w14:paraId="5A60D393" w14:textId="7079B768" w:rsidR="00DC771F" w:rsidRPr="00DC6816" w:rsidRDefault="00DC771F" w:rsidP="00DC771F">
            <w:pPr>
              <w:jc w:val="center"/>
              <w:rPr>
                <w:rFonts w:ascii="Times New Roman" w:hAnsi="Times New Roman" w:cs="Times New Roman"/>
                <w:sz w:val="24"/>
                <w:szCs w:val="24"/>
              </w:rPr>
            </w:pPr>
          </w:p>
          <w:p w14:paraId="4FA1A58A" w14:textId="7777777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poly</w:t>
            </w:r>
          </w:p>
          <w:p w14:paraId="777D47EA" w14:textId="5E3332B1" w:rsidR="00DC771F" w:rsidRPr="00DC6816" w:rsidRDefault="00DC771F" w:rsidP="00DC771F">
            <w:pPr>
              <w:jc w:val="center"/>
              <w:rPr>
                <w:rFonts w:ascii="Times New Roman" w:hAnsi="Times New Roman" w:cs="Times New Roman"/>
                <w:sz w:val="24"/>
                <w:szCs w:val="24"/>
              </w:rPr>
            </w:pPr>
          </w:p>
        </w:tc>
        <w:tc>
          <w:tcPr>
            <w:tcW w:w="1803" w:type="dxa"/>
            <w:vAlign w:val="center"/>
          </w:tcPr>
          <w:p w14:paraId="1C3CC5E2" w14:textId="44571D7B"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0.8</w:t>
            </w:r>
          </w:p>
        </w:tc>
        <w:tc>
          <w:tcPr>
            <w:tcW w:w="1803" w:type="dxa"/>
            <w:vAlign w:val="center"/>
          </w:tcPr>
          <w:p w14:paraId="62803BE7" w14:textId="13B39E11"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0.2</w:t>
            </w:r>
          </w:p>
        </w:tc>
        <w:tc>
          <w:tcPr>
            <w:tcW w:w="1804" w:type="dxa"/>
            <w:vAlign w:val="center"/>
          </w:tcPr>
          <w:p w14:paraId="6C86EDB9" w14:textId="5AE50E48"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89.00</w:t>
            </w:r>
          </w:p>
        </w:tc>
      </w:tr>
      <w:tr w:rsidR="00DC771F" w:rsidRPr="00DC6816" w14:paraId="624F0E13" w14:textId="77777777" w:rsidTr="00DC771F">
        <w:tc>
          <w:tcPr>
            <w:tcW w:w="1803" w:type="dxa"/>
            <w:vMerge/>
            <w:vAlign w:val="center"/>
          </w:tcPr>
          <w:p w14:paraId="286F6D1A" w14:textId="44805312"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55B9501E" w14:textId="3A1BDFAD" w:rsidR="00DC771F" w:rsidRPr="00DC6816" w:rsidRDefault="00DC771F" w:rsidP="00DC771F">
            <w:pPr>
              <w:jc w:val="center"/>
              <w:rPr>
                <w:rFonts w:ascii="Times New Roman" w:hAnsi="Times New Roman" w:cs="Times New Roman"/>
                <w:sz w:val="24"/>
                <w:szCs w:val="24"/>
              </w:rPr>
            </w:pPr>
          </w:p>
        </w:tc>
        <w:tc>
          <w:tcPr>
            <w:tcW w:w="1803" w:type="dxa"/>
            <w:vAlign w:val="center"/>
          </w:tcPr>
          <w:p w14:paraId="4143684A" w14:textId="1B48A66C"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0.7</w:t>
            </w:r>
          </w:p>
        </w:tc>
        <w:tc>
          <w:tcPr>
            <w:tcW w:w="1803" w:type="dxa"/>
            <w:vAlign w:val="center"/>
          </w:tcPr>
          <w:p w14:paraId="5204AD1B" w14:textId="1304F42C"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0.3</w:t>
            </w:r>
          </w:p>
        </w:tc>
        <w:tc>
          <w:tcPr>
            <w:tcW w:w="1804" w:type="dxa"/>
            <w:vAlign w:val="center"/>
          </w:tcPr>
          <w:p w14:paraId="1871D6ED" w14:textId="2E926CAC"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88.00</w:t>
            </w:r>
          </w:p>
        </w:tc>
      </w:tr>
      <w:tr w:rsidR="00DC771F" w:rsidRPr="00DC6816" w14:paraId="5DF6A5D9" w14:textId="77777777" w:rsidTr="00DC771F">
        <w:tc>
          <w:tcPr>
            <w:tcW w:w="1803" w:type="dxa"/>
            <w:vMerge/>
            <w:vAlign w:val="center"/>
          </w:tcPr>
          <w:p w14:paraId="0DDBCFCA" w14:textId="09FFC511" w:rsidR="00DC771F" w:rsidRPr="00DC6816" w:rsidRDefault="00DC771F" w:rsidP="00DC771F">
            <w:pPr>
              <w:jc w:val="center"/>
              <w:rPr>
                <w:rFonts w:ascii="Times New Roman" w:hAnsi="Times New Roman" w:cs="Times New Roman"/>
                <w:sz w:val="24"/>
                <w:szCs w:val="24"/>
              </w:rPr>
            </w:pPr>
          </w:p>
        </w:tc>
        <w:tc>
          <w:tcPr>
            <w:tcW w:w="1803" w:type="dxa"/>
            <w:vMerge/>
            <w:vAlign w:val="center"/>
          </w:tcPr>
          <w:p w14:paraId="44BF268A" w14:textId="51850630" w:rsidR="00DC771F" w:rsidRPr="00DC6816" w:rsidRDefault="00DC771F" w:rsidP="00DC771F">
            <w:pPr>
              <w:jc w:val="center"/>
              <w:rPr>
                <w:rFonts w:ascii="Times New Roman" w:hAnsi="Times New Roman" w:cs="Times New Roman"/>
                <w:sz w:val="24"/>
                <w:szCs w:val="24"/>
              </w:rPr>
            </w:pPr>
          </w:p>
        </w:tc>
        <w:tc>
          <w:tcPr>
            <w:tcW w:w="1803" w:type="dxa"/>
            <w:vAlign w:val="center"/>
          </w:tcPr>
          <w:p w14:paraId="743651C6" w14:textId="3870F5BD"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0.6</w:t>
            </w:r>
          </w:p>
        </w:tc>
        <w:tc>
          <w:tcPr>
            <w:tcW w:w="1803" w:type="dxa"/>
            <w:vAlign w:val="center"/>
          </w:tcPr>
          <w:p w14:paraId="62EC0A5F" w14:textId="466B54AE"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0.4</w:t>
            </w:r>
          </w:p>
        </w:tc>
        <w:tc>
          <w:tcPr>
            <w:tcW w:w="1804" w:type="dxa"/>
            <w:vAlign w:val="center"/>
          </w:tcPr>
          <w:p w14:paraId="1456B8A7" w14:textId="483115CA"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92.00</w:t>
            </w:r>
          </w:p>
        </w:tc>
      </w:tr>
    </w:tbl>
    <w:p w14:paraId="59C4A115" w14:textId="09E6CD96" w:rsidR="00206F75" w:rsidRPr="00DC6816" w:rsidRDefault="001C2E0E" w:rsidP="00DC6816">
      <w:p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lastRenderedPageBreak/>
        <w:t>This table show</w:t>
      </w:r>
      <w:r w:rsidR="00411F92" w:rsidRPr="00DC6816">
        <w:rPr>
          <w:rFonts w:ascii="Times New Roman" w:hAnsi="Times New Roman" w:cs="Times New Roman"/>
          <w:sz w:val="24"/>
          <w:szCs w:val="24"/>
        </w:rPr>
        <w:t>s</w:t>
      </w:r>
      <w:r w:rsidRPr="00DC6816">
        <w:rPr>
          <w:rFonts w:ascii="Times New Roman" w:hAnsi="Times New Roman" w:cs="Times New Roman"/>
          <w:sz w:val="24"/>
          <w:szCs w:val="24"/>
        </w:rPr>
        <w:t xml:space="preserve"> the</w:t>
      </w:r>
      <w:r w:rsidR="00411F92" w:rsidRPr="00DC6816">
        <w:rPr>
          <w:rFonts w:ascii="Times New Roman" w:hAnsi="Times New Roman" w:cs="Times New Roman"/>
          <w:sz w:val="24"/>
          <w:szCs w:val="24"/>
        </w:rPr>
        <w:t xml:space="preserve"> Support Vector</w:t>
      </w:r>
      <w:r w:rsidR="004A7C8F" w:rsidRPr="00DC6816">
        <w:rPr>
          <w:rFonts w:ascii="Times New Roman" w:hAnsi="Times New Roman" w:cs="Times New Roman"/>
          <w:sz w:val="24"/>
          <w:szCs w:val="24"/>
        </w:rPr>
        <w:t xml:space="preserve"> Machine (SVM) model performance with different kernel types</w:t>
      </w:r>
      <w:r w:rsidR="003E1C1C" w:rsidRPr="00DC6816">
        <w:rPr>
          <w:rFonts w:ascii="Times New Roman" w:hAnsi="Times New Roman" w:cs="Times New Roman"/>
          <w:sz w:val="24"/>
          <w:szCs w:val="24"/>
        </w:rPr>
        <w:t xml:space="preserve"> (linear, polynomial, RBF), train-test splits, and 8 selected features.</w:t>
      </w:r>
      <w:r w:rsidR="00EB1371">
        <w:rPr>
          <w:rFonts w:ascii="Times New Roman" w:hAnsi="Times New Roman" w:cs="Times New Roman"/>
          <w:sz w:val="24"/>
          <w:szCs w:val="24"/>
        </w:rPr>
        <w:t xml:space="preserve"> </w:t>
      </w:r>
      <w:r w:rsidR="00235B1E" w:rsidRPr="00DC6816">
        <w:rPr>
          <w:rFonts w:ascii="Times New Roman" w:hAnsi="Times New Roman" w:cs="Times New Roman"/>
          <w:sz w:val="24"/>
          <w:szCs w:val="24"/>
        </w:rPr>
        <w:t xml:space="preserve">Accuracy ranges 88.00% to </w:t>
      </w:r>
      <w:r w:rsidR="00206F75" w:rsidRPr="00DC6816">
        <w:rPr>
          <w:rFonts w:ascii="Times New Roman" w:hAnsi="Times New Roman" w:cs="Times New Roman"/>
          <w:sz w:val="24"/>
          <w:szCs w:val="24"/>
        </w:rPr>
        <w:t>93.00%</w:t>
      </w:r>
      <w:r w:rsidR="00EB1371">
        <w:rPr>
          <w:rFonts w:ascii="Times New Roman" w:hAnsi="Times New Roman" w:cs="Times New Roman"/>
          <w:sz w:val="24"/>
          <w:szCs w:val="24"/>
        </w:rPr>
        <w:t xml:space="preserve">. </w:t>
      </w:r>
      <w:r w:rsidR="00206F75" w:rsidRPr="00DC6816">
        <w:rPr>
          <w:rFonts w:ascii="Times New Roman" w:hAnsi="Times New Roman" w:cs="Times New Roman"/>
          <w:sz w:val="24"/>
          <w:szCs w:val="24"/>
        </w:rPr>
        <w:t xml:space="preserve">Best accuracy: </w:t>
      </w:r>
      <w:r w:rsidR="00B1091D" w:rsidRPr="00DC6816">
        <w:rPr>
          <w:rFonts w:ascii="Times New Roman" w:hAnsi="Times New Roman" w:cs="Times New Roman"/>
          <w:sz w:val="24"/>
          <w:szCs w:val="24"/>
        </w:rPr>
        <w:t>93.00% (RBF kernel, train/test</w:t>
      </w:r>
      <w:r w:rsidR="00227C09" w:rsidRPr="00DC6816">
        <w:rPr>
          <w:rFonts w:ascii="Times New Roman" w:hAnsi="Times New Roman" w:cs="Times New Roman"/>
          <w:sz w:val="24"/>
          <w:szCs w:val="24"/>
        </w:rPr>
        <w:t>=0.6/0.4</w:t>
      </w:r>
      <w:r w:rsidR="00AE2948" w:rsidRPr="00DC6816">
        <w:rPr>
          <w:rFonts w:ascii="Times New Roman" w:hAnsi="Times New Roman" w:cs="Times New Roman"/>
          <w:sz w:val="24"/>
          <w:szCs w:val="24"/>
        </w:rPr>
        <w:t>, 8 features).</w:t>
      </w:r>
    </w:p>
    <w:p w14:paraId="297BFC40" w14:textId="77777777" w:rsidR="00155C26" w:rsidRPr="00DC6816" w:rsidRDefault="00155C26" w:rsidP="00DC6816">
      <w:pPr>
        <w:spacing w:line="360" w:lineRule="auto"/>
        <w:jc w:val="both"/>
        <w:rPr>
          <w:rFonts w:ascii="Times New Roman" w:hAnsi="Times New Roman" w:cs="Times New Roman"/>
          <w:sz w:val="24"/>
          <w:szCs w:val="24"/>
        </w:rPr>
      </w:pPr>
    </w:p>
    <w:p w14:paraId="45774BEF" w14:textId="06259EA5" w:rsidR="000E738C" w:rsidRDefault="00A56C4F" w:rsidP="00DC6816">
      <w:pPr>
        <w:spacing w:line="360" w:lineRule="auto"/>
        <w:jc w:val="both"/>
        <w:rPr>
          <w:rFonts w:ascii="Times New Roman" w:hAnsi="Times New Roman" w:cs="Times New Roman"/>
          <w:sz w:val="24"/>
          <w:szCs w:val="24"/>
        </w:rPr>
      </w:pPr>
      <w:r w:rsidRPr="00DC6816">
        <w:rPr>
          <w:rFonts w:ascii="Times New Roman" w:hAnsi="Times New Roman" w:cs="Times New Roman"/>
          <w:b/>
          <w:bCs/>
          <w:sz w:val="24"/>
          <w:szCs w:val="24"/>
        </w:rPr>
        <w:t>Naive Bayes</w:t>
      </w:r>
      <w:r w:rsidR="00155C26" w:rsidRPr="00DC6816">
        <w:rPr>
          <w:rFonts w:ascii="Times New Roman" w:hAnsi="Times New Roman" w:cs="Times New Roman"/>
          <w:b/>
          <w:bCs/>
          <w:sz w:val="24"/>
          <w:szCs w:val="24"/>
        </w:rPr>
        <w:t>:</w:t>
      </w:r>
      <w:r w:rsidR="00FC513D" w:rsidRPr="00DC6816">
        <w:rPr>
          <w:rFonts w:ascii="Times New Roman" w:hAnsi="Times New Roman" w:cs="Times New Roman"/>
          <w:sz w:val="24"/>
          <w:szCs w:val="24"/>
        </w:rPr>
        <w:t xml:space="preserve"> Naive Bayes is a classification algorithm based on Bayes' theorem that assumes feature independence and predicts the class with the highest probability.</w:t>
      </w:r>
    </w:p>
    <w:p w14:paraId="6E79E667" w14:textId="47E0D50C" w:rsidR="00EB1371" w:rsidRPr="00DC6816" w:rsidRDefault="00EB1371" w:rsidP="00EB1371">
      <w:pPr>
        <w:spacing w:line="360" w:lineRule="auto"/>
        <w:jc w:val="both"/>
        <w:rPr>
          <w:rFonts w:ascii="Times New Roman" w:hAnsi="Times New Roman" w:cs="Times New Roman"/>
          <w:b/>
          <w:bCs/>
          <w:i/>
          <w:iCs/>
          <w:sz w:val="24"/>
          <w:szCs w:val="24"/>
        </w:rPr>
      </w:pPr>
      <w:r w:rsidRPr="00DC6816">
        <w:rPr>
          <w:rFonts w:ascii="Times New Roman" w:hAnsi="Times New Roman" w:cs="Times New Roman"/>
          <w:b/>
          <w:bCs/>
          <w:i/>
          <w:iCs/>
          <w:sz w:val="24"/>
          <w:szCs w:val="24"/>
        </w:rPr>
        <w:t>Table 3: NAIVE BAYES PREDICTION TABLE</w:t>
      </w:r>
      <w:r w:rsidR="00DC771F">
        <w:rPr>
          <w:rFonts w:ascii="Times New Roman" w:hAnsi="Times New Roman" w:cs="Times New Roman"/>
          <w:b/>
          <w:bCs/>
          <w:i/>
          <w:iCs/>
          <w:sz w:val="24"/>
          <w:szCs w:val="24"/>
        </w:rPr>
        <w:t>:</w:t>
      </w:r>
    </w:p>
    <w:p w14:paraId="6D5B9BEE" w14:textId="077EDCDE" w:rsidR="00EB1371" w:rsidRPr="00DC6816" w:rsidRDefault="00EB1371" w:rsidP="00DC6816">
      <w:pPr>
        <w:spacing w:line="360" w:lineRule="auto"/>
        <w:jc w:val="both"/>
        <w:rPr>
          <w:rFonts w:ascii="Times New Roman" w:hAnsi="Times New Roman" w:cs="Times New Roman"/>
          <w:sz w:val="24"/>
          <w:szCs w:val="24"/>
        </w:rPr>
      </w:pPr>
      <w:r>
        <w:rPr>
          <w:rFonts w:ascii="Times New Roman" w:hAnsi="Times New Roman" w:cs="Times New Roman"/>
          <w:sz w:val="24"/>
          <w:szCs w:val="24"/>
        </w:rPr>
        <w:t>This table includes the dataset trained on</w:t>
      </w:r>
      <w:r>
        <w:rPr>
          <w:rFonts w:ascii="Times New Roman" w:hAnsi="Times New Roman" w:cs="Times New Roman"/>
          <w:sz w:val="24"/>
          <w:szCs w:val="24"/>
        </w:rPr>
        <w:t xml:space="preserve"> Naïve Bayes </w:t>
      </w:r>
      <w:r>
        <w:rPr>
          <w:rFonts w:ascii="Times New Roman" w:hAnsi="Times New Roman" w:cs="Times New Roman"/>
          <w:sz w:val="24"/>
          <w:szCs w:val="24"/>
        </w:rPr>
        <w:t>regressor algorithm along with tunning parameters.</w:t>
      </w:r>
    </w:p>
    <w:tbl>
      <w:tblPr>
        <w:tblStyle w:val="TableGrid"/>
        <w:tblW w:w="0" w:type="auto"/>
        <w:tblLook w:val="04A0" w:firstRow="1" w:lastRow="0" w:firstColumn="1" w:lastColumn="0" w:noHBand="0" w:noVBand="1"/>
      </w:tblPr>
      <w:tblGrid>
        <w:gridCol w:w="1803"/>
        <w:gridCol w:w="1803"/>
        <w:gridCol w:w="1803"/>
        <w:gridCol w:w="1803"/>
        <w:gridCol w:w="1804"/>
      </w:tblGrid>
      <w:tr w:rsidR="00955251" w:rsidRPr="00DC6816" w14:paraId="4665C535" w14:textId="77777777" w:rsidTr="00DC771F">
        <w:tc>
          <w:tcPr>
            <w:tcW w:w="1803" w:type="dxa"/>
            <w:vAlign w:val="center"/>
          </w:tcPr>
          <w:p w14:paraId="113CAF2E" w14:textId="7D786932" w:rsidR="00955251" w:rsidRPr="00DC6816" w:rsidRDefault="00955251"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N</w:t>
            </w:r>
            <w:r w:rsidR="00F42D87">
              <w:rPr>
                <w:rFonts w:ascii="Times New Roman" w:hAnsi="Times New Roman" w:cs="Times New Roman"/>
                <w:b/>
                <w:bCs/>
                <w:sz w:val="24"/>
                <w:szCs w:val="24"/>
              </w:rPr>
              <w:t>o of features</w:t>
            </w:r>
          </w:p>
        </w:tc>
        <w:tc>
          <w:tcPr>
            <w:tcW w:w="1803" w:type="dxa"/>
            <w:vAlign w:val="center"/>
          </w:tcPr>
          <w:p w14:paraId="601939DF" w14:textId="79E50144" w:rsidR="00955251" w:rsidRPr="00DC6816" w:rsidRDefault="00955251"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NB</w:t>
            </w:r>
          </w:p>
        </w:tc>
        <w:tc>
          <w:tcPr>
            <w:tcW w:w="1803" w:type="dxa"/>
            <w:vAlign w:val="center"/>
          </w:tcPr>
          <w:p w14:paraId="42CE08C3" w14:textId="6111D75A" w:rsidR="00955251" w:rsidRPr="00DC6816" w:rsidRDefault="00955251"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Alpha</w:t>
            </w:r>
          </w:p>
        </w:tc>
        <w:tc>
          <w:tcPr>
            <w:tcW w:w="1803" w:type="dxa"/>
            <w:vAlign w:val="center"/>
          </w:tcPr>
          <w:p w14:paraId="7532F821" w14:textId="57E5C00D" w:rsidR="00955251" w:rsidRPr="00DC6816" w:rsidRDefault="00955251"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Binarize</w:t>
            </w:r>
          </w:p>
        </w:tc>
        <w:tc>
          <w:tcPr>
            <w:tcW w:w="1804" w:type="dxa"/>
            <w:vAlign w:val="center"/>
          </w:tcPr>
          <w:p w14:paraId="3F65FB48" w14:textId="0F17E239" w:rsidR="00955251" w:rsidRPr="00DC6816" w:rsidRDefault="00955251" w:rsidP="00DC771F">
            <w:pPr>
              <w:jc w:val="center"/>
              <w:rPr>
                <w:rFonts w:ascii="Times New Roman" w:hAnsi="Times New Roman" w:cs="Times New Roman"/>
                <w:b/>
                <w:bCs/>
                <w:sz w:val="24"/>
                <w:szCs w:val="24"/>
              </w:rPr>
            </w:pPr>
            <w:r w:rsidRPr="00DC6816">
              <w:rPr>
                <w:rFonts w:ascii="Times New Roman" w:hAnsi="Times New Roman" w:cs="Times New Roman"/>
                <w:b/>
                <w:bCs/>
                <w:sz w:val="24"/>
                <w:szCs w:val="24"/>
              </w:rPr>
              <w:t>A</w:t>
            </w:r>
            <w:r w:rsidR="00F42D87">
              <w:rPr>
                <w:rFonts w:ascii="Times New Roman" w:hAnsi="Times New Roman" w:cs="Times New Roman"/>
                <w:b/>
                <w:bCs/>
                <w:sz w:val="24"/>
                <w:szCs w:val="24"/>
              </w:rPr>
              <w:t>ccuracy</w:t>
            </w:r>
            <w:r w:rsidRPr="00DC6816">
              <w:rPr>
                <w:rFonts w:ascii="Times New Roman" w:hAnsi="Times New Roman" w:cs="Times New Roman"/>
                <w:b/>
                <w:bCs/>
                <w:sz w:val="24"/>
                <w:szCs w:val="24"/>
              </w:rPr>
              <w:t>%</w:t>
            </w:r>
          </w:p>
        </w:tc>
      </w:tr>
      <w:tr w:rsidR="00DC771F" w:rsidRPr="00DC6816" w14:paraId="22C4B6BB" w14:textId="77777777" w:rsidTr="00DC771F">
        <w:tc>
          <w:tcPr>
            <w:tcW w:w="1803" w:type="dxa"/>
            <w:vMerge w:val="restart"/>
            <w:vAlign w:val="center"/>
          </w:tcPr>
          <w:p w14:paraId="494B6A1B" w14:textId="783E9172" w:rsidR="00DC771F" w:rsidRPr="00DC6816" w:rsidRDefault="00DC771F" w:rsidP="00DC771F">
            <w:pPr>
              <w:jc w:val="center"/>
              <w:rPr>
                <w:rFonts w:ascii="Times New Roman" w:hAnsi="Times New Roman" w:cs="Times New Roman"/>
                <w:sz w:val="24"/>
                <w:szCs w:val="24"/>
              </w:rPr>
            </w:pPr>
            <w:r>
              <w:rPr>
                <w:rFonts w:ascii="Times New Roman" w:hAnsi="Times New Roman" w:cs="Times New Roman"/>
                <w:sz w:val="24"/>
                <w:szCs w:val="24"/>
              </w:rPr>
              <w:t>8</w:t>
            </w:r>
          </w:p>
        </w:tc>
        <w:tc>
          <w:tcPr>
            <w:tcW w:w="1803" w:type="dxa"/>
            <w:vAlign w:val="center"/>
          </w:tcPr>
          <w:p w14:paraId="03082A6A" w14:textId="7777777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Gaussian NB</w:t>
            </w:r>
          </w:p>
          <w:p w14:paraId="6D325E34" w14:textId="77777777" w:rsidR="00DC771F" w:rsidRPr="00DC6816" w:rsidRDefault="00DC771F" w:rsidP="00DC771F">
            <w:pPr>
              <w:jc w:val="center"/>
              <w:rPr>
                <w:rFonts w:ascii="Times New Roman" w:hAnsi="Times New Roman" w:cs="Times New Roman"/>
                <w:sz w:val="24"/>
                <w:szCs w:val="24"/>
              </w:rPr>
            </w:pPr>
          </w:p>
        </w:tc>
        <w:tc>
          <w:tcPr>
            <w:tcW w:w="1803" w:type="dxa"/>
            <w:vAlign w:val="center"/>
          </w:tcPr>
          <w:p w14:paraId="4054ED46" w14:textId="25C0B3E5"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w:t>
            </w:r>
          </w:p>
        </w:tc>
        <w:tc>
          <w:tcPr>
            <w:tcW w:w="1803" w:type="dxa"/>
            <w:vAlign w:val="center"/>
          </w:tcPr>
          <w:p w14:paraId="151F5DFD" w14:textId="6CC22FA1"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w:t>
            </w:r>
          </w:p>
        </w:tc>
        <w:tc>
          <w:tcPr>
            <w:tcW w:w="1804" w:type="dxa"/>
            <w:vAlign w:val="center"/>
          </w:tcPr>
          <w:p w14:paraId="6F65784B" w14:textId="2A86A1D5"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71.00</w:t>
            </w:r>
          </w:p>
        </w:tc>
      </w:tr>
      <w:tr w:rsidR="00DC771F" w:rsidRPr="00DC6816" w14:paraId="3062D40E" w14:textId="77777777" w:rsidTr="00DC771F">
        <w:tc>
          <w:tcPr>
            <w:tcW w:w="1803" w:type="dxa"/>
            <w:vMerge/>
            <w:vAlign w:val="center"/>
          </w:tcPr>
          <w:p w14:paraId="6FA2E38C" w14:textId="659839BA" w:rsidR="00DC771F" w:rsidRPr="00DC6816" w:rsidRDefault="00DC771F" w:rsidP="00DC771F">
            <w:pPr>
              <w:jc w:val="center"/>
              <w:rPr>
                <w:rFonts w:ascii="Times New Roman" w:hAnsi="Times New Roman" w:cs="Times New Roman"/>
                <w:sz w:val="24"/>
                <w:szCs w:val="24"/>
              </w:rPr>
            </w:pPr>
          </w:p>
        </w:tc>
        <w:tc>
          <w:tcPr>
            <w:tcW w:w="1803" w:type="dxa"/>
            <w:vAlign w:val="center"/>
          </w:tcPr>
          <w:p w14:paraId="570053DD" w14:textId="2EA334E9"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Bernoulli NB</w:t>
            </w:r>
          </w:p>
        </w:tc>
        <w:tc>
          <w:tcPr>
            <w:tcW w:w="1803" w:type="dxa"/>
            <w:vAlign w:val="center"/>
          </w:tcPr>
          <w:p w14:paraId="429E359A" w14:textId="3B6B4FF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1.0</w:t>
            </w:r>
          </w:p>
        </w:tc>
        <w:tc>
          <w:tcPr>
            <w:tcW w:w="1803" w:type="dxa"/>
            <w:vAlign w:val="center"/>
          </w:tcPr>
          <w:p w14:paraId="4A7B3980" w14:textId="60959F33"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0.5</w:t>
            </w:r>
          </w:p>
        </w:tc>
        <w:tc>
          <w:tcPr>
            <w:tcW w:w="1804" w:type="dxa"/>
            <w:vAlign w:val="center"/>
          </w:tcPr>
          <w:p w14:paraId="7459B432" w14:textId="4E67FAC8"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69.00</w:t>
            </w:r>
          </w:p>
        </w:tc>
      </w:tr>
      <w:tr w:rsidR="00DC771F" w:rsidRPr="00DC6816" w14:paraId="6BC225EC" w14:textId="77777777" w:rsidTr="00DC771F">
        <w:tc>
          <w:tcPr>
            <w:tcW w:w="1803" w:type="dxa"/>
            <w:vMerge/>
            <w:vAlign w:val="center"/>
          </w:tcPr>
          <w:p w14:paraId="5A6DFA85" w14:textId="1BEB73E2" w:rsidR="00DC771F" w:rsidRPr="00DC6816" w:rsidRDefault="00DC771F" w:rsidP="00DC771F">
            <w:pPr>
              <w:jc w:val="center"/>
              <w:rPr>
                <w:rFonts w:ascii="Times New Roman" w:hAnsi="Times New Roman" w:cs="Times New Roman"/>
                <w:sz w:val="24"/>
                <w:szCs w:val="24"/>
              </w:rPr>
            </w:pPr>
          </w:p>
        </w:tc>
        <w:tc>
          <w:tcPr>
            <w:tcW w:w="1803" w:type="dxa"/>
            <w:vAlign w:val="center"/>
          </w:tcPr>
          <w:p w14:paraId="4830AD90" w14:textId="71B536F9" w:rsidR="00DC771F" w:rsidRPr="00DC6816" w:rsidRDefault="00DC771F" w:rsidP="00DC771F">
            <w:pPr>
              <w:jc w:val="center"/>
              <w:rPr>
                <w:rFonts w:ascii="Times New Roman" w:hAnsi="Times New Roman" w:cs="Times New Roman"/>
                <w:b/>
                <w:bCs/>
                <w:sz w:val="24"/>
                <w:szCs w:val="24"/>
              </w:rPr>
            </w:pPr>
            <w:r w:rsidRPr="00DC6816">
              <w:rPr>
                <w:rFonts w:ascii="Times New Roman" w:hAnsi="Times New Roman" w:cs="Times New Roman"/>
                <w:sz w:val="24"/>
                <w:szCs w:val="24"/>
              </w:rPr>
              <w:t>Complement Naive Bayes</w:t>
            </w:r>
          </w:p>
        </w:tc>
        <w:tc>
          <w:tcPr>
            <w:tcW w:w="1803" w:type="dxa"/>
            <w:vAlign w:val="center"/>
          </w:tcPr>
          <w:p w14:paraId="0E7F40B6" w14:textId="3B68B818" w:rsidR="00DC771F" w:rsidRPr="00DC6816" w:rsidRDefault="00DC771F" w:rsidP="00DC771F">
            <w:pPr>
              <w:tabs>
                <w:tab w:val="left" w:pos="1320"/>
              </w:tabs>
              <w:jc w:val="center"/>
              <w:rPr>
                <w:rFonts w:ascii="Times New Roman" w:hAnsi="Times New Roman" w:cs="Times New Roman"/>
                <w:sz w:val="24"/>
                <w:szCs w:val="24"/>
              </w:rPr>
            </w:pPr>
            <w:r w:rsidRPr="00DC6816">
              <w:rPr>
                <w:rFonts w:ascii="Times New Roman" w:hAnsi="Times New Roman" w:cs="Times New Roman"/>
                <w:sz w:val="24"/>
                <w:szCs w:val="24"/>
              </w:rPr>
              <w:t>1.0</w:t>
            </w:r>
          </w:p>
        </w:tc>
        <w:tc>
          <w:tcPr>
            <w:tcW w:w="1803" w:type="dxa"/>
            <w:vAlign w:val="center"/>
          </w:tcPr>
          <w:p w14:paraId="42E23FF6" w14:textId="66D8F6FE"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w:t>
            </w:r>
          </w:p>
        </w:tc>
        <w:tc>
          <w:tcPr>
            <w:tcW w:w="1804" w:type="dxa"/>
            <w:vAlign w:val="center"/>
          </w:tcPr>
          <w:p w14:paraId="7CBCA2E5" w14:textId="34B9227F"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69.00</w:t>
            </w:r>
          </w:p>
        </w:tc>
      </w:tr>
    </w:tbl>
    <w:p w14:paraId="7F78CF6A" w14:textId="614C2629" w:rsidR="00AD0980" w:rsidRPr="00DC6816" w:rsidRDefault="00AD1A03" w:rsidP="00DC6816">
      <w:p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This table shows the Naïve Bayes model performance with three variant</w:t>
      </w:r>
      <w:r w:rsidR="00776587" w:rsidRPr="00DC6816">
        <w:rPr>
          <w:rFonts w:ascii="Times New Roman" w:hAnsi="Times New Roman" w:cs="Times New Roman"/>
          <w:sz w:val="24"/>
          <w:szCs w:val="24"/>
        </w:rPr>
        <w:t>s (Gaussian NB, Bernoulli NB</w:t>
      </w:r>
      <w:r w:rsidR="002E2C3D" w:rsidRPr="00DC6816">
        <w:rPr>
          <w:rFonts w:ascii="Times New Roman" w:hAnsi="Times New Roman" w:cs="Times New Roman"/>
          <w:sz w:val="24"/>
          <w:szCs w:val="24"/>
        </w:rPr>
        <w:t xml:space="preserve">, Complement NB) using 8 </w:t>
      </w:r>
      <w:proofErr w:type="spellStart"/>
      <w:r w:rsidR="002E2C3D" w:rsidRPr="00DC6816">
        <w:rPr>
          <w:rFonts w:ascii="Times New Roman" w:hAnsi="Times New Roman" w:cs="Times New Roman"/>
          <w:sz w:val="24"/>
          <w:szCs w:val="24"/>
        </w:rPr>
        <w:t>features.</w:t>
      </w:r>
      <w:r w:rsidR="00732D8B" w:rsidRPr="00DC6816">
        <w:rPr>
          <w:rFonts w:ascii="Times New Roman" w:hAnsi="Times New Roman" w:cs="Times New Roman"/>
          <w:sz w:val="24"/>
          <w:szCs w:val="24"/>
        </w:rPr>
        <w:t>Best</w:t>
      </w:r>
      <w:proofErr w:type="spellEnd"/>
      <w:r w:rsidR="00732D8B" w:rsidRPr="00DC6816">
        <w:rPr>
          <w:rFonts w:ascii="Times New Roman" w:hAnsi="Times New Roman" w:cs="Times New Roman"/>
          <w:sz w:val="24"/>
          <w:szCs w:val="24"/>
        </w:rPr>
        <w:t xml:space="preserve"> accuracy: 71.00% (Gaussian NB)</w:t>
      </w:r>
      <w:r w:rsidR="00DC771F">
        <w:rPr>
          <w:rFonts w:ascii="Times New Roman" w:hAnsi="Times New Roman" w:cs="Times New Roman"/>
          <w:sz w:val="24"/>
          <w:szCs w:val="24"/>
        </w:rPr>
        <w:t xml:space="preserve">. </w:t>
      </w:r>
      <w:r w:rsidR="00927AA5" w:rsidRPr="00DC6816">
        <w:rPr>
          <w:rFonts w:ascii="Times New Roman" w:hAnsi="Times New Roman" w:cs="Times New Roman"/>
          <w:sz w:val="24"/>
          <w:szCs w:val="24"/>
        </w:rPr>
        <w:t xml:space="preserve">Other model </w:t>
      </w:r>
      <w:r w:rsidR="00DC32C0" w:rsidRPr="00DC6816">
        <w:rPr>
          <w:rFonts w:ascii="Times New Roman" w:hAnsi="Times New Roman" w:cs="Times New Roman"/>
          <w:sz w:val="24"/>
          <w:szCs w:val="24"/>
        </w:rPr>
        <w:t>(Bernoulli NB, Complement</w:t>
      </w:r>
      <w:r w:rsidR="00AD0980" w:rsidRPr="00DC6816">
        <w:rPr>
          <w:rFonts w:ascii="Times New Roman" w:hAnsi="Times New Roman" w:cs="Times New Roman"/>
          <w:sz w:val="24"/>
          <w:szCs w:val="24"/>
        </w:rPr>
        <w:t>) achieved about 69% accuracy.</w:t>
      </w:r>
    </w:p>
    <w:p w14:paraId="6BEFDD82" w14:textId="1E270606" w:rsidR="00AD0980" w:rsidRDefault="00035EFE" w:rsidP="00DC6816">
      <w:pPr>
        <w:spacing w:line="360" w:lineRule="auto"/>
        <w:jc w:val="both"/>
        <w:rPr>
          <w:rFonts w:ascii="Times New Roman" w:hAnsi="Times New Roman" w:cs="Times New Roman"/>
          <w:sz w:val="24"/>
          <w:szCs w:val="24"/>
        </w:rPr>
      </w:pPr>
      <w:r w:rsidRPr="00DC6816">
        <w:rPr>
          <w:rFonts w:ascii="Times New Roman" w:hAnsi="Times New Roman" w:cs="Times New Roman"/>
          <w:b/>
          <w:bCs/>
          <w:sz w:val="24"/>
          <w:szCs w:val="24"/>
        </w:rPr>
        <w:t>Decision Tree:</w:t>
      </w:r>
      <w:r w:rsidR="00177930" w:rsidRPr="00DC6816">
        <w:rPr>
          <w:rFonts w:ascii="Times New Roman" w:hAnsi="Times New Roman" w:cs="Times New Roman"/>
          <w:sz w:val="24"/>
          <w:szCs w:val="24"/>
        </w:rPr>
        <w:t xml:space="preserve"> Decision Tree is a machine learning algorithm that splits data into branches based on feature decisions to predict outcomes. It creates a tree where each node represents a condition and leaves represent final predictions.</w:t>
      </w:r>
    </w:p>
    <w:p w14:paraId="101B7212" w14:textId="7AFAC3AD" w:rsidR="00DC771F" w:rsidRDefault="00DC771F" w:rsidP="00DC6816">
      <w:pPr>
        <w:spacing w:line="360" w:lineRule="auto"/>
        <w:jc w:val="both"/>
        <w:rPr>
          <w:rFonts w:ascii="Times New Roman" w:hAnsi="Times New Roman" w:cs="Times New Roman"/>
          <w:b/>
          <w:bCs/>
          <w:i/>
          <w:iCs/>
          <w:sz w:val="24"/>
          <w:szCs w:val="24"/>
        </w:rPr>
      </w:pPr>
      <w:r w:rsidRPr="00DC6816">
        <w:rPr>
          <w:rFonts w:ascii="Times New Roman" w:hAnsi="Times New Roman" w:cs="Times New Roman"/>
          <w:b/>
          <w:bCs/>
          <w:i/>
          <w:iCs/>
          <w:sz w:val="24"/>
          <w:szCs w:val="24"/>
        </w:rPr>
        <w:t>Table 4: DECISION TREE PREDICTION TABLE</w:t>
      </w:r>
      <w:r>
        <w:rPr>
          <w:rFonts w:ascii="Times New Roman" w:hAnsi="Times New Roman" w:cs="Times New Roman"/>
          <w:b/>
          <w:bCs/>
          <w:i/>
          <w:iCs/>
          <w:sz w:val="24"/>
          <w:szCs w:val="24"/>
        </w:rPr>
        <w:t>:</w:t>
      </w:r>
    </w:p>
    <w:p w14:paraId="6A6F38BF" w14:textId="277C1E2D" w:rsidR="00DC771F" w:rsidRPr="00DC771F" w:rsidRDefault="00DC771F" w:rsidP="00DC681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table includes the dataset trained on </w:t>
      </w:r>
      <w:r>
        <w:rPr>
          <w:rFonts w:ascii="Times New Roman" w:hAnsi="Times New Roman" w:cs="Times New Roman"/>
          <w:sz w:val="24"/>
          <w:szCs w:val="24"/>
        </w:rPr>
        <w:t>Decision Tree classifier</w:t>
      </w:r>
      <w:r>
        <w:rPr>
          <w:rFonts w:ascii="Times New Roman" w:hAnsi="Times New Roman" w:cs="Times New Roman"/>
          <w:sz w:val="24"/>
          <w:szCs w:val="24"/>
        </w:rPr>
        <w:t xml:space="preserve"> algorithm along with tunning parameters.</w:t>
      </w:r>
    </w:p>
    <w:tbl>
      <w:tblPr>
        <w:tblStyle w:val="TableGrid"/>
        <w:tblW w:w="0" w:type="auto"/>
        <w:tblLook w:val="04A0" w:firstRow="1" w:lastRow="0" w:firstColumn="1" w:lastColumn="0" w:noHBand="0" w:noVBand="1"/>
      </w:tblPr>
      <w:tblGrid>
        <w:gridCol w:w="2246"/>
        <w:gridCol w:w="2272"/>
        <w:gridCol w:w="2249"/>
        <w:gridCol w:w="2249"/>
      </w:tblGrid>
      <w:tr w:rsidR="00206504" w:rsidRPr="00DC6816" w14:paraId="67F1CEC2" w14:textId="77777777" w:rsidTr="00DC771F">
        <w:tc>
          <w:tcPr>
            <w:tcW w:w="2246" w:type="dxa"/>
            <w:vAlign w:val="center"/>
          </w:tcPr>
          <w:p w14:paraId="7B040547" w14:textId="7E60D2C6" w:rsidR="0057448C" w:rsidRPr="00F42D87" w:rsidRDefault="0057448C" w:rsidP="00DC771F">
            <w:pPr>
              <w:jc w:val="center"/>
              <w:rPr>
                <w:rFonts w:ascii="Times New Roman" w:hAnsi="Times New Roman" w:cs="Times New Roman"/>
                <w:b/>
                <w:bCs/>
                <w:sz w:val="24"/>
                <w:szCs w:val="24"/>
              </w:rPr>
            </w:pPr>
            <w:r w:rsidRPr="00F42D87">
              <w:rPr>
                <w:rFonts w:ascii="Times New Roman" w:hAnsi="Times New Roman" w:cs="Times New Roman"/>
                <w:b/>
                <w:bCs/>
                <w:sz w:val="24"/>
                <w:szCs w:val="24"/>
              </w:rPr>
              <w:t>N</w:t>
            </w:r>
            <w:r w:rsidR="00F42D87">
              <w:rPr>
                <w:rFonts w:ascii="Times New Roman" w:hAnsi="Times New Roman" w:cs="Times New Roman"/>
                <w:b/>
                <w:bCs/>
                <w:sz w:val="24"/>
                <w:szCs w:val="24"/>
              </w:rPr>
              <w:t>o of features</w:t>
            </w:r>
          </w:p>
        </w:tc>
        <w:tc>
          <w:tcPr>
            <w:tcW w:w="2272" w:type="dxa"/>
            <w:vAlign w:val="center"/>
          </w:tcPr>
          <w:p w14:paraId="644B7A50" w14:textId="425ABBC9" w:rsidR="0057448C" w:rsidRPr="00F42D87" w:rsidRDefault="00206504" w:rsidP="00DC771F">
            <w:pPr>
              <w:jc w:val="center"/>
              <w:rPr>
                <w:rFonts w:ascii="Times New Roman" w:hAnsi="Times New Roman" w:cs="Times New Roman"/>
                <w:b/>
                <w:bCs/>
                <w:sz w:val="24"/>
                <w:szCs w:val="24"/>
              </w:rPr>
            </w:pPr>
            <w:r>
              <w:rPr>
                <w:rFonts w:ascii="Times New Roman" w:hAnsi="Times New Roman" w:cs="Times New Roman"/>
                <w:b/>
                <w:bCs/>
                <w:sz w:val="24"/>
                <w:szCs w:val="24"/>
              </w:rPr>
              <w:t>Tune Parameters</w:t>
            </w:r>
          </w:p>
        </w:tc>
        <w:tc>
          <w:tcPr>
            <w:tcW w:w="2249" w:type="dxa"/>
            <w:vAlign w:val="center"/>
          </w:tcPr>
          <w:p w14:paraId="3EA04347" w14:textId="345B6557" w:rsidR="0057448C" w:rsidRPr="00F42D87" w:rsidRDefault="00E97F7E" w:rsidP="00DC771F">
            <w:pPr>
              <w:jc w:val="center"/>
              <w:rPr>
                <w:rFonts w:ascii="Times New Roman" w:hAnsi="Times New Roman" w:cs="Times New Roman"/>
                <w:b/>
                <w:bCs/>
                <w:sz w:val="24"/>
                <w:szCs w:val="24"/>
              </w:rPr>
            </w:pPr>
            <w:r w:rsidRPr="00F42D87">
              <w:rPr>
                <w:rFonts w:ascii="Times New Roman" w:hAnsi="Times New Roman" w:cs="Times New Roman"/>
                <w:b/>
                <w:bCs/>
                <w:sz w:val="24"/>
                <w:szCs w:val="24"/>
              </w:rPr>
              <w:t>max_depth</w:t>
            </w:r>
          </w:p>
        </w:tc>
        <w:tc>
          <w:tcPr>
            <w:tcW w:w="2249" w:type="dxa"/>
            <w:vAlign w:val="center"/>
          </w:tcPr>
          <w:p w14:paraId="2541CA12" w14:textId="1163F3FC" w:rsidR="0057448C" w:rsidRPr="00F42D87" w:rsidRDefault="00206504" w:rsidP="00DC771F">
            <w:pPr>
              <w:jc w:val="center"/>
              <w:rPr>
                <w:rFonts w:ascii="Times New Roman" w:hAnsi="Times New Roman" w:cs="Times New Roman"/>
                <w:b/>
                <w:bCs/>
                <w:sz w:val="24"/>
                <w:szCs w:val="24"/>
              </w:rPr>
            </w:pPr>
            <w:r>
              <w:rPr>
                <w:rFonts w:ascii="Times New Roman" w:hAnsi="Times New Roman" w:cs="Times New Roman"/>
                <w:b/>
                <w:bCs/>
                <w:sz w:val="24"/>
                <w:szCs w:val="24"/>
              </w:rPr>
              <w:t>Accuracy</w:t>
            </w:r>
            <w:r w:rsidR="00D17C72" w:rsidRPr="00F42D87">
              <w:rPr>
                <w:rFonts w:ascii="Times New Roman" w:hAnsi="Times New Roman" w:cs="Times New Roman"/>
                <w:b/>
                <w:bCs/>
                <w:sz w:val="24"/>
                <w:szCs w:val="24"/>
              </w:rPr>
              <w:t>%</w:t>
            </w:r>
          </w:p>
        </w:tc>
      </w:tr>
      <w:tr w:rsidR="00DC771F" w:rsidRPr="00DC6816" w14:paraId="11C0965E" w14:textId="77777777" w:rsidTr="00DC771F">
        <w:tc>
          <w:tcPr>
            <w:tcW w:w="2246" w:type="dxa"/>
            <w:vMerge w:val="restart"/>
            <w:vAlign w:val="center"/>
          </w:tcPr>
          <w:p w14:paraId="4295C77C" w14:textId="540909C6" w:rsidR="00DC771F" w:rsidRPr="00DC6816" w:rsidRDefault="00DC771F" w:rsidP="00DC771F">
            <w:pPr>
              <w:jc w:val="center"/>
              <w:rPr>
                <w:rFonts w:ascii="Times New Roman" w:hAnsi="Times New Roman" w:cs="Times New Roman"/>
                <w:sz w:val="24"/>
                <w:szCs w:val="24"/>
              </w:rPr>
            </w:pPr>
            <w:r>
              <w:rPr>
                <w:rFonts w:ascii="Times New Roman" w:hAnsi="Times New Roman" w:cs="Times New Roman"/>
                <w:sz w:val="24"/>
                <w:szCs w:val="24"/>
              </w:rPr>
              <w:t>8</w:t>
            </w:r>
          </w:p>
        </w:tc>
        <w:tc>
          <w:tcPr>
            <w:tcW w:w="2272" w:type="dxa"/>
            <w:vAlign w:val="center"/>
          </w:tcPr>
          <w:p w14:paraId="0712C62E" w14:textId="79D37F98"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criterion="gini"</w:t>
            </w:r>
          </w:p>
        </w:tc>
        <w:tc>
          <w:tcPr>
            <w:tcW w:w="2249" w:type="dxa"/>
            <w:vAlign w:val="center"/>
          </w:tcPr>
          <w:p w14:paraId="764975ED" w14:textId="73A598D3"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None</w:t>
            </w:r>
          </w:p>
        </w:tc>
        <w:tc>
          <w:tcPr>
            <w:tcW w:w="2249" w:type="dxa"/>
            <w:vAlign w:val="center"/>
          </w:tcPr>
          <w:p w14:paraId="7B3DED2B" w14:textId="07F21B7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79.50</w:t>
            </w:r>
          </w:p>
        </w:tc>
      </w:tr>
      <w:tr w:rsidR="00DC771F" w:rsidRPr="00DC6816" w14:paraId="3521652D" w14:textId="77777777" w:rsidTr="00DC771F">
        <w:tc>
          <w:tcPr>
            <w:tcW w:w="2246" w:type="dxa"/>
            <w:vMerge/>
            <w:vAlign w:val="center"/>
          </w:tcPr>
          <w:p w14:paraId="24553E7C" w14:textId="6C9E3341" w:rsidR="00DC771F" w:rsidRPr="00DC6816" w:rsidRDefault="00DC771F" w:rsidP="00DC771F">
            <w:pPr>
              <w:jc w:val="center"/>
              <w:rPr>
                <w:rFonts w:ascii="Times New Roman" w:hAnsi="Times New Roman" w:cs="Times New Roman"/>
                <w:sz w:val="24"/>
                <w:szCs w:val="24"/>
              </w:rPr>
            </w:pPr>
          </w:p>
        </w:tc>
        <w:tc>
          <w:tcPr>
            <w:tcW w:w="2272" w:type="dxa"/>
            <w:vAlign w:val="center"/>
          </w:tcPr>
          <w:p w14:paraId="754AE692" w14:textId="742C1AE9"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criterion="entropy"</w:t>
            </w:r>
          </w:p>
        </w:tc>
        <w:tc>
          <w:tcPr>
            <w:tcW w:w="2249" w:type="dxa"/>
            <w:vAlign w:val="center"/>
          </w:tcPr>
          <w:p w14:paraId="557C72D6" w14:textId="079672EB"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None</w:t>
            </w:r>
          </w:p>
        </w:tc>
        <w:tc>
          <w:tcPr>
            <w:tcW w:w="2249" w:type="dxa"/>
            <w:vAlign w:val="center"/>
          </w:tcPr>
          <w:p w14:paraId="224E6911" w14:textId="48CAA17C"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78.50</w:t>
            </w:r>
          </w:p>
        </w:tc>
      </w:tr>
      <w:tr w:rsidR="00DC771F" w:rsidRPr="00DC6816" w14:paraId="5E7E9BF4" w14:textId="77777777" w:rsidTr="00DC771F">
        <w:tc>
          <w:tcPr>
            <w:tcW w:w="2246" w:type="dxa"/>
            <w:vMerge/>
            <w:vAlign w:val="center"/>
          </w:tcPr>
          <w:p w14:paraId="5D334B6F" w14:textId="7FEB860A" w:rsidR="00DC771F" w:rsidRPr="00DC6816" w:rsidRDefault="00DC771F" w:rsidP="00DC771F">
            <w:pPr>
              <w:jc w:val="center"/>
              <w:rPr>
                <w:rFonts w:ascii="Times New Roman" w:hAnsi="Times New Roman" w:cs="Times New Roman"/>
                <w:sz w:val="24"/>
                <w:szCs w:val="24"/>
              </w:rPr>
            </w:pPr>
          </w:p>
        </w:tc>
        <w:tc>
          <w:tcPr>
            <w:tcW w:w="2272" w:type="dxa"/>
            <w:vAlign w:val="center"/>
          </w:tcPr>
          <w:p w14:paraId="13E1C43C" w14:textId="21213A95" w:rsidR="00DC771F" w:rsidRPr="00DC6816" w:rsidRDefault="00DC771F" w:rsidP="00DC771F">
            <w:pPr>
              <w:jc w:val="center"/>
              <w:rPr>
                <w:rFonts w:ascii="Times New Roman" w:hAnsi="Times New Roman" w:cs="Times New Roman"/>
                <w:b/>
                <w:bCs/>
                <w:sz w:val="24"/>
                <w:szCs w:val="24"/>
              </w:rPr>
            </w:pPr>
            <w:r w:rsidRPr="00DC6816">
              <w:rPr>
                <w:rFonts w:ascii="Times New Roman" w:hAnsi="Times New Roman" w:cs="Times New Roman"/>
                <w:sz w:val="24"/>
                <w:szCs w:val="24"/>
              </w:rPr>
              <w:t>criterion="gini"</w:t>
            </w:r>
          </w:p>
        </w:tc>
        <w:tc>
          <w:tcPr>
            <w:tcW w:w="2249" w:type="dxa"/>
            <w:vAlign w:val="center"/>
          </w:tcPr>
          <w:p w14:paraId="5731DC48" w14:textId="7A1212BB"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5</w:t>
            </w:r>
          </w:p>
        </w:tc>
        <w:tc>
          <w:tcPr>
            <w:tcW w:w="2249" w:type="dxa"/>
            <w:vAlign w:val="center"/>
          </w:tcPr>
          <w:p w14:paraId="2EDC8F9F" w14:textId="5AE1446B"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84.00</w:t>
            </w:r>
          </w:p>
        </w:tc>
      </w:tr>
      <w:tr w:rsidR="00DC771F" w:rsidRPr="00DC6816" w14:paraId="106F8761" w14:textId="77777777" w:rsidTr="00DC771F">
        <w:tc>
          <w:tcPr>
            <w:tcW w:w="2246" w:type="dxa"/>
            <w:vMerge/>
            <w:vAlign w:val="center"/>
          </w:tcPr>
          <w:p w14:paraId="3A31CDA3" w14:textId="486310CD" w:rsidR="00DC771F" w:rsidRPr="00DC6816" w:rsidRDefault="00DC771F" w:rsidP="00DC771F">
            <w:pPr>
              <w:jc w:val="center"/>
              <w:rPr>
                <w:rFonts w:ascii="Times New Roman" w:hAnsi="Times New Roman" w:cs="Times New Roman"/>
                <w:sz w:val="24"/>
                <w:szCs w:val="24"/>
              </w:rPr>
            </w:pPr>
          </w:p>
        </w:tc>
        <w:tc>
          <w:tcPr>
            <w:tcW w:w="2272" w:type="dxa"/>
            <w:vAlign w:val="center"/>
          </w:tcPr>
          <w:p w14:paraId="23AAB292" w14:textId="7355F923"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criterion="entropy"</w:t>
            </w:r>
          </w:p>
        </w:tc>
        <w:tc>
          <w:tcPr>
            <w:tcW w:w="2249" w:type="dxa"/>
            <w:vAlign w:val="center"/>
          </w:tcPr>
          <w:p w14:paraId="66914209" w14:textId="226598AE"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5</w:t>
            </w:r>
          </w:p>
        </w:tc>
        <w:tc>
          <w:tcPr>
            <w:tcW w:w="2249" w:type="dxa"/>
            <w:vAlign w:val="center"/>
          </w:tcPr>
          <w:p w14:paraId="6D9F398B" w14:textId="1DE02EA2"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81.00</w:t>
            </w:r>
          </w:p>
        </w:tc>
      </w:tr>
      <w:tr w:rsidR="00DC771F" w:rsidRPr="00DC6816" w14:paraId="4408A97E" w14:textId="77777777" w:rsidTr="00DC771F">
        <w:tc>
          <w:tcPr>
            <w:tcW w:w="2246" w:type="dxa"/>
            <w:vMerge/>
            <w:vAlign w:val="center"/>
          </w:tcPr>
          <w:p w14:paraId="21A94DB6" w14:textId="29B0CBF0" w:rsidR="00DC771F" w:rsidRPr="00DC6816" w:rsidRDefault="00DC771F" w:rsidP="00DC771F">
            <w:pPr>
              <w:jc w:val="center"/>
              <w:rPr>
                <w:rFonts w:ascii="Times New Roman" w:hAnsi="Times New Roman" w:cs="Times New Roman"/>
                <w:sz w:val="24"/>
                <w:szCs w:val="24"/>
              </w:rPr>
            </w:pPr>
          </w:p>
        </w:tc>
        <w:tc>
          <w:tcPr>
            <w:tcW w:w="2272" w:type="dxa"/>
            <w:vAlign w:val="center"/>
          </w:tcPr>
          <w:p w14:paraId="7716FECE" w14:textId="4FA9423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min_samples_split=2</w:t>
            </w:r>
          </w:p>
        </w:tc>
        <w:tc>
          <w:tcPr>
            <w:tcW w:w="2249" w:type="dxa"/>
            <w:vAlign w:val="center"/>
          </w:tcPr>
          <w:p w14:paraId="483A0DCF" w14:textId="51AEB0E2"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None</w:t>
            </w:r>
          </w:p>
        </w:tc>
        <w:tc>
          <w:tcPr>
            <w:tcW w:w="2249" w:type="dxa"/>
            <w:vAlign w:val="center"/>
          </w:tcPr>
          <w:p w14:paraId="7630AA78" w14:textId="320D226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79.50</w:t>
            </w:r>
          </w:p>
        </w:tc>
      </w:tr>
      <w:tr w:rsidR="00DC771F" w:rsidRPr="00DC6816" w14:paraId="6D3CA737" w14:textId="77777777" w:rsidTr="00DC771F">
        <w:tc>
          <w:tcPr>
            <w:tcW w:w="2246" w:type="dxa"/>
            <w:vMerge/>
            <w:vAlign w:val="center"/>
          </w:tcPr>
          <w:p w14:paraId="1B5B0FD5" w14:textId="6E074633" w:rsidR="00DC771F" w:rsidRPr="00DC6816" w:rsidRDefault="00DC771F" w:rsidP="00DC771F">
            <w:pPr>
              <w:jc w:val="center"/>
              <w:rPr>
                <w:rFonts w:ascii="Times New Roman" w:hAnsi="Times New Roman" w:cs="Times New Roman"/>
                <w:sz w:val="24"/>
                <w:szCs w:val="24"/>
              </w:rPr>
            </w:pPr>
          </w:p>
        </w:tc>
        <w:tc>
          <w:tcPr>
            <w:tcW w:w="2272" w:type="dxa"/>
            <w:vAlign w:val="center"/>
          </w:tcPr>
          <w:p w14:paraId="0F7B15AE" w14:textId="313E5D90"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min_samples_split=2</w:t>
            </w:r>
          </w:p>
        </w:tc>
        <w:tc>
          <w:tcPr>
            <w:tcW w:w="2249" w:type="dxa"/>
            <w:vAlign w:val="center"/>
          </w:tcPr>
          <w:p w14:paraId="7FFB69A2" w14:textId="2E9F11B8"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5</w:t>
            </w:r>
          </w:p>
        </w:tc>
        <w:tc>
          <w:tcPr>
            <w:tcW w:w="2249" w:type="dxa"/>
            <w:vAlign w:val="center"/>
          </w:tcPr>
          <w:p w14:paraId="6B10593F" w14:textId="751BA8BC"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84.00</w:t>
            </w:r>
          </w:p>
        </w:tc>
      </w:tr>
    </w:tbl>
    <w:p w14:paraId="72A63B5F" w14:textId="5F9E72F2" w:rsidR="003F27A6" w:rsidRPr="00DC6816" w:rsidRDefault="00ED0E7B" w:rsidP="00DC6816">
      <w:pPr>
        <w:spacing w:line="360" w:lineRule="auto"/>
        <w:jc w:val="both"/>
        <w:rPr>
          <w:rFonts w:ascii="Times New Roman" w:hAnsi="Times New Roman" w:cs="Times New Roman"/>
          <w:sz w:val="24"/>
          <w:szCs w:val="24"/>
        </w:rPr>
      </w:pPr>
      <w:r w:rsidRPr="00DC6816">
        <w:rPr>
          <w:rFonts w:ascii="Times New Roman" w:hAnsi="Times New Roman" w:cs="Times New Roman"/>
          <w:sz w:val="24"/>
          <w:szCs w:val="24"/>
        </w:rPr>
        <w:t>This table shows the Decision Tree model performance with different sp</w:t>
      </w:r>
      <w:r w:rsidR="00813817" w:rsidRPr="00DC6816">
        <w:rPr>
          <w:rFonts w:ascii="Times New Roman" w:hAnsi="Times New Roman" w:cs="Times New Roman"/>
          <w:sz w:val="24"/>
          <w:szCs w:val="24"/>
        </w:rPr>
        <w:t>litting criteria (</w:t>
      </w:r>
      <w:r w:rsidR="00083232" w:rsidRPr="00DC6816">
        <w:rPr>
          <w:rFonts w:ascii="Times New Roman" w:hAnsi="Times New Roman" w:cs="Times New Roman"/>
          <w:sz w:val="24"/>
          <w:szCs w:val="24"/>
        </w:rPr>
        <w:t xml:space="preserve">gini, entropy) and </w:t>
      </w:r>
      <w:proofErr w:type="spellStart"/>
      <w:r w:rsidR="00083232" w:rsidRPr="00DC6816">
        <w:rPr>
          <w:rFonts w:ascii="Times New Roman" w:hAnsi="Times New Roman" w:cs="Times New Roman"/>
          <w:sz w:val="24"/>
          <w:szCs w:val="24"/>
        </w:rPr>
        <w:t>max_depth</w:t>
      </w:r>
      <w:proofErr w:type="spellEnd"/>
      <w:r w:rsidR="00083232" w:rsidRPr="00DC6816">
        <w:rPr>
          <w:rFonts w:ascii="Times New Roman" w:hAnsi="Times New Roman" w:cs="Times New Roman"/>
          <w:sz w:val="24"/>
          <w:szCs w:val="24"/>
        </w:rPr>
        <w:t xml:space="preserve"> settings.</w:t>
      </w:r>
      <w:r w:rsidR="00DC771F">
        <w:rPr>
          <w:rFonts w:ascii="Times New Roman" w:hAnsi="Times New Roman" w:cs="Times New Roman"/>
          <w:sz w:val="24"/>
          <w:szCs w:val="24"/>
        </w:rPr>
        <w:t xml:space="preserve"> </w:t>
      </w:r>
      <w:r w:rsidR="003F27A6" w:rsidRPr="00DC6816">
        <w:rPr>
          <w:rFonts w:ascii="Times New Roman" w:hAnsi="Times New Roman" w:cs="Times New Roman"/>
          <w:sz w:val="24"/>
          <w:szCs w:val="24"/>
        </w:rPr>
        <w:t>Accuracy range: 78.50% to 84.00%</w:t>
      </w:r>
      <w:r w:rsidR="00DC771F">
        <w:rPr>
          <w:rFonts w:ascii="Times New Roman" w:hAnsi="Times New Roman" w:cs="Times New Roman"/>
          <w:sz w:val="24"/>
          <w:szCs w:val="24"/>
        </w:rPr>
        <w:t xml:space="preserve">. </w:t>
      </w:r>
      <w:r w:rsidR="00513921" w:rsidRPr="00DC6816">
        <w:rPr>
          <w:rFonts w:ascii="Times New Roman" w:hAnsi="Times New Roman" w:cs="Times New Roman"/>
          <w:sz w:val="24"/>
          <w:szCs w:val="24"/>
        </w:rPr>
        <w:t>Best accuracy 84.00% (criterion=</w:t>
      </w:r>
      <w:proofErr w:type="spellStart"/>
      <w:r w:rsidR="00513921" w:rsidRPr="00DC6816">
        <w:rPr>
          <w:rFonts w:ascii="Times New Roman" w:hAnsi="Times New Roman" w:cs="Times New Roman"/>
          <w:sz w:val="24"/>
          <w:szCs w:val="24"/>
        </w:rPr>
        <w:t>gini</w:t>
      </w:r>
      <w:proofErr w:type="spellEnd"/>
      <w:r w:rsidR="00513921" w:rsidRPr="00DC6816">
        <w:rPr>
          <w:rFonts w:ascii="Times New Roman" w:hAnsi="Times New Roman" w:cs="Times New Roman"/>
          <w:sz w:val="24"/>
          <w:szCs w:val="24"/>
        </w:rPr>
        <w:t xml:space="preserve">, </w:t>
      </w:r>
      <w:proofErr w:type="spellStart"/>
      <w:r w:rsidR="00513921" w:rsidRPr="00DC6816">
        <w:rPr>
          <w:rFonts w:ascii="Times New Roman" w:hAnsi="Times New Roman" w:cs="Times New Roman"/>
          <w:sz w:val="24"/>
          <w:szCs w:val="24"/>
        </w:rPr>
        <w:t>max_depth</w:t>
      </w:r>
      <w:proofErr w:type="spellEnd"/>
      <w:r w:rsidR="00513921" w:rsidRPr="00DC6816">
        <w:rPr>
          <w:rFonts w:ascii="Times New Roman" w:hAnsi="Times New Roman" w:cs="Times New Roman"/>
          <w:sz w:val="24"/>
          <w:szCs w:val="24"/>
        </w:rPr>
        <w:t>=5,8</w:t>
      </w:r>
      <w:r w:rsidR="00014CE3" w:rsidRPr="00DC6816">
        <w:rPr>
          <w:rFonts w:ascii="Times New Roman" w:hAnsi="Times New Roman" w:cs="Times New Roman"/>
          <w:sz w:val="24"/>
          <w:szCs w:val="24"/>
        </w:rPr>
        <w:t xml:space="preserve"> features)</w:t>
      </w:r>
      <w:r w:rsidR="00DC771F">
        <w:rPr>
          <w:rFonts w:ascii="Times New Roman" w:hAnsi="Times New Roman" w:cs="Times New Roman"/>
          <w:sz w:val="24"/>
          <w:szCs w:val="24"/>
        </w:rPr>
        <w:t>.</w:t>
      </w:r>
    </w:p>
    <w:p w14:paraId="16A14027" w14:textId="77777777" w:rsidR="00DC771F" w:rsidRDefault="00DC771F" w:rsidP="00101F3B">
      <w:pPr>
        <w:jc w:val="both"/>
        <w:rPr>
          <w:rFonts w:ascii="Times New Roman" w:hAnsi="Times New Roman" w:cs="Times New Roman"/>
          <w:b/>
          <w:bCs/>
          <w:sz w:val="28"/>
          <w:szCs w:val="28"/>
        </w:rPr>
      </w:pPr>
    </w:p>
    <w:p w14:paraId="4436B567" w14:textId="77777777" w:rsidR="00DC771F" w:rsidRDefault="00DC771F" w:rsidP="00101F3B">
      <w:pPr>
        <w:jc w:val="both"/>
        <w:rPr>
          <w:rFonts w:ascii="Times New Roman" w:hAnsi="Times New Roman" w:cs="Times New Roman"/>
          <w:b/>
          <w:bCs/>
          <w:sz w:val="28"/>
          <w:szCs w:val="28"/>
        </w:rPr>
      </w:pPr>
    </w:p>
    <w:p w14:paraId="26EA7F14" w14:textId="77777777" w:rsidR="00DC771F" w:rsidRDefault="00DC771F" w:rsidP="00101F3B">
      <w:pPr>
        <w:jc w:val="both"/>
        <w:rPr>
          <w:rFonts w:ascii="Times New Roman" w:hAnsi="Times New Roman" w:cs="Times New Roman"/>
          <w:b/>
          <w:bCs/>
          <w:sz w:val="28"/>
          <w:szCs w:val="28"/>
        </w:rPr>
      </w:pPr>
    </w:p>
    <w:p w14:paraId="7E361C5B" w14:textId="01DA187F" w:rsidR="00A3686E" w:rsidRPr="009D79B5" w:rsidRDefault="00705ED7" w:rsidP="00101F3B">
      <w:pPr>
        <w:jc w:val="both"/>
        <w:rPr>
          <w:rFonts w:ascii="Times New Roman" w:hAnsi="Times New Roman" w:cs="Times New Roman"/>
          <w:b/>
          <w:bCs/>
          <w:sz w:val="28"/>
          <w:szCs w:val="28"/>
        </w:rPr>
      </w:pPr>
      <w:r w:rsidRPr="00206504">
        <w:rPr>
          <w:rFonts w:ascii="Times New Roman" w:hAnsi="Times New Roman" w:cs="Times New Roman"/>
          <w:b/>
          <w:bCs/>
          <w:sz w:val="28"/>
          <w:szCs w:val="28"/>
        </w:rPr>
        <w:t>Result:</w:t>
      </w:r>
    </w:p>
    <w:tbl>
      <w:tblPr>
        <w:tblStyle w:val="TableGrid"/>
        <w:tblW w:w="0" w:type="auto"/>
        <w:tblLook w:val="04A0" w:firstRow="1" w:lastRow="0" w:firstColumn="1" w:lastColumn="0" w:noHBand="0" w:noVBand="1"/>
      </w:tblPr>
      <w:tblGrid>
        <w:gridCol w:w="2204"/>
        <w:gridCol w:w="2251"/>
        <w:gridCol w:w="2275"/>
      </w:tblGrid>
      <w:tr w:rsidR="00DC771F" w:rsidRPr="00DC6816" w14:paraId="5207EB41" w14:textId="77777777" w:rsidTr="00DC771F">
        <w:trPr>
          <w:trHeight w:val="376"/>
        </w:trPr>
        <w:tc>
          <w:tcPr>
            <w:tcW w:w="2204" w:type="dxa"/>
            <w:vAlign w:val="center"/>
          </w:tcPr>
          <w:p w14:paraId="0D0A3774" w14:textId="66137BD4" w:rsidR="00DC771F" w:rsidRPr="00DC6816" w:rsidRDefault="00DC771F" w:rsidP="00DC771F">
            <w:pPr>
              <w:jc w:val="center"/>
              <w:rPr>
                <w:rFonts w:ascii="Times New Roman" w:hAnsi="Times New Roman" w:cs="Times New Roman"/>
                <w:b/>
                <w:bCs/>
                <w:i/>
                <w:iCs/>
                <w:sz w:val="24"/>
                <w:szCs w:val="24"/>
              </w:rPr>
            </w:pPr>
            <w:r w:rsidRPr="00DC6816">
              <w:rPr>
                <w:rFonts w:ascii="Times New Roman" w:hAnsi="Times New Roman" w:cs="Times New Roman"/>
                <w:b/>
                <w:bCs/>
                <w:i/>
                <w:iCs/>
                <w:sz w:val="24"/>
                <w:szCs w:val="24"/>
              </w:rPr>
              <w:t>Sr no</w:t>
            </w:r>
          </w:p>
        </w:tc>
        <w:tc>
          <w:tcPr>
            <w:tcW w:w="2251" w:type="dxa"/>
            <w:vAlign w:val="center"/>
          </w:tcPr>
          <w:p w14:paraId="5BFE0706" w14:textId="64D750AB" w:rsidR="00DC771F" w:rsidRPr="00DC6816" w:rsidRDefault="00DC771F" w:rsidP="00DC771F">
            <w:pPr>
              <w:jc w:val="center"/>
              <w:rPr>
                <w:rFonts w:ascii="Times New Roman" w:hAnsi="Times New Roman" w:cs="Times New Roman"/>
                <w:b/>
                <w:bCs/>
                <w:i/>
                <w:iCs/>
                <w:sz w:val="24"/>
                <w:szCs w:val="24"/>
              </w:rPr>
            </w:pPr>
            <w:r>
              <w:rPr>
                <w:rFonts w:ascii="Times New Roman" w:hAnsi="Times New Roman" w:cs="Times New Roman"/>
                <w:b/>
                <w:bCs/>
                <w:i/>
                <w:iCs/>
                <w:sz w:val="24"/>
                <w:szCs w:val="24"/>
              </w:rPr>
              <w:t>Classifiers</w:t>
            </w:r>
          </w:p>
        </w:tc>
        <w:tc>
          <w:tcPr>
            <w:tcW w:w="2275" w:type="dxa"/>
            <w:vAlign w:val="center"/>
          </w:tcPr>
          <w:p w14:paraId="55C3C275" w14:textId="608FDA45" w:rsidR="00DC771F" w:rsidRPr="00DC6816" w:rsidRDefault="00DC771F" w:rsidP="00DC771F">
            <w:pPr>
              <w:jc w:val="center"/>
              <w:rPr>
                <w:rFonts w:ascii="Times New Roman" w:hAnsi="Times New Roman" w:cs="Times New Roman"/>
                <w:b/>
                <w:bCs/>
                <w:i/>
                <w:iCs/>
                <w:sz w:val="24"/>
                <w:szCs w:val="24"/>
              </w:rPr>
            </w:pPr>
            <w:r w:rsidRPr="00DC6816">
              <w:rPr>
                <w:rFonts w:ascii="Times New Roman" w:hAnsi="Times New Roman" w:cs="Times New Roman"/>
                <w:b/>
                <w:bCs/>
                <w:i/>
                <w:iCs/>
                <w:sz w:val="24"/>
                <w:szCs w:val="24"/>
              </w:rPr>
              <w:t>Accuracy%</w:t>
            </w:r>
          </w:p>
        </w:tc>
      </w:tr>
      <w:tr w:rsidR="00DC771F" w:rsidRPr="00DC6816" w14:paraId="1EC3D453" w14:textId="77777777" w:rsidTr="00DC771F">
        <w:trPr>
          <w:trHeight w:val="376"/>
        </w:trPr>
        <w:tc>
          <w:tcPr>
            <w:tcW w:w="2204" w:type="dxa"/>
            <w:vAlign w:val="center"/>
          </w:tcPr>
          <w:p w14:paraId="14D8F3E8" w14:textId="681023C5" w:rsidR="00DC771F" w:rsidRPr="00DC6816" w:rsidRDefault="00DC771F" w:rsidP="00DC771F">
            <w:pPr>
              <w:jc w:val="center"/>
              <w:rPr>
                <w:rFonts w:ascii="Times New Roman" w:hAnsi="Times New Roman" w:cs="Times New Roman"/>
                <w:sz w:val="24"/>
                <w:szCs w:val="24"/>
              </w:rPr>
            </w:pPr>
          </w:p>
        </w:tc>
        <w:tc>
          <w:tcPr>
            <w:tcW w:w="2251" w:type="dxa"/>
            <w:vAlign w:val="center"/>
          </w:tcPr>
          <w:p w14:paraId="6211D635" w14:textId="77777777" w:rsidR="00DC771F" w:rsidRPr="00DC6816" w:rsidRDefault="00DC771F" w:rsidP="00DC771F">
            <w:pPr>
              <w:jc w:val="center"/>
              <w:rPr>
                <w:rFonts w:ascii="Times New Roman" w:hAnsi="Times New Roman" w:cs="Times New Roman"/>
                <w:sz w:val="24"/>
                <w:szCs w:val="24"/>
              </w:rPr>
            </w:pPr>
          </w:p>
        </w:tc>
        <w:tc>
          <w:tcPr>
            <w:tcW w:w="2275" w:type="dxa"/>
            <w:vAlign w:val="center"/>
          </w:tcPr>
          <w:p w14:paraId="58786B93" w14:textId="77777777" w:rsidR="00DC771F" w:rsidRPr="00DC6816" w:rsidRDefault="00DC771F" w:rsidP="00DC771F">
            <w:pPr>
              <w:jc w:val="center"/>
              <w:rPr>
                <w:rFonts w:ascii="Times New Roman" w:hAnsi="Times New Roman" w:cs="Times New Roman"/>
                <w:sz w:val="24"/>
                <w:szCs w:val="24"/>
              </w:rPr>
            </w:pPr>
          </w:p>
        </w:tc>
      </w:tr>
      <w:tr w:rsidR="00DC771F" w:rsidRPr="00DC6816" w14:paraId="69BB1BE2" w14:textId="77777777" w:rsidTr="00DC771F">
        <w:trPr>
          <w:trHeight w:val="360"/>
        </w:trPr>
        <w:tc>
          <w:tcPr>
            <w:tcW w:w="2204" w:type="dxa"/>
            <w:vAlign w:val="center"/>
          </w:tcPr>
          <w:p w14:paraId="59B53989" w14:textId="01ACC7F9"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1</w:t>
            </w:r>
          </w:p>
        </w:tc>
        <w:tc>
          <w:tcPr>
            <w:tcW w:w="2251" w:type="dxa"/>
            <w:vAlign w:val="center"/>
          </w:tcPr>
          <w:p w14:paraId="186D1E41" w14:textId="74285E20"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KNN</w:t>
            </w:r>
          </w:p>
        </w:tc>
        <w:tc>
          <w:tcPr>
            <w:tcW w:w="2275" w:type="dxa"/>
            <w:vAlign w:val="center"/>
          </w:tcPr>
          <w:p w14:paraId="5B1257B2" w14:textId="5C40430B"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87.25%</w:t>
            </w:r>
          </w:p>
        </w:tc>
      </w:tr>
      <w:tr w:rsidR="00DC771F" w:rsidRPr="00DC6816" w14:paraId="318912E8" w14:textId="77777777" w:rsidTr="00DC771F">
        <w:trPr>
          <w:trHeight w:val="376"/>
        </w:trPr>
        <w:tc>
          <w:tcPr>
            <w:tcW w:w="2204" w:type="dxa"/>
            <w:vAlign w:val="center"/>
          </w:tcPr>
          <w:p w14:paraId="4A298D3C" w14:textId="3E7B59DD"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2</w:t>
            </w:r>
          </w:p>
        </w:tc>
        <w:tc>
          <w:tcPr>
            <w:tcW w:w="2251" w:type="dxa"/>
            <w:vAlign w:val="center"/>
          </w:tcPr>
          <w:p w14:paraId="371C125C" w14:textId="04C06837"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SVM</w:t>
            </w:r>
          </w:p>
        </w:tc>
        <w:tc>
          <w:tcPr>
            <w:tcW w:w="2275" w:type="dxa"/>
            <w:vAlign w:val="center"/>
          </w:tcPr>
          <w:p w14:paraId="2F42D243" w14:textId="5FDD1631"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93.00%</w:t>
            </w:r>
          </w:p>
        </w:tc>
      </w:tr>
      <w:tr w:rsidR="00DC771F" w:rsidRPr="00DC6816" w14:paraId="028145B3" w14:textId="77777777" w:rsidTr="00DC771F">
        <w:trPr>
          <w:trHeight w:val="574"/>
        </w:trPr>
        <w:tc>
          <w:tcPr>
            <w:tcW w:w="2204" w:type="dxa"/>
            <w:vAlign w:val="center"/>
          </w:tcPr>
          <w:p w14:paraId="72A71B74" w14:textId="49B5891D" w:rsidR="00DC771F" w:rsidRPr="00DC6816" w:rsidRDefault="00DC771F" w:rsidP="00DC771F">
            <w:pPr>
              <w:jc w:val="center"/>
              <w:rPr>
                <w:rFonts w:ascii="Times New Roman" w:hAnsi="Times New Roman" w:cs="Times New Roman"/>
                <w:sz w:val="24"/>
                <w:szCs w:val="24"/>
              </w:rPr>
            </w:pPr>
          </w:p>
        </w:tc>
        <w:tc>
          <w:tcPr>
            <w:tcW w:w="2251" w:type="dxa"/>
            <w:vAlign w:val="center"/>
          </w:tcPr>
          <w:p w14:paraId="0FD534CB" w14:textId="2C1BB2B4"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Naïve Bayes</w:t>
            </w:r>
          </w:p>
        </w:tc>
        <w:tc>
          <w:tcPr>
            <w:tcW w:w="2275" w:type="dxa"/>
            <w:vAlign w:val="center"/>
          </w:tcPr>
          <w:p w14:paraId="1F6F0E38" w14:textId="776A0523" w:rsidR="00DC771F" w:rsidRPr="00DC6816" w:rsidRDefault="00DC771F" w:rsidP="00DC771F">
            <w:pPr>
              <w:spacing w:line="360" w:lineRule="auto"/>
              <w:jc w:val="center"/>
              <w:rPr>
                <w:rFonts w:ascii="Times New Roman" w:hAnsi="Times New Roman" w:cs="Times New Roman"/>
                <w:sz w:val="24"/>
                <w:szCs w:val="24"/>
              </w:rPr>
            </w:pPr>
            <w:r w:rsidRPr="00DC6816">
              <w:rPr>
                <w:rFonts w:ascii="Times New Roman" w:hAnsi="Times New Roman" w:cs="Times New Roman"/>
                <w:sz w:val="24"/>
                <w:szCs w:val="24"/>
              </w:rPr>
              <w:t>71.00%</w:t>
            </w:r>
          </w:p>
        </w:tc>
      </w:tr>
      <w:tr w:rsidR="00DC771F" w:rsidRPr="00DC6816" w14:paraId="368F0585" w14:textId="77777777" w:rsidTr="00DC771F">
        <w:trPr>
          <w:trHeight w:val="360"/>
        </w:trPr>
        <w:tc>
          <w:tcPr>
            <w:tcW w:w="2204" w:type="dxa"/>
            <w:vAlign w:val="center"/>
          </w:tcPr>
          <w:p w14:paraId="345B85BF" w14:textId="128ED80E"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4</w:t>
            </w:r>
          </w:p>
        </w:tc>
        <w:tc>
          <w:tcPr>
            <w:tcW w:w="2251" w:type="dxa"/>
            <w:vAlign w:val="center"/>
          </w:tcPr>
          <w:p w14:paraId="3626C030" w14:textId="3791138F"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Decision tree</w:t>
            </w:r>
          </w:p>
        </w:tc>
        <w:tc>
          <w:tcPr>
            <w:tcW w:w="2275" w:type="dxa"/>
            <w:vAlign w:val="center"/>
          </w:tcPr>
          <w:p w14:paraId="41F030DA" w14:textId="54B5FAF0" w:rsidR="00DC771F" w:rsidRPr="00DC6816" w:rsidRDefault="00DC771F" w:rsidP="00DC771F">
            <w:pPr>
              <w:jc w:val="center"/>
              <w:rPr>
                <w:rFonts w:ascii="Times New Roman" w:hAnsi="Times New Roman" w:cs="Times New Roman"/>
                <w:sz w:val="24"/>
                <w:szCs w:val="24"/>
              </w:rPr>
            </w:pPr>
            <w:r w:rsidRPr="00DC6816">
              <w:rPr>
                <w:rFonts w:ascii="Times New Roman" w:hAnsi="Times New Roman" w:cs="Times New Roman"/>
                <w:sz w:val="24"/>
                <w:szCs w:val="24"/>
              </w:rPr>
              <w:t>84%</w:t>
            </w:r>
          </w:p>
        </w:tc>
      </w:tr>
    </w:tbl>
    <w:p w14:paraId="367C9C6B" w14:textId="77777777" w:rsidR="00DC771F" w:rsidRDefault="00DC771F" w:rsidP="00101F3B">
      <w:pPr>
        <w:jc w:val="both"/>
        <w:rPr>
          <w:noProof/>
        </w:rPr>
      </w:pPr>
    </w:p>
    <w:p w14:paraId="68F290C3" w14:textId="77777777" w:rsidR="00DC771F" w:rsidRDefault="00DC771F" w:rsidP="00101F3B">
      <w:pPr>
        <w:jc w:val="both"/>
        <w:rPr>
          <w:noProof/>
        </w:rPr>
      </w:pPr>
    </w:p>
    <w:p w14:paraId="2322BBDE" w14:textId="65898CFC" w:rsidR="001840E4" w:rsidRDefault="001840E4" w:rsidP="00101F3B">
      <w:pPr>
        <w:jc w:val="both"/>
        <w:rPr>
          <w:rFonts w:ascii="Times New Roman" w:hAnsi="Times New Roman" w:cs="Times New Roman"/>
          <w:sz w:val="24"/>
          <w:szCs w:val="24"/>
        </w:rPr>
      </w:pPr>
      <w:r>
        <w:rPr>
          <w:noProof/>
        </w:rPr>
        <w:drawing>
          <wp:inline distT="0" distB="0" distL="0" distR="0" wp14:anchorId="0BB2E444" wp14:editId="41D6AB5D">
            <wp:extent cx="4343400" cy="2293620"/>
            <wp:effectExtent l="0" t="0" r="0" b="0"/>
            <wp:docPr id="1696344745"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43400" cy="2293620"/>
                    </a:xfrm>
                    <a:prstGeom prst="rect">
                      <a:avLst/>
                    </a:prstGeom>
                    <a:noFill/>
                    <a:ln>
                      <a:noFill/>
                    </a:ln>
                  </pic:spPr>
                </pic:pic>
              </a:graphicData>
            </a:graphic>
          </wp:inline>
        </w:drawing>
      </w:r>
    </w:p>
    <w:p w14:paraId="787FFC1A" w14:textId="075EB318" w:rsidR="008A1971" w:rsidRPr="00DC6816" w:rsidRDefault="009D79B5" w:rsidP="00101F3B">
      <w:pPr>
        <w:jc w:val="both"/>
        <w:rPr>
          <w:rFonts w:ascii="Times New Roman" w:hAnsi="Times New Roman" w:cs="Times New Roman"/>
          <w:sz w:val="24"/>
          <w:szCs w:val="24"/>
        </w:rPr>
      </w:pPr>
      <w:r w:rsidRPr="009D79B5">
        <w:rPr>
          <w:rFonts w:ascii="Times New Roman" w:hAnsi="Times New Roman" w:cs="Times New Roman"/>
          <w:sz w:val="24"/>
          <w:szCs w:val="24"/>
        </w:rPr>
        <w:t>SVM gives highest accuracy to classify waste</w:t>
      </w:r>
      <w:r w:rsidR="00DC771F">
        <w:rPr>
          <w:rFonts w:ascii="Times New Roman" w:hAnsi="Times New Roman" w:cs="Times New Roman"/>
          <w:sz w:val="24"/>
          <w:szCs w:val="24"/>
        </w:rPr>
        <w:t xml:space="preserve"> as organic or recyclable </w:t>
      </w:r>
      <w:r w:rsidRPr="009D79B5">
        <w:rPr>
          <w:rFonts w:ascii="Times New Roman" w:hAnsi="Times New Roman" w:cs="Times New Roman"/>
          <w:sz w:val="24"/>
          <w:szCs w:val="24"/>
        </w:rPr>
        <w:t> </w:t>
      </w:r>
      <w:proofErr w:type="spellStart"/>
      <w:r w:rsidRPr="009D79B5">
        <w:rPr>
          <w:rFonts w:ascii="Times New Roman" w:hAnsi="Times New Roman" w:cs="Times New Roman"/>
          <w:sz w:val="24"/>
          <w:szCs w:val="24"/>
        </w:rPr>
        <w:t>upto</w:t>
      </w:r>
      <w:proofErr w:type="spellEnd"/>
      <w:r w:rsidRPr="009D79B5">
        <w:rPr>
          <w:rFonts w:ascii="Times New Roman" w:hAnsi="Times New Roman" w:cs="Times New Roman"/>
          <w:sz w:val="24"/>
          <w:szCs w:val="24"/>
        </w:rPr>
        <w:t> 93.00%</w:t>
      </w:r>
      <w:r w:rsidR="00DC771F">
        <w:rPr>
          <w:rFonts w:ascii="Times New Roman" w:hAnsi="Times New Roman" w:cs="Times New Roman"/>
          <w:sz w:val="24"/>
          <w:szCs w:val="24"/>
        </w:rPr>
        <w:t>.</w:t>
      </w:r>
    </w:p>
    <w:p w14:paraId="5A634489" w14:textId="77777777" w:rsidR="00014CE3" w:rsidRPr="00DC6816" w:rsidRDefault="00014CE3" w:rsidP="00101F3B">
      <w:pPr>
        <w:jc w:val="both"/>
        <w:rPr>
          <w:rFonts w:ascii="Times New Roman" w:hAnsi="Times New Roman" w:cs="Times New Roman"/>
          <w:b/>
          <w:bCs/>
          <w:sz w:val="24"/>
          <w:szCs w:val="24"/>
        </w:rPr>
      </w:pPr>
    </w:p>
    <w:p w14:paraId="4D837BD6" w14:textId="77777777" w:rsidR="00DC771F" w:rsidRDefault="00014CE3" w:rsidP="00DC771F">
      <w:pPr>
        <w:jc w:val="both"/>
        <w:rPr>
          <w:rFonts w:ascii="Times New Roman" w:hAnsi="Times New Roman" w:cs="Times New Roman"/>
          <w:b/>
          <w:bCs/>
          <w:sz w:val="28"/>
          <w:szCs w:val="28"/>
        </w:rPr>
      </w:pPr>
      <w:r w:rsidRPr="00206504">
        <w:rPr>
          <w:rFonts w:ascii="Times New Roman" w:hAnsi="Times New Roman" w:cs="Times New Roman"/>
          <w:b/>
          <w:bCs/>
          <w:sz w:val="28"/>
          <w:szCs w:val="28"/>
        </w:rPr>
        <w:t>Conclusion</w:t>
      </w:r>
      <w:r w:rsidR="00811C60" w:rsidRPr="00206504">
        <w:rPr>
          <w:rFonts w:ascii="Times New Roman" w:hAnsi="Times New Roman" w:cs="Times New Roman"/>
          <w:b/>
          <w:bCs/>
          <w:sz w:val="28"/>
          <w:szCs w:val="28"/>
        </w:rPr>
        <w:t>:</w:t>
      </w:r>
    </w:p>
    <w:p w14:paraId="25BC85E6" w14:textId="6D6CFF03" w:rsidR="009770D1" w:rsidRPr="00DC771F" w:rsidRDefault="00543C16" w:rsidP="00DC771F">
      <w:pPr>
        <w:jc w:val="both"/>
        <w:rPr>
          <w:rFonts w:ascii="Times New Roman" w:hAnsi="Times New Roman" w:cs="Times New Roman"/>
          <w:b/>
          <w:bCs/>
          <w:sz w:val="28"/>
          <w:szCs w:val="28"/>
        </w:rPr>
      </w:pPr>
      <w:r w:rsidRPr="00543C16">
        <w:rPr>
          <w:rFonts w:ascii="Times New Roman" w:hAnsi="Times New Roman" w:cs="Times New Roman"/>
          <w:sz w:val="24"/>
          <w:szCs w:val="24"/>
        </w:rPr>
        <w:t xml:space="preserve">This project shows that machine learning can be used to sort waste into recyclable or  organic,  categories with good accuracy. By using features like weight, moisture, pH, </w:t>
      </w:r>
      <w:proofErr w:type="spellStart"/>
      <w:r w:rsidRPr="00543C16">
        <w:rPr>
          <w:rFonts w:ascii="Times New Roman" w:hAnsi="Times New Roman" w:cs="Times New Roman"/>
          <w:sz w:val="24"/>
          <w:szCs w:val="24"/>
        </w:rPr>
        <w:t>odor</w:t>
      </w:r>
      <w:proofErr w:type="spellEnd"/>
      <w:r w:rsidRPr="00543C16">
        <w:rPr>
          <w:rFonts w:ascii="Times New Roman" w:hAnsi="Times New Roman" w:cs="Times New Roman"/>
          <w:sz w:val="24"/>
          <w:szCs w:val="24"/>
        </w:rPr>
        <w:t>, and chemical signals, the system makes classification more reliable than manual guessing.</w:t>
      </w:r>
      <w:r w:rsidR="00DC771F">
        <w:rPr>
          <w:rFonts w:ascii="Times New Roman" w:hAnsi="Times New Roman" w:cs="Times New Roman"/>
          <w:b/>
          <w:bCs/>
          <w:sz w:val="28"/>
          <w:szCs w:val="28"/>
        </w:rPr>
        <w:t xml:space="preserve"> </w:t>
      </w:r>
      <w:r w:rsidRPr="00543C16">
        <w:rPr>
          <w:rFonts w:ascii="Times New Roman" w:hAnsi="Times New Roman" w:cs="Times New Roman"/>
          <w:sz w:val="24"/>
          <w:szCs w:val="24"/>
        </w:rPr>
        <w:t xml:space="preserve">The models tested (KNN, SVM, Decision Tree, and Naïve Bayes) give different strengths, but </w:t>
      </w:r>
      <w:proofErr w:type="gramStart"/>
      <w:r w:rsidRPr="00543C16">
        <w:rPr>
          <w:rFonts w:ascii="Times New Roman" w:hAnsi="Times New Roman" w:cs="Times New Roman"/>
          <w:sz w:val="24"/>
          <w:szCs w:val="24"/>
        </w:rPr>
        <w:t>overall</w:t>
      </w:r>
      <w:proofErr w:type="gramEnd"/>
      <w:r w:rsidRPr="00543C16">
        <w:rPr>
          <w:rFonts w:ascii="Times New Roman" w:hAnsi="Times New Roman" w:cs="Times New Roman"/>
          <w:sz w:val="24"/>
          <w:szCs w:val="24"/>
        </w:rPr>
        <w:t xml:space="preserve"> they prove that waste sorting can be automated in a simple and effective way. SVM gives highest accuracy to classify waste </w:t>
      </w:r>
      <w:r w:rsidR="00DC771F" w:rsidRPr="00543C16">
        <w:rPr>
          <w:rFonts w:ascii="Times New Roman" w:hAnsi="Times New Roman" w:cs="Times New Roman"/>
          <w:sz w:val="24"/>
          <w:szCs w:val="24"/>
        </w:rPr>
        <w:t>up to</w:t>
      </w:r>
      <w:r w:rsidRPr="00543C16">
        <w:rPr>
          <w:rFonts w:ascii="Times New Roman" w:hAnsi="Times New Roman" w:cs="Times New Roman"/>
          <w:sz w:val="24"/>
          <w:szCs w:val="24"/>
        </w:rPr>
        <w:t xml:space="preserve"> 93.00%</w:t>
      </w:r>
      <w:r w:rsidR="00DC771F">
        <w:rPr>
          <w:rFonts w:ascii="Times New Roman" w:hAnsi="Times New Roman" w:cs="Times New Roman"/>
          <w:b/>
          <w:bCs/>
          <w:sz w:val="28"/>
          <w:szCs w:val="28"/>
        </w:rPr>
        <w:t xml:space="preserve">. </w:t>
      </w:r>
      <w:r w:rsidRPr="00543C16">
        <w:rPr>
          <w:rFonts w:ascii="Times New Roman" w:hAnsi="Times New Roman" w:cs="Times New Roman"/>
          <w:sz w:val="24"/>
          <w:szCs w:val="24"/>
        </w:rPr>
        <w:t xml:space="preserve">This system can help rural areas and small recycling </w:t>
      </w:r>
      <w:proofErr w:type="spellStart"/>
      <w:r w:rsidRPr="00543C16">
        <w:rPr>
          <w:rFonts w:ascii="Times New Roman" w:hAnsi="Times New Roman" w:cs="Times New Roman"/>
          <w:sz w:val="24"/>
          <w:szCs w:val="24"/>
        </w:rPr>
        <w:t>centers</w:t>
      </w:r>
      <w:proofErr w:type="spellEnd"/>
      <w:r w:rsidRPr="00543C16">
        <w:rPr>
          <w:rFonts w:ascii="Times New Roman" w:hAnsi="Times New Roman" w:cs="Times New Roman"/>
          <w:sz w:val="24"/>
          <w:szCs w:val="24"/>
        </w:rPr>
        <w:t xml:space="preserve"> handle waste safely, recycle more, and reduce risks from hazardous materials.</w:t>
      </w:r>
    </w:p>
    <w:sdt>
      <w:sdtPr>
        <w:rPr>
          <w:rFonts w:asciiTheme="minorHAnsi" w:eastAsiaTheme="minorEastAsia" w:hAnsiTheme="minorHAnsi" w:cstheme="minorBidi"/>
          <w:color w:val="auto"/>
          <w:sz w:val="21"/>
          <w:szCs w:val="21"/>
        </w:rPr>
        <w:id w:val="496778121"/>
        <w:docPartObj>
          <w:docPartGallery w:val="Bibliographies"/>
          <w:docPartUnique/>
        </w:docPartObj>
      </w:sdtPr>
      <w:sdtContent>
        <w:p w14:paraId="1ADF724C" w14:textId="0C4E57CD" w:rsidR="00D35DE1" w:rsidRPr="009D79B5" w:rsidRDefault="00D35DE1" w:rsidP="006F3DBC">
          <w:pPr>
            <w:pStyle w:val="Heading1"/>
            <w:jc w:val="left"/>
            <w:rPr>
              <w:rFonts w:ascii="Times New Roman" w:hAnsi="Times New Roman" w:cs="Times New Roman"/>
              <w:b/>
              <w:bCs/>
              <w:color w:val="auto"/>
              <w:sz w:val="28"/>
              <w:szCs w:val="28"/>
            </w:rPr>
          </w:pPr>
          <w:r w:rsidRPr="009D79B5">
            <w:rPr>
              <w:rFonts w:ascii="Times New Roman" w:hAnsi="Times New Roman" w:cs="Times New Roman"/>
              <w:b/>
              <w:bCs/>
              <w:color w:val="auto"/>
              <w:sz w:val="28"/>
              <w:szCs w:val="28"/>
            </w:rPr>
            <w:t>References</w:t>
          </w:r>
          <w:r w:rsidR="009D79B5" w:rsidRPr="009D79B5">
            <w:rPr>
              <w:rFonts w:ascii="Times New Roman" w:hAnsi="Times New Roman" w:cs="Times New Roman"/>
              <w:b/>
              <w:bCs/>
              <w:color w:val="auto"/>
              <w:sz w:val="28"/>
              <w:szCs w:val="28"/>
            </w:rPr>
            <w:t>:</w:t>
          </w:r>
        </w:p>
        <w:sdt>
          <w:sdtPr>
            <w:id w:val="-573587230"/>
            <w:bibliography/>
          </w:sdtPr>
          <w:sdtContent>
            <w:p w14:paraId="031F936A" w14:textId="77777777" w:rsidR="0086073D" w:rsidRPr="009D79B5" w:rsidRDefault="00D35DE1" w:rsidP="009D79B5">
              <w:pPr>
                <w:pStyle w:val="Bibliography"/>
                <w:numPr>
                  <w:ilvl w:val="0"/>
                  <w:numId w:val="5"/>
                </w:numPr>
                <w:rPr>
                  <w:rFonts w:ascii="Times New Roman" w:hAnsi="Times New Roman" w:cs="Times New Roman"/>
                  <w:noProof/>
                  <w:sz w:val="28"/>
                  <w:szCs w:val="28"/>
                </w:rPr>
              </w:pPr>
              <w:r w:rsidRPr="009D79B5">
                <w:rPr>
                  <w:rFonts w:ascii="Times New Roman" w:hAnsi="Times New Roman" w:cs="Times New Roman"/>
                  <w:sz w:val="24"/>
                  <w:szCs w:val="24"/>
                </w:rPr>
                <w:fldChar w:fldCharType="begin"/>
              </w:r>
              <w:r w:rsidRPr="009D79B5">
                <w:rPr>
                  <w:rFonts w:ascii="Times New Roman" w:hAnsi="Times New Roman" w:cs="Times New Roman"/>
                  <w:sz w:val="24"/>
                  <w:szCs w:val="24"/>
                </w:rPr>
                <w:instrText xml:space="preserve"> BIBLIOGRAPHY </w:instrText>
              </w:r>
              <w:r w:rsidRPr="009D79B5">
                <w:rPr>
                  <w:rFonts w:ascii="Times New Roman" w:hAnsi="Times New Roman" w:cs="Times New Roman"/>
                  <w:sz w:val="24"/>
                  <w:szCs w:val="24"/>
                </w:rPr>
                <w:fldChar w:fldCharType="separate"/>
              </w:r>
              <w:r w:rsidR="0086073D" w:rsidRPr="009D79B5">
                <w:rPr>
                  <w:rFonts w:ascii="Times New Roman" w:hAnsi="Times New Roman" w:cs="Times New Roman"/>
                  <w:noProof/>
                  <w:sz w:val="24"/>
                  <w:szCs w:val="24"/>
                </w:rPr>
                <w:t xml:space="preserve">Abdullah Alourani, M. U. (2025). Smart waste management and classification system using advanced IoT and AI technologies. </w:t>
              </w:r>
              <w:r w:rsidR="0086073D" w:rsidRPr="009D79B5">
                <w:rPr>
                  <w:rFonts w:ascii="Times New Roman" w:hAnsi="Times New Roman" w:cs="Times New Roman"/>
                  <w:i/>
                  <w:iCs/>
                  <w:noProof/>
                  <w:sz w:val="24"/>
                  <w:szCs w:val="24"/>
                </w:rPr>
                <w:t>PeerJ Computer Science</w:t>
              </w:r>
              <w:r w:rsidR="0086073D" w:rsidRPr="009D79B5">
                <w:rPr>
                  <w:rFonts w:ascii="Times New Roman" w:hAnsi="Times New Roman" w:cs="Times New Roman"/>
                  <w:noProof/>
                  <w:sz w:val="24"/>
                  <w:szCs w:val="24"/>
                </w:rPr>
                <w:t>, 24.</w:t>
              </w:r>
            </w:p>
            <w:p w14:paraId="6D66EA66" w14:textId="77777777" w:rsidR="0086073D" w:rsidRPr="009D79B5" w:rsidRDefault="0086073D" w:rsidP="009D79B5">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Bingbing Fang, J. Y.</w:t>
              </w:r>
              <w:r w:rsidRPr="009D79B5">
                <w:rPr>
                  <w:rFonts w:ascii="Times New Roman" w:hAnsi="Times New Roman" w:cs="Times New Roman"/>
                  <w:noProof/>
                  <w:sz w:val="24"/>
                  <w:szCs w:val="24"/>
                </w:rPr>
                <w:noBreakHyphen/>
                <w:t xml:space="preserve">S. (2023, April 24). Artificial intelligence for waste management in smart cities: a review. </w:t>
              </w:r>
              <w:r w:rsidRPr="009D79B5">
                <w:rPr>
                  <w:rFonts w:ascii="Times New Roman" w:hAnsi="Times New Roman" w:cs="Times New Roman"/>
                  <w:i/>
                  <w:iCs/>
                  <w:noProof/>
                  <w:sz w:val="24"/>
                  <w:szCs w:val="24"/>
                </w:rPr>
                <w:t>Environmental Chemistry Letters</w:t>
              </w:r>
              <w:r w:rsidRPr="009D79B5">
                <w:rPr>
                  <w:rFonts w:ascii="Times New Roman" w:hAnsi="Times New Roman" w:cs="Times New Roman"/>
                  <w:noProof/>
                  <w:sz w:val="24"/>
                  <w:szCs w:val="24"/>
                </w:rPr>
                <w:t>.</w:t>
              </w:r>
            </w:p>
            <w:p w14:paraId="203B414C" w14:textId="5366884A" w:rsidR="0086073D" w:rsidRDefault="0086073D" w:rsidP="009D79B5">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 xml:space="preserve">Siedlecka, J. S. (2025, September 4). From Waste to Resource: Circular </w:t>
              </w:r>
              <w:r w:rsidR="00140B44" w:rsidRPr="009D79B5">
                <w:rPr>
                  <w:rFonts w:ascii="Times New Roman" w:hAnsi="Times New Roman" w:cs="Times New Roman"/>
                  <w:noProof/>
                  <w:sz w:val="24"/>
                  <w:szCs w:val="24"/>
                </w:rPr>
                <w:t xml:space="preserve">Ewa </w:t>
              </w:r>
              <w:r w:rsidRPr="009D79B5">
                <w:rPr>
                  <w:rFonts w:ascii="Times New Roman" w:hAnsi="Times New Roman" w:cs="Times New Roman"/>
                  <w:noProof/>
                  <w:sz w:val="24"/>
                  <w:szCs w:val="24"/>
                </w:rPr>
                <w:t xml:space="preserve">Economy Approaches to Valorize Fine Glass, Ceramic, and Plastic Residues in a Glass Recycling Plant. </w:t>
              </w:r>
              <w:r w:rsidRPr="009D79B5">
                <w:rPr>
                  <w:rFonts w:ascii="Times New Roman" w:hAnsi="Times New Roman" w:cs="Times New Roman"/>
                  <w:i/>
                  <w:iCs/>
                  <w:noProof/>
                  <w:sz w:val="24"/>
                  <w:szCs w:val="24"/>
                </w:rPr>
                <w:t>Sutainability</w:t>
              </w:r>
              <w:r w:rsidRPr="009D79B5">
                <w:rPr>
                  <w:rFonts w:ascii="Times New Roman" w:hAnsi="Times New Roman" w:cs="Times New Roman"/>
                  <w:noProof/>
                  <w:sz w:val="24"/>
                  <w:szCs w:val="24"/>
                </w:rPr>
                <w:t>, p. 20.</w:t>
              </w:r>
            </w:p>
            <w:p w14:paraId="2163E85C" w14:textId="17B555E6" w:rsidR="00D817CC" w:rsidRPr="00D817CC" w:rsidRDefault="00D817CC" w:rsidP="00D817CC">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 xml:space="preserve">Pieters, Luntungan Stephen. (2025). DEVELOPMENT OF AUTOMATIC WASTE CLASSIFICATION SYSTEM USING CNN BASED DEEP LEARNING TO SUPPORT SMART WASTE MANAGEMENT. </w:t>
              </w:r>
              <w:r w:rsidRPr="009D79B5">
                <w:rPr>
                  <w:rFonts w:ascii="Times New Roman" w:hAnsi="Times New Roman" w:cs="Times New Roman"/>
                  <w:i/>
                  <w:iCs/>
                  <w:noProof/>
                  <w:sz w:val="24"/>
                  <w:szCs w:val="24"/>
                </w:rPr>
                <w:t>JURNAL INOVTEK POLBENG - SERI INFORMATIKA,</w:t>
              </w:r>
              <w:r w:rsidRPr="009D79B5">
                <w:rPr>
                  <w:rFonts w:ascii="Times New Roman" w:hAnsi="Times New Roman" w:cs="Times New Roman"/>
                  <w:noProof/>
                  <w:sz w:val="24"/>
                  <w:szCs w:val="24"/>
                </w:rPr>
                <w:t>, 2527-9866.</w:t>
              </w:r>
            </w:p>
            <w:p w14:paraId="1C44BCEE" w14:textId="77777777" w:rsidR="0086073D" w:rsidRPr="009D79B5" w:rsidRDefault="0086073D" w:rsidP="009D79B5">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 xml:space="preserve">Mohammed A. Al Doghan, V. P. (2023). AI-ENABLED REVERSE LOGISTICS AND BIG DATA FOR ENHANCED WASTE AND RESOURCE MANAGEMENT. </w:t>
              </w:r>
              <w:r w:rsidRPr="009D79B5">
                <w:rPr>
                  <w:rFonts w:ascii="Times New Roman" w:hAnsi="Times New Roman" w:cs="Times New Roman"/>
                  <w:i/>
                  <w:iCs/>
                  <w:noProof/>
                  <w:sz w:val="24"/>
                  <w:szCs w:val="24"/>
                </w:rPr>
                <w:t>Operational Research in Engineering Sciences: Theory and Applications</w:t>
              </w:r>
              <w:r w:rsidRPr="009D79B5">
                <w:rPr>
                  <w:rFonts w:ascii="Times New Roman" w:hAnsi="Times New Roman" w:cs="Times New Roman"/>
                  <w:noProof/>
                  <w:sz w:val="24"/>
                  <w:szCs w:val="24"/>
                </w:rPr>
                <w:t>, 15-335.</w:t>
              </w:r>
            </w:p>
            <w:p w14:paraId="1410B268" w14:textId="77777777" w:rsidR="0086073D" w:rsidRPr="009D79B5" w:rsidRDefault="0086073D" w:rsidP="009D79B5">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 xml:space="preserve">Mona Jabor Al-Thani, M. H. (2025). Smart food supply chain management: A bibliometric and systematic review. </w:t>
              </w:r>
              <w:r w:rsidRPr="009D79B5">
                <w:rPr>
                  <w:rFonts w:ascii="Times New Roman" w:hAnsi="Times New Roman" w:cs="Times New Roman"/>
                  <w:i/>
                  <w:iCs/>
                  <w:noProof/>
                  <w:sz w:val="24"/>
                  <w:szCs w:val="24"/>
                </w:rPr>
                <w:t>Food and Humanity</w:t>
              </w:r>
              <w:r w:rsidRPr="009D79B5">
                <w:rPr>
                  <w:rFonts w:ascii="Times New Roman" w:hAnsi="Times New Roman" w:cs="Times New Roman"/>
                  <w:noProof/>
                  <w:sz w:val="24"/>
                  <w:szCs w:val="24"/>
                </w:rPr>
                <w:t>, 100736.</w:t>
              </w:r>
            </w:p>
            <w:p w14:paraId="0B84E7F6" w14:textId="4A9FC099" w:rsidR="0086073D" w:rsidRPr="009D79B5" w:rsidRDefault="0086073D" w:rsidP="009D79B5">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 xml:space="preserve">Muhammad Aminullah Abd Rahim, S. A. (2025). Evaluating 3R Waste Management Practice for Construction and Demolition Waste among Contractors in Malaysia. </w:t>
              </w:r>
              <w:r w:rsidRPr="009D79B5">
                <w:rPr>
                  <w:rFonts w:ascii="Times New Roman" w:hAnsi="Times New Roman" w:cs="Times New Roman"/>
                  <w:i/>
                  <w:iCs/>
                  <w:noProof/>
                  <w:sz w:val="24"/>
                  <w:szCs w:val="24"/>
                </w:rPr>
                <w:t>Journal of Sustainable Civil Engineering and Technology</w:t>
              </w:r>
              <w:r w:rsidRPr="009D79B5">
                <w:rPr>
                  <w:rFonts w:ascii="Times New Roman" w:hAnsi="Times New Roman" w:cs="Times New Roman"/>
                  <w:noProof/>
                  <w:sz w:val="24"/>
                  <w:szCs w:val="24"/>
                </w:rPr>
                <w:t>, 78-89.</w:t>
              </w:r>
            </w:p>
            <w:p w14:paraId="594DAC55" w14:textId="77777777" w:rsidR="0086073D" w:rsidRPr="009D79B5" w:rsidRDefault="0086073D" w:rsidP="009D79B5">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 xml:space="preserve">Sameh Fuqaha, N. N. (2025, June 4). Artificial Intelligence and IoT for Smart Waste Management: Challenges, Opportunities, and Future Directions. </w:t>
              </w:r>
              <w:r w:rsidRPr="009D79B5">
                <w:rPr>
                  <w:rFonts w:ascii="Times New Roman" w:hAnsi="Times New Roman" w:cs="Times New Roman"/>
                  <w:i/>
                  <w:iCs/>
                  <w:noProof/>
                  <w:sz w:val="24"/>
                  <w:szCs w:val="24"/>
                </w:rPr>
                <w:t>Future techno Science</w:t>
              </w:r>
              <w:r w:rsidRPr="009D79B5">
                <w:rPr>
                  <w:rFonts w:ascii="Times New Roman" w:hAnsi="Times New Roman" w:cs="Times New Roman"/>
                  <w:noProof/>
                  <w:sz w:val="24"/>
                  <w:szCs w:val="24"/>
                </w:rPr>
                <w:t>, pp. 3048-3719.</w:t>
              </w:r>
            </w:p>
            <w:p w14:paraId="13D9109F" w14:textId="77777777" w:rsidR="0086073D" w:rsidRPr="009D79B5" w:rsidRDefault="0086073D" w:rsidP="009D79B5">
              <w:pPr>
                <w:pStyle w:val="Bibliography"/>
                <w:numPr>
                  <w:ilvl w:val="0"/>
                  <w:numId w:val="5"/>
                </w:numPr>
                <w:rPr>
                  <w:rFonts w:ascii="Times New Roman" w:hAnsi="Times New Roman" w:cs="Times New Roman"/>
                  <w:noProof/>
                  <w:sz w:val="24"/>
                  <w:szCs w:val="24"/>
                </w:rPr>
              </w:pPr>
              <w:r w:rsidRPr="009D79B5">
                <w:rPr>
                  <w:rFonts w:ascii="Times New Roman" w:hAnsi="Times New Roman" w:cs="Times New Roman"/>
                  <w:noProof/>
                  <w:sz w:val="24"/>
                  <w:szCs w:val="24"/>
                </w:rPr>
                <w:t xml:space="preserve">Zhou, Y. (2025). AI-driven digital circular economy with material and energy sustainability for industry 4.0. </w:t>
              </w:r>
              <w:r w:rsidRPr="009D79B5">
                <w:rPr>
                  <w:rFonts w:ascii="Times New Roman" w:hAnsi="Times New Roman" w:cs="Times New Roman"/>
                  <w:i/>
                  <w:iCs/>
                  <w:noProof/>
                  <w:sz w:val="24"/>
                  <w:szCs w:val="24"/>
                </w:rPr>
                <w:t>Energy and AI 20</w:t>
              </w:r>
              <w:r w:rsidRPr="009D79B5">
                <w:rPr>
                  <w:rFonts w:ascii="Times New Roman" w:hAnsi="Times New Roman" w:cs="Times New Roman"/>
                  <w:noProof/>
                  <w:sz w:val="24"/>
                  <w:szCs w:val="24"/>
                </w:rPr>
                <w:t>, 13.</w:t>
              </w:r>
            </w:p>
            <w:p w14:paraId="09307D44" w14:textId="453DC5EB" w:rsidR="00D35DE1" w:rsidRDefault="00D35DE1" w:rsidP="0086073D">
              <w:r w:rsidRPr="009D79B5">
                <w:rPr>
                  <w:rFonts w:ascii="Times New Roman" w:hAnsi="Times New Roman" w:cs="Times New Roman"/>
                  <w:b/>
                  <w:bCs/>
                  <w:noProof/>
                  <w:sz w:val="24"/>
                  <w:szCs w:val="24"/>
                </w:rPr>
                <w:fldChar w:fldCharType="end"/>
              </w:r>
            </w:p>
          </w:sdtContent>
        </w:sdt>
      </w:sdtContent>
    </w:sdt>
    <w:p w14:paraId="35F45529" w14:textId="339CA129" w:rsidR="009770D1" w:rsidRDefault="009770D1" w:rsidP="00D35DE1"/>
    <w:p w14:paraId="4A08F5FB" w14:textId="2C1184C9" w:rsidR="00543C16" w:rsidRPr="009770D1" w:rsidRDefault="00543C16" w:rsidP="00D35DE1">
      <w:pPr>
        <w:pStyle w:val="ListParagraph"/>
        <w:spacing w:line="360" w:lineRule="auto"/>
        <w:jc w:val="both"/>
        <w:rPr>
          <w:rFonts w:ascii="Times New Roman" w:hAnsi="Times New Roman" w:cs="Times New Roman"/>
          <w:b/>
          <w:bCs/>
          <w:sz w:val="24"/>
          <w:szCs w:val="24"/>
        </w:rPr>
      </w:pPr>
    </w:p>
    <w:sectPr w:rsidR="00543C16" w:rsidRPr="00977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22D8B"/>
    <w:multiLevelType w:val="hybridMultilevel"/>
    <w:tmpl w:val="CC3CC6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E46498"/>
    <w:multiLevelType w:val="hybridMultilevel"/>
    <w:tmpl w:val="D7EAD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905E75"/>
    <w:multiLevelType w:val="hybridMultilevel"/>
    <w:tmpl w:val="D0D874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7C3CA8"/>
    <w:multiLevelType w:val="hybridMultilevel"/>
    <w:tmpl w:val="AB42A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011A47"/>
    <w:multiLevelType w:val="hybridMultilevel"/>
    <w:tmpl w:val="B0C063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6153853">
    <w:abstractNumId w:val="1"/>
  </w:num>
  <w:num w:numId="2" w16cid:durableId="227496426">
    <w:abstractNumId w:val="0"/>
  </w:num>
  <w:num w:numId="3" w16cid:durableId="199127713">
    <w:abstractNumId w:val="3"/>
  </w:num>
  <w:num w:numId="4" w16cid:durableId="667369919">
    <w:abstractNumId w:val="4"/>
  </w:num>
  <w:num w:numId="5" w16cid:durableId="1538270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88"/>
    <w:rsid w:val="00003774"/>
    <w:rsid w:val="00014CE3"/>
    <w:rsid w:val="00030B83"/>
    <w:rsid w:val="00035EFE"/>
    <w:rsid w:val="00041BDB"/>
    <w:rsid w:val="00044FA8"/>
    <w:rsid w:val="00046DB4"/>
    <w:rsid w:val="00057399"/>
    <w:rsid w:val="00061041"/>
    <w:rsid w:val="00066543"/>
    <w:rsid w:val="00083232"/>
    <w:rsid w:val="000846BA"/>
    <w:rsid w:val="000A2B30"/>
    <w:rsid w:val="000A7C35"/>
    <w:rsid w:val="000E688A"/>
    <w:rsid w:val="000E738C"/>
    <w:rsid w:val="00101F3B"/>
    <w:rsid w:val="00107A25"/>
    <w:rsid w:val="0011240E"/>
    <w:rsid w:val="00132E4C"/>
    <w:rsid w:val="001407DE"/>
    <w:rsid w:val="00140B44"/>
    <w:rsid w:val="0014105A"/>
    <w:rsid w:val="00155C26"/>
    <w:rsid w:val="00160093"/>
    <w:rsid w:val="00160B32"/>
    <w:rsid w:val="00164633"/>
    <w:rsid w:val="00166F0E"/>
    <w:rsid w:val="00167074"/>
    <w:rsid w:val="00174622"/>
    <w:rsid w:val="00177930"/>
    <w:rsid w:val="001840E4"/>
    <w:rsid w:val="00190BC1"/>
    <w:rsid w:val="001A1FC8"/>
    <w:rsid w:val="001C2E0E"/>
    <w:rsid w:val="001F7D48"/>
    <w:rsid w:val="00206504"/>
    <w:rsid w:val="00206F75"/>
    <w:rsid w:val="002211CB"/>
    <w:rsid w:val="00223050"/>
    <w:rsid w:val="00224E13"/>
    <w:rsid w:val="00227C09"/>
    <w:rsid w:val="00235B1E"/>
    <w:rsid w:val="002628FF"/>
    <w:rsid w:val="002637BA"/>
    <w:rsid w:val="00270F04"/>
    <w:rsid w:val="002C1932"/>
    <w:rsid w:val="002D250F"/>
    <w:rsid w:val="002E19DE"/>
    <w:rsid w:val="002E2C3D"/>
    <w:rsid w:val="002F1DAC"/>
    <w:rsid w:val="00305441"/>
    <w:rsid w:val="0032186C"/>
    <w:rsid w:val="00354D16"/>
    <w:rsid w:val="003566D3"/>
    <w:rsid w:val="00360061"/>
    <w:rsid w:val="00363B9C"/>
    <w:rsid w:val="00365B45"/>
    <w:rsid w:val="003759F8"/>
    <w:rsid w:val="003D177D"/>
    <w:rsid w:val="003E1C1C"/>
    <w:rsid w:val="003F27A6"/>
    <w:rsid w:val="00411F92"/>
    <w:rsid w:val="004372B9"/>
    <w:rsid w:val="00454608"/>
    <w:rsid w:val="00460197"/>
    <w:rsid w:val="00477969"/>
    <w:rsid w:val="004A352B"/>
    <w:rsid w:val="004A7C8F"/>
    <w:rsid w:val="004F3A30"/>
    <w:rsid w:val="004F7649"/>
    <w:rsid w:val="00513921"/>
    <w:rsid w:val="00524005"/>
    <w:rsid w:val="00542352"/>
    <w:rsid w:val="00543C16"/>
    <w:rsid w:val="00566FB5"/>
    <w:rsid w:val="0057448C"/>
    <w:rsid w:val="00582C7F"/>
    <w:rsid w:val="00583792"/>
    <w:rsid w:val="005B2536"/>
    <w:rsid w:val="005B7047"/>
    <w:rsid w:val="005C0706"/>
    <w:rsid w:val="005C7F97"/>
    <w:rsid w:val="005D454C"/>
    <w:rsid w:val="005E1CA6"/>
    <w:rsid w:val="005F1490"/>
    <w:rsid w:val="005F50AD"/>
    <w:rsid w:val="005F6D35"/>
    <w:rsid w:val="00617073"/>
    <w:rsid w:val="00623B3D"/>
    <w:rsid w:val="00625B36"/>
    <w:rsid w:val="006275B2"/>
    <w:rsid w:val="006411CE"/>
    <w:rsid w:val="006419AD"/>
    <w:rsid w:val="00651125"/>
    <w:rsid w:val="00652126"/>
    <w:rsid w:val="00653E55"/>
    <w:rsid w:val="00660179"/>
    <w:rsid w:val="00686CA4"/>
    <w:rsid w:val="00687E98"/>
    <w:rsid w:val="006A2AF6"/>
    <w:rsid w:val="006F3DBC"/>
    <w:rsid w:val="00705ED7"/>
    <w:rsid w:val="00720F10"/>
    <w:rsid w:val="00732D8B"/>
    <w:rsid w:val="007667CE"/>
    <w:rsid w:val="00775841"/>
    <w:rsid w:val="00776587"/>
    <w:rsid w:val="007C39DC"/>
    <w:rsid w:val="007E1BBB"/>
    <w:rsid w:val="007F4696"/>
    <w:rsid w:val="00803A87"/>
    <w:rsid w:val="00811C60"/>
    <w:rsid w:val="00813817"/>
    <w:rsid w:val="00830466"/>
    <w:rsid w:val="008324AD"/>
    <w:rsid w:val="008327FE"/>
    <w:rsid w:val="0086073D"/>
    <w:rsid w:val="00861CF2"/>
    <w:rsid w:val="00872731"/>
    <w:rsid w:val="0088279A"/>
    <w:rsid w:val="008A1971"/>
    <w:rsid w:val="008A7EBC"/>
    <w:rsid w:val="008D4618"/>
    <w:rsid w:val="008E014B"/>
    <w:rsid w:val="008F4F8D"/>
    <w:rsid w:val="008F6A94"/>
    <w:rsid w:val="00900428"/>
    <w:rsid w:val="0091598B"/>
    <w:rsid w:val="00927AA5"/>
    <w:rsid w:val="00946174"/>
    <w:rsid w:val="00955251"/>
    <w:rsid w:val="00960243"/>
    <w:rsid w:val="00964150"/>
    <w:rsid w:val="009725B5"/>
    <w:rsid w:val="009770D1"/>
    <w:rsid w:val="009A110E"/>
    <w:rsid w:val="009A7B86"/>
    <w:rsid w:val="009D79B5"/>
    <w:rsid w:val="009E370A"/>
    <w:rsid w:val="009E663A"/>
    <w:rsid w:val="009F0E9C"/>
    <w:rsid w:val="00A073B1"/>
    <w:rsid w:val="00A13CB8"/>
    <w:rsid w:val="00A21F7B"/>
    <w:rsid w:val="00A3686E"/>
    <w:rsid w:val="00A56C4F"/>
    <w:rsid w:val="00A57AF1"/>
    <w:rsid w:val="00A66B04"/>
    <w:rsid w:val="00A74509"/>
    <w:rsid w:val="00A755AB"/>
    <w:rsid w:val="00A75F88"/>
    <w:rsid w:val="00A969B4"/>
    <w:rsid w:val="00AB620E"/>
    <w:rsid w:val="00AD0980"/>
    <w:rsid w:val="00AD0B15"/>
    <w:rsid w:val="00AD1A03"/>
    <w:rsid w:val="00AD24CC"/>
    <w:rsid w:val="00AE2948"/>
    <w:rsid w:val="00AF3D57"/>
    <w:rsid w:val="00B1091D"/>
    <w:rsid w:val="00B30966"/>
    <w:rsid w:val="00BE2D42"/>
    <w:rsid w:val="00C03B6A"/>
    <w:rsid w:val="00C27E83"/>
    <w:rsid w:val="00C37AA8"/>
    <w:rsid w:val="00C50323"/>
    <w:rsid w:val="00C54556"/>
    <w:rsid w:val="00C77A17"/>
    <w:rsid w:val="00C905AE"/>
    <w:rsid w:val="00CD24DA"/>
    <w:rsid w:val="00CD49B4"/>
    <w:rsid w:val="00CD7538"/>
    <w:rsid w:val="00CF7469"/>
    <w:rsid w:val="00D07EC3"/>
    <w:rsid w:val="00D17C72"/>
    <w:rsid w:val="00D208F3"/>
    <w:rsid w:val="00D25F9D"/>
    <w:rsid w:val="00D33494"/>
    <w:rsid w:val="00D34BB3"/>
    <w:rsid w:val="00D35DE1"/>
    <w:rsid w:val="00D47F84"/>
    <w:rsid w:val="00D7517A"/>
    <w:rsid w:val="00D756E7"/>
    <w:rsid w:val="00D817CC"/>
    <w:rsid w:val="00D86784"/>
    <w:rsid w:val="00D91A1B"/>
    <w:rsid w:val="00DB6852"/>
    <w:rsid w:val="00DC32C0"/>
    <w:rsid w:val="00DC6816"/>
    <w:rsid w:val="00DC771F"/>
    <w:rsid w:val="00DD51D3"/>
    <w:rsid w:val="00DD7E96"/>
    <w:rsid w:val="00DD7F45"/>
    <w:rsid w:val="00DE15DB"/>
    <w:rsid w:val="00E37A43"/>
    <w:rsid w:val="00E4016A"/>
    <w:rsid w:val="00E65FA6"/>
    <w:rsid w:val="00E807D7"/>
    <w:rsid w:val="00E8546D"/>
    <w:rsid w:val="00E97F7E"/>
    <w:rsid w:val="00EA264C"/>
    <w:rsid w:val="00EA6AFD"/>
    <w:rsid w:val="00EB1371"/>
    <w:rsid w:val="00ED0E7B"/>
    <w:rsid w:val="00EF6C38"/>
    <w:rsid w:val="00F20BDD"/>
    <w:rsid w:val="00F2396C"/>
    <w:rsid w:val="00F30625"/>
    <w:rsid w:val="00F31782"/>
    <w:rsid w:val="00F42D87"/>
    <w:rsid w:val="00F46B6D"/>
    <w:rsid w:val="00F5595E"/>
    <w:rsid w:val="00F56CED"/>
    <w:rsid w:val="00F724D8"/>
    <w:rsid w:val="00F8229F"/>
    <w:rsid w:val="00F82D28"/>
    <w:rsid w:val="00FA328F"/>
    <w:rsid w:val="00FB0520"/>
    <w:rsid w:val="00FC513D"/>
    <w:rsid w:val="00FD0770"/>
    <w:rsid w:val="00FE6049"/>
    <w:rsid w:val="00FE6E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F5C2E"/>
  <w15:chartTrackingRefBased/>
  <w15:docId w15:val="{5F1669CC-F273-414E-847E-2C76FF99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9B5"/>
  </w:style>
  <w:style w:type="paragraph" w:styleId="Heading1">
    <w:name w:val="heading 1"/>
    <w:basedOn w:val="Normal"/>
    <w:next w:val="Normal"/>
    <w:link w:val="Heading1Char"/>
    <w:uiPriority w:val="9"/>
    <w:qFormat/>
    <w:rsid w:val="009D79B5"/>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79B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D79B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D79B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9D79B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D79B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D79B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D79B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D79B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79B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D79B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D79B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9D79B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D79B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D79B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D79B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D79B5"/>
    <w:rPr>
      <w:b/>
      <w:bCs/>
      <w:i/>
      <w:iCs/>
    </w:rPr>
  </w:style>
  <w:style w:type="paragraph" w:styleId="Title">
    <w:name w:val="Title"/>
    <w:basedOn w:val="Normal"/>
    <w:next w:val="Normal"/>
    <w:link w:val="TitleChar"/>
    <w:uiPriority w:val="10"/>
    <w:qFormat/>
    <w:rsid w:val="009D79B5"/>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D79B5"/>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D79B5"/>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D79B5"/>
    <w:rPr>
      <w:color w:val="44546A" w:themeColor="text2"/>
      <w:sz w:val="28"/>
      <w:szCs w:val="28"/>
    </w:rPr>
  </w:style>
  <w:style w:type="paragraph" w:styleId="Quote">
    <w:name w:val="Quote"/>
    <w:basedOn w:val="Normal"/>
    <w:next w:val="Normal"/>
    <w:link w:val="QuoteChar"/>
    <w:uiPriority w:val="29"/>
    <w:qFormat/>
    <w:rsid w:val="009D79B5"/>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D79B5"/>
    <w:rPr>
      <w:i/>
      <w:iCs/>
      <w:color w:val="7B7B7B" w:themeColor="accent3" w:themeShade="BF"/>
      <w:sz w:val="24"/>
      <w:szCs w:val="24"/>
    </w:rPr>
  </w:style>
  <w:style w:type="paragraph" w:styleId="ListParagraph">
    <w:name w:val="List Paragraph"/>
    <w:basedOn w:val="Normal"/>
    <w:uiPriority w:val="34"/>
    <w:qFormat/>
    <w:rsid w:val="00A75F88"/>
    <w:pPr>
      <w:ind w:left="720"/>
      <w:contextualSpacing/>
    </w:pPr>
  </w:style>
  <w:style w:type="character" w:styleId="IntenseEmphasis">
    <w:name w:val="Intense Emphasis"/>
    <w:basedOn w:val="DefaultParagraphFont"/>
    <w:uiPriority w:val="21"/>
    <w:qFormat/>
    <w:rsid w:val="009D79B5"/>
    <w:rPr>
      <w:b/>
      <w:bCs/>
      <w:i/>
      <w:iCs/>
      <w:color w:val="auto"/>
    </w:rPr>
  </w:style>
  <w:style w:type="paragraph" w:styleId="IntenseQuote">
    <w:name w:val="Intense Quote"/>
    <w:basedOn w:val="Normal"/>
    <w:next w:val="Normal"/>
    <w:link w:val="IntenseQuoteChar"/>
    <w:uiPriority w:val="30"/>
    <w:qFormat/>
    <w:rsid w:val="009D79B5"/>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D79B5"/>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9D79B5"/>
    <w:rPr>
      <w:b/>
      <w:bCs/>
      <w:caps w:val="0"/>
      <w:smallCaps/>
      <w:color w:val="auto"/>
      <w:spacing w:val="0"/>
      <w:u w:val="single"/>
    </w:rPr>
  </w:style>
  <w:style w:type="table" w:styleId="TableGrid">
    <w:name w:val="Table Grid"/>
    <w:basedOn w:val="TableNormal"/>
    <w:uiPriority w:val="39"/>
    <w:rsid w:val="00A7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D79B5"/>
    <w:pPr>
      <w:spacing w:after="0" w:line="240" w:lineRule="auto"/>
    </w:pPr>
  </w:style>
  <w:style w:type="paragraph" w:styleId="Bibliography">
    <w:name w:val="Bibliography"/>
    <w:basedOn w:val="Normal"/>
    <w:next w:val="Normal"/>
    <w:uiPriority w:val="37"/>
    <w:unhideWhenUsed/>
    <w:rsid w:val="009770D1"/>
  </w:style>
  <w:style w:type="paragraph" w:styleId="Caption">
    <w:name w:val="caption"/>
    <w:basedOn w:val="Normal"/>
    <w:next w:val="Normal"/>
    <w:uiPriority w:val="35"/>
    <w:semiHidden/>
    <w:unhideWhenUsed/>
    <w:qFormat/>
    <w:rsid w:val="009D79B5"/>
    <w:pPr>
      <w:spacing w:line="240" w:lineRule="auto"/>
    </w:pPr>
    <w:rPr>
      <w:b/>
      <w:bCs/>
      <w:color w:val="404040" w:themeColor="text1" w:themeTint="BF"/>
      <w:sz w:val="16"/>
      <w:szCs w:val="16"/>
    </w:rPr>
  </w:style>
  <w:style w:type="character" w:styleId="Strong">
    <w:name w:val="Strong"/>
    <w:basedOn w:val="DefaultParagraphFont"/>
    <w:uiPriority w:val="22"/>
    <w:qFormat/>
    <w:rsid w:val="009D79B5"/>
    <w:rPr>
      <w:b/>
      <w:bCs/>
    </w:rPr>
  </w:style>
  <w:style w:type="character" w:styleId="Emphasis">
    <w:name w:val="Emphasis"/>
    <w:basedOn w:val="DefaultParagraphFont"/>
    <w:uiPriority w:val="20"/>
    <w:qFormat/>
    <w:rsid w:val="009D79B5"/>
    <w:rPr>
      <w:i/>
      <w:iCs/>
      <w:color w:val="000000" w:themeColor="text1"/>
    </w:rPr>
  </w:style>
  <w:style w:type="character" w:styleId="SubtleEmphasis">
    <w:name w:val="Subtle Emphasis"/>
    <w:basedOn w:val="DefaultParagraphFont"/>
    <w:uiPriority w:val="19"/>
    <w:qFormat/>
    <w:rsid w:val="009D79B5"/>
    <w:rPr>
      <w:i/>
      <w:iCs/>
      <w:color w:val="595959" w:themeColor="text1" w:themeTint="A6"/>
    </w:rPr>
  </w:style>
  <w:style w:type="character" w:styleId="SubtleReference">
    <w:name w:val="Subtle Reference"/>
    <w:basedOn w:val="DefaultParagraphFont"/>
    <w:uiPriority w:val="31"/>
    <w:qFormat/>
    <w:rsid w:val="009D79B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D79B5"/>
    <w:rPr>
      <w:b/>
      <w:bCs/>
      <w:caps w:val="0"/>
      <w:smallCaps/>
      <w:spacing w:val="0"/>
    </w:rPr>
  </w:style>
  <w:style w:type="paragraph" w:styleId="TOCHeading">
    <w:name w:val="TOC Heading"/>
    <w:basedOn w:val="Heading1"/>
    <w:next w:val="Normal"/>
    <w:uiPriority w:val="39"/>
    <w:semiHidden/>
    <w:unhideWhenUsed/>
    <w:qFormat/>
    <w:rsid w:val="009D79B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945">
      <w:bodyDiv w:val="1"/>
      <w:marLeft w:val="0"/>
      <w:marRight w:val="0"/>
      <w:marTop w:val="0"/>
      <w:marBottom w:val="0"/>
      <w:divBdr>
        <w:top w:val="none" w:sz="0" w:space="0" w:color="auto"/>
        <w:left w:val="none" w:sz="0" w:space="0" w:color="auto"/>
        <w:bottom w:val="none" w:sz="0" w:space="0" w:color="auto"/>
        <w:right w:val="none" w:sz="0" w:space="0" w:color="auto"/>
      </w:divBdr>
    </w:div>
    <w:div w:id="11880486">
      <w:bodyDiv w:val="1"/>
      <w:marLeft w:val="0"/>
      <w:marRight w:val="0"/>
      <w:marTop w:val="0"/>
      <w:marBottom w:val="0"/>
      <w:divBdr>
        <w:top w:val="none" w:sz="0" w:space="0" w:color="auto"/>
        <w:left w:val="none" w:sz="0" w:space="0" w:color="auto"/>
        <w:bottom w:val="none" w:sz="0" w:space="0" w:color="auto"/>
        <w:right w:val="none" w:sz="0" w:space="0" w:color="auto"/>
      </w:divBdr>
    </w:div>
    <w:div w:id="83039632">
      <w:bodyDiv w:val="1"/>
      <w:marLeft w:val="0"/>
      <w:marRight w:val="0"/>
      <w:marTop w:val="0"/>
      <w:marBottom w:val="0"/>
      <w:divBdr>
        <w:top w:val="none" w:sz="0" w:space="0" w:color="auto"/>
        <w:left w:val="none" w:sz="0" w:space="0" w:color="auto"/>
        <w:bottom w:val="none" w:sz="0" w:space="0" w:color="auto"/>
        <w:right w:val="none" w:sz="0" w:space="0" w:color="auto"/>
      </w:divBdr>
    </w:div>
    <w:div w:id="214588526">
      <w:bodyDiv w:val="1"/>
      <w:marLeft w:val="0"/>
      <w:marRight w:val="0"/>
      <w:marTop w:val="0"/>
      <w:marBottom w:val="0"/>
      <w:divBdr>
        <w:top w:val="none" w:sz="0" w:space="0" w:color="auto"/>
        <w:left w:val="none" w:sz="0" w:space="0" w:color="auto"/>
        <w:bottom w:val="none" w:sz="0" w:space="0" w:color="auto"/>
        <w:right w:val="none" w:sz="0" w:space="0" w:color="auto"/>
      </w:divBdr>
    </w:div>
    <w:div w:id="246354367">
      <w:bodyDiv w:val="1"/>
      <w:marLeft w:val="0"/>
      <w:marRight w:val="0"/>
      <w:marTop w:val="0"/>
      <w:marBottom w:val="0"/>
      <w:divBdr>
        <w:top w:val="none" w:sz="0" w:space="0" w:color="auto"/>
        <w:left w:val="none" w:sz="0" w:space="0" w:color="auto"/>
        <w:bottom w:val="none" w:sz="0" w:space="0" w:color="auto"/>
        <w:right w:val="none" w:sz="0" w:space="0" w:color="auto"/>
      </w:divBdr>
    </w:div>
    <w:div w:id="264505896">
      <w:bodyDiv w:val="1"/>
      <w:marLeft w:val="0"/>
      <w:marRight w:val="0"/>
      <w:marTop w:val="0"/>
      <w:marBottom w:val="0"/>
      <w:divBdr>
        <w:top w:val="none" w:sz="0" w:space="0" w:color="auto"/>
        <w:left w:val="none" w:sz="0" w:space="0" w:color="auto"/>
        <w:bottom w:val="none" w:sz="0" w:space="0" w:color="auto"/>
        <w:right w:val="none" w:sz="0" w:space="0" w:color="auto"/>
      </w:divBdr>
    </w:div>
    <w:div w:id="268389455">
      <w:bodyDiv w:val="1"/>
      <w:marLeft w:val="0"/>
      <w:marRight w:val="0"/>
      <w:marTop w:val="0"/>
      <w:marBottom w:val="0"/>
      <w:divBdr>
        <w:top w:val="none" w:sz="0" w:space="0" w:color="auto"/>
        <w:left w:val="none" w:sz="0" w:space="0" w:color="auto"/>
        <w:bottom w:val="none" w:sz="0" w:space="0" w:color="auto"/>
        <w:right w:val="none" w:sz="0" w:space="0" w:color="auto"/>
      </w:divBdr>
    </w:div>
    <w:div w:id="283924435">
      <w:bodyDiv w:val="1"/>
      <w:marLeft w:val="0"/>
      <w:marRight w:val="0"/>
      <w:marTop w:val="0"/>
      <w:marBottom w:val="0"/>
      <w:divBdr>
        <w:top w:val="none" w:sz="0" w:space="0" w:color="auto"/>
        <w:left w:val="none" w:sz="0" w:space="0" w:color="auto"/>
        <w:bottom w:val="none" w:sz="0" w:space="0" w:color="auto"/>
        <w:right w:val="none" w:sz="0" w:space="0" w:color="auto"/>
      </w:divBdr>
    </w:div>
    <w:div w:id="341322660">
      <w:bodyDiv w:val="1"/>
      <w:marLeft w:val="0"/>
      <w:marRight w:val="0"/>
      <w:marTop w:val="0"/>
      <w:marBottom w:val="0"/>
      <w:divBdr>
        <w:top w:val="none" w:sz="0" w:space="0" w:color="auto"/>
        <w:left w:val="none" w:sz="0" w:space="0" w:color="auto"/>
        <w:bottom w:val="none" w:sz="0" w:space="0" w:color="auto"/>
        <w:right w:val="none" w:sz="0" w:space="0" w:color="auto"/>
      </w:divBdr>
    </w:div>
    <w:div w:id="390154564">
      <w:bodyDiv w:val="1"/>
      <w:marLeft w:val="0"/>
      <w:marRight w:val="0"/>
      <w:marTop w:val="0"/>
      <w:marBottom w:val="0"/>
      <w:divBdr>
        <w:top w:val="none" w:sz="0" w:space="0" w:color="auto"/>
        <w:left w:val="none" w:sz="0" w:space="0" w:color="auto"/>
        <w:bottom w:val="none" w:sz="0" w:space="0" w:color="auto"/>
        <w:right w:val="none" w:sz="0" w:space="0" w:color="auto"/>
      </w:divBdr>
    </w:div>
    <w:div w:id="407850738">
      <w:bodyDiv w:val="1"/>
      <w:marLeft w:val="0"/>
      <w:marRight w:val="0"/>
      <w:marTop w:val="0"/>
      <w:marBottom w:val="0"/>
      <w:divBdr>
        <w:top w:val="none" w:sz="0" w:space="0" w:color="auto"/>
        <w:left w:val="none" w:sz="0" w:space="0" w:color="auto"/>
        <w:bottom w:val="none" w:sz="0" w:space="0" w:color="auto"/>
        <w:right w:val="none" w:sz="0" w:space="0" w:color="auto"/>
      </w:divBdr>
    </w:div>
    <w:div w:id="427967843">
      <w:bodyDiv w:val="1"/>
      <w:marLeft w:val="0"/>
      <w:marRight w:val="0"/>
      <w:marTop w:val="0"/>
      <w:marBottom w:val="0"/>
      <w:divBdr>
        <w:top w:val="none" w:sz="0" w:space="0" w:color="auto"/>
        <w:left w:val="none" w:sz="0" w:space="0" w:color="auto"/>
        <w:bottom w:val="none" w:sz="0" w:space="0" w:color="auto"/>
        <w:right w:val="none" w:sz="0" w:space="0" w:color="auto"/>
      </w:divBdr>
    </w:div>
    <w:div w:id="463354429">
      <w:bodyDiv w:val="1"/>
      <w:marLeft w:val="0"/>
      <w:marRight w:val="0"/>
      <w:marTop w:val="0"/>
      <w:marBottom w:val="0"/>
      <w:divBdr>
        <w:top w:val="none" w:sz="0" w:space="0" w:color="auto"/>
        <w:left w:val="none" w:sz="0" w:space="0" w:color="auto"/>
        <w:bottom w:val="none" w:sz="0" w:space="0" w:color="auto"/>
        <w:right w:val="none" w:sz="0" w:space="0" w:color="auto"/>
      </w:divBdr>
    </w:div>
    <w:div w:id="561528042">
      <w:bodyDiv w:val="1"/>
      <w:marLeft w:val="0"/>
      <w:marRight w:val="0"/>
      <w:marTop w:val="0"/>
      <w:marBottom w:val="0"/>
      <w:divBdr>
        <w:top w:val="none" w:sz="0" w:space="0" w:color="auto"/>
        <w:left w:val="none" w:sz="0" w:space="0" w:color="auto"/>
        <w:bottom w:val="none" w:sz="0" w:space="0" w:color="auto"/>
        <w:right w:val="none" w:sz="0" w:space="0" w:color="auto"/>
      </w:divBdr>
    </w:div>
    <w:div w:id="577518590">
      <w:bodyDiv w:val="1"/>
      <w:marLeft w:val="0"/>
      <w:marRight w:val="0"/>
      <w:marTop w:val="0"/>
      <w:marBottom w:val="0"/>
      <w:divBdr>
        <w:top w:val="none" w:sz="0" w:space="0" w:color="auto"/>
        <w:left w:val="none" w:sz="0" w:space="0" w:color="auto"/>
        <w:bottom w:val="none" w:sz="0" w:space="0" w:color="auto"/>
        <w:right w:val="none" w:sz="0" w:space="0" w:color="auto"/>
      </w:divBdr>
    </w:div>
    <w:div w:id="604995417">
      <w:bodyDiv w:val="1"/>
      <w:marLeft w:val="0"/>
      <w:marRight w:val="0"/>
      <w:marTop w:val="0"/>
      <w:marBottom w:val="0"/>
      <w:divBdr>
        <w:top w:val="none" w:sz="0" w:space="0" w:color="auto"/>
        <w:left w:val="none" w:sz="0" w:space="0" w:color="auto"/>
        <w:bottom w:val="none" w:sz="0" w:space="0" w:color="auto"/>
        <w:right w:val="none" w:sz="0" w:space="0" w:color="auto"/>
      </w:divBdr>
    </w:div>
    <w:div w:id="621812495">
      <w:bodyDiv w:val="1"/>
      <w:marLeft w:val="0"/>
      <w:marRight w:val="0"/>
      <w:marTop w:val="0"/>
      <w:marBottom w:val="0"/>
      <w:divBdr>
        <w:top w:val="none" w:sz="0" w:space="0" w:color="auto"/>
        <w:left w:val="none" w:sz="0" w:space="0" w:color="auto"/>
        <w:bottom w:val="none" w:sz="0" w:space="0" w:color="auto"/>
        <w:right w:val="none" w:sz="0" w:space="0" w:color="auto"/>
      </w:divBdr>
    </w:div>
    <w:div w:id="673842273">
      <w:bodyDiv w:val="1"/>
      <w:marLeft w:val="0"/>
      <w:marRight w:val="0"/>
      <w:marTop w:val="0"/>
      <w:marBottom w:val="0"/>
      <w:divBdr>
        <w:top w:val="none" w:sz="0" w:space="0" w:color="auto"/>
        <w:left w:val="none" w:sz="0" w:space="0" w:color="auto"/>
        <w:bottom w:val="none" w:sz="0" w:space="0" w:color="auto"/>
        <w:right w:val="none" w:sz="0" w:space="0" w:color="auto"/>
      </w:divBdr>
    </w:div>
    <w:div w:id="721290867">
      <w:bodyDiv w:val="1"/>
      <w:marLeft w:val="0"/>
      <w:marRight w:val="0"/>
      <w:marTop w:val="0"/>
      <w:marBottom w:val="0"/>
      <w:divBdr>
        <w:top w:val="none" w:sz="0" w:space="0" w:color="auto"/>
        <w:left w:val="none" w:sz="0" w:space="0" w:color="auto"/>
        <w:bottom w:val="none" w:sz="0" w:space="0" w:color="auto"/>
        <w:right w:val="none" w:sz="0" w:space="0" w:color="auto"/>
      </w:divBdr>
    </w:div>
    <w:div w:id="736248589">
      <w:bodyDiv w:val="1"/>
      <w:marLeft w:val="0"/>
      <w:marRight w:val="0"/>
      <w:marTop w:val="0"/>
      <w:marBottom w:val="0"/>
      <w:divBdr>
        <w:top w:val="none" w:sz="0" w:space="0" w:color="auto"/>
        <w:left w:val="none" w:sz="0" w:space="0" w:color="auto"/>
        <w:bottom w:val="none" w:sz="0" w:space="0" w:color="auto"/>
        <w:right w:val="none" w:sz="0" w:space="0" w:color="auto"/>
      </w:divBdr>
    </w:div>
    <w:div w:id="758214432">
      <w:bodyDiv w:val="1"/>
      <w:marLeft w:val="0"/>
      <w:marRight w:val="0"/>
      <w:marTop w:val="0"/>
      <w:marBottom w:val="0"/>
      <w:divBdr>
        <w:top w:val="none" w:sz="0" w:space="0" w:color="auto"/>
        <w:left w:val="none" w:sz="0" w:space="0" w:color="auto"/>
        <w:bottom w:val="none" w:sz="0" w:space="0" w:color="auto"/>
        <w:right w:val="none" w:sz="0" w:space="0" w:color="auto"/>
      </w:divBdr>
    </w:div>
    <w:div w:id="759839461">
      <w:bodyDiv w:val="1"/>
      <w:marLeft w:val="0"/>
      <w:marRight w:val="0"/>
      <w:marTop w:val="0"/>
      <w:marBottom w:val="0"/>
      <w:divBdr>
        <w:top w:val="none" w:sz="0" w:space="0" w:color="auto"/>
        <w:left w:val="none" w:sz="0" w:space="0" w:color="auto"/>
        <w:bottom w:val="none" w:sz="0" w:space="0" w:color="auto"/>
        <w:right w:val="none" w:sz="0" w:space="0" w:color="auto"/>
      </w:divBdr>
    </w:div>
    <w:div w:id="766191031">
      <w:bodyDiv w:val="1"/>
      <w:marLeft w:val="0"/>
      <w:marRight w:val="0"/>
      <w:marTop w:val="0"/>
      <w:marBottom w:val="0"/>
      <w:divBdr>
        <w:top w:val="none" w:sz="0" w:space="0" w:color="auto"/>
        <w:left w:val="none" w:sz="0" w:space="0" w:color="auto"/>
        <w:bottom w:val="none" w:sz="0" w:space="0" w:color="auto"/>
        <w:right w:val="none" w:sz="0" w:space="0" w:color="auto"/>
      </w:divBdr>
    </w:div>
    <w:div w:id="788625524">
      <w:bodyDiv w:val="1"/>
      <w:marLeft w:val="0"/>
      <w:marRight w:val="0"/>
      <w:marTop w:val="0"/>
      <w:marBottom w:val="0"/>
      <w:divBdr>
        <w:top w:val="none" w:sz="0" w:space="0" w:color="auto"/>
        <w:left w:val="none" w:sz="0" w:space="0" w:color="auto"/>
        <w:bottom w:val="none" w:sz="0" w:space="0" w:color="auto"/>
        <w:right w:val="none" w:sz="0" w:space="0" w:color="auto"/>
      </w:divBdr>
    </w:div>
    <w:div w:id="819690094">
      <w:bodyDiv w:val="1"/>
      <w:marLeft w:val="0"/>
      <w:marRight w:val="0"/>
      <w:marTop w:val="0"/>
      <w:marBottom w:val="0"/>
      <w:divBdr>
        <w:top w:val="none" w:sz="0" w:space="0" w:color="auto"/>
        <w:left w:val="none" w:sz="0" w:space="0" w:color="auto"/>
        <w:bottom w:val="none" w:sz="0" w:space="0" w:color="auto"/>
        <w:right w:val="none" w:sz="0" w:space="0" w:color="auto"/>
      </w:divBdr>
    </w:div>
    <w:div w:id="903829703">
      <w:bodyDiv w:val="1"/>
      <w:marLeft w:val="0"/>
      <w:marRight w:val="0"/>
      <w:marTop w:val="0"/>
      <w:marBottom w:val="0"/>
      <w:divBdr>
        <w:top w:val="none" w:sz="0" w:space="0" w:color="auto"/>
        <w:left w:val="none" w:sz="0" w:space="0" w:color="auto"/>
        <w:bottom w:val="none" w:sz="0" w:space="0" w:color="auto"/>
        <w:right w:val="none" w:sz="0" w:space="0" w:color="auto"/>
      </w:divBdr>
    </w:div>
    <w:div w:id="923337275">
      <w:bodyDiv w:val="1"/>
      <w:marLeft w:val="0"/>
      <w:marRight w:val="0"/>
      <w:marTop w:val="0"/>
      <w:marBottom w:val="0"/>
      <w:divBdr>
        <w:top w:val="none" w:sz="0" w:space="0" w:color="auto"/>
        <w:left w:val="none" w:sz="0" w:space="0" w:color="auto"/>
        <w:bottom w:val="none" w:sz="0" w:space="0" w:color="auto"/>
        <w:right w:val="none" w:sz="0" w:space="0" w:color="auto"/>
      </w:divBdr>
    </w:div>
    <w:div w:id="930966049">
      <w:bodyDiv w:val="1"/>
      <w:marLeft w:val="0"/>
      <w:marRight w:val="0"/>
      <w:marTop w:val="0"/>
      <w:marBottom w:val="0"/>
      <w:divBdr>
        <w:top w:val="none" w:sz="0" w:space="0" w:color="auto"/>
        <w:left w:val="none" w:sz="0" w:space="0" w:color="auto"/>
        <w:bottom w:val="none" w:sz="0" w:space="0" w:color="auto"/>
        <w:right w:val="none" w:sz="0" w:space="0" w:color="auto"/>
      </w:divBdr>
    </w:div>
    <w:div w:id="948585280">
      <w:bodyDiv w:val="1"/>
      <w:marLeft w:val="0"/>
      <w:marRight w:val="0"/>
      <w:marTop w:val="0"/>
      <w:marBottom w:val="0"/>
      <w:divBdr>
        <w:top w:val="none" w:sz="0" w:space="0" w:color="auto"/>
        <w:left w:val="none" w:sz="0" w:space="0" w:color="auto"/>
        <w:bottom w:val="none" w:sz="0" w:space="0" w:color="auto"/>
        <w:right w:val="none" w:sz="0" w:space="0" w:color="auto"/>
      </w:divBdr>
    </w:div>
    <w:div w:id="978222279">
      <w:bodyDiv w:val="1"/>
      <w:marLeft w:val="0"/>
      <w:marRight w:val="0"/>
      <w:marTop w:val="0"/>
      <w:marBottom w:val="0"/>
      <w:divBdr>
        <w:top w:val="none" w:sz="0" w:space="0" w:color="auto"/>
        <w:left w:val="none" w:sz="0" w:space="0" w:color="auto"/>
        <w:bottom w:val="none" w:sz="0" w:space="0" w:color="auto"/>
        <w:right w:val="none" w:sz="0" w:space="0" w:color="auto"/>
      </w:divBdr>
    </w:div>
    <w:div w:id="1011567635">
      <w:bodyDiv w:val="1"/>
      <w:marLeft w:val="0"/>
      <w:marRight w:val="0"/>
      <w:marTop w:val="0"/>
      <w:marBottom w:val="0"/>
      <w:divBdr>
        <w:top w:val="none" w:sz="0" w:space="0" w:color="auto"/>
        <w:left w:val="none" w:sz="0" w:space="0" w:color="auto"/>
        <w:bottom w:val="none" w:sz="0" w:space="0" w:color="auto"/>
        <w:right w:val="none" w:sz="0" w:space="0" w:color="auto"/>
      </w:divBdr>
    </w:div>
    <w:div w:id="1105924903">
      <w:bodyDiv w:val="1"/>
      <w:marLeft w:val="0"/>
      <w:marRight w:val="0"/>
      <w:marTop w:val="0"/>
      <w:marBottom w:val="0"/>
      <w:divBdr>
        <w:top w:val="none" w:sz="0" w:space="0" w:color="auto"/>
        <w:left w:val="none" w:sz="0" w:space="0" w:color="auto"/>
        <w:bottom w:val="none" w:sz="0" w:space="0" w:color="auto"/>
        <w:right w:val="none" w:sz="0" w:space="0" w:color="auto"/>
      </w:divBdr>
    </w:div>
    <w:div w:id="1110398408">
      <w:bodyDiv w:val="1"/>
      <w:marLeft w:val="0"/>
      <w:marRight w:val="0"/>
      <w:marTop w:val="0"/>
      <w:marBottom w:val="0"/>
      <w:divBdr>
        <w:top w:val="none" w:sz="0" w:space="0" w:color="auto"/>
        <w:left w:val="none" w:sz="0" w:space="0" w:color="auto"/>
        <w:bottom w:val="none" w:sz="0" w:space="0" w:color="auto"/>
        <w:right w:val="none" w:sz="0" w:space="0" w:color="auto"/>
      </w:divBdr>
    </w:div>
    <w:div w:id="1128163903">
      <w:bodyDiv w:val="1"/>
      <w:marLeft w:val="0"/>
      <w:marRight w:val="0"/>
      <w:marTop w:val="0"/>
      <w:marBottom w:val="0"/>
      <w:divBdr>
        <w:top w:val="none" w:sz="0" w:space="0" w:color="auto"/>
        <w:left w:val="none" w:sz="0" w:space="0" w:color="auto"/>
        <w:bottom w:val="none" w:sz="0" w:space="0" w:color="auto"/>
        <w:right w:val="none" w:sz="0" w:space="0" w:color="auto"/>
      </w:divBdr>
    </w:div>
    <w:div w:id="1158810558">
      <w:bodyDiv w:val="1"/>
      <w:marLeft w:val="0"/>
      <w:marRight w:val="0"/>
      <w:marTop w:val="0"/>
      <w:marBottom w:val="0"/>
      <w:divBdr>
        <w:top w:val="none" w:sz="0" w:space="0" w:color="auto"/>
        <w:left w:val="none" w:sz="0" w:space="0" w:color="auto"/>
        <w:bottom w:val="none" w:sz="0" w:space="0" w:color="auto"/>
        <w:right w:val="none" w:sz="0" w:space="0" w:color="auto"/>
      </w:divBdr>
    </w:div>
    <w:div w:id="1171724518">
      <w:bodyDiv w:val="1"/>
      <w:marLeft w:val="0"/>
      <w:marRight w:val="0"/>
      <w:marTop w:val="0"/>
      <w:marBottom w:val="0"/>
      <w:divBdr>
        <w:top w:val="none" w:sz="0" w:space="0" w:color="auto"/>
        <w:left w:val="none" w:sz="0" w:space="0" w:color="auto"/>
        <w:bottom w:val="none" w:sz="0" w:space="0" w:color="auto"/>
        <w:right w:val="none" w:sz="0" w:space="0" w:color="auto"/>
      </w:divBdr>
    </w:div>
    <w:div w:id="1182166009">
      <w:bodyDiv w:val="1"/>
      <w:marLeft w:val="0"/>
      <w:marRight w:val="0"/>
      <w:marTop w:val="0"/>
      <w:marBottom w:val="0"/>
      <w:divBdr>
        <w:top w:val="none" w:sz="0" w:space="0" w:color="auto"/>
        <w:left w:val="none" w:sz="0" w:space="0" w:color="auto"/>
        <w:bottom w:val="none" w:sz="0" w:space="0" w:color="auto"/>
        <w:right w:val="none" w:sz="0" w:space="0" w:color="auto"/>
      </w:divBdr>
    </w:div>
    <w:div w:id="1188526208">
      <w:bodyDiv w:val="1"/>
      <w:marLeft w:val="0"/>
      <w:marRight w:val="0"/>
      <w:marTop w:val="0"/>
      <w:marBottom w:val="0"/>
      <w:divBdr>
        <w:top w:val="none" w:sz="0" w:space="0" w:color="auto"/>
        <w:left w:val="none" w:sz="0" w:space="0" w:color="auto"/>
        <w:bottom w:val="none" w:sz="0" w:space="0" w:color="auto"/>
        <w:right w:val="none" w:sz="0" w:space="0" w:color="auto"/>
      </w:divBdr>
    </w:div>
    <w:div w:id="1215701885">
      <w:bodyDiv w:val="1"/>
      <w:marLeft w:val="0"/>
      <w:marRight w:val="0"/>
      <w:marTop w:val="0"/>
      <w:marBottom w:val="0"/>
      <w:divBdr>
        <w:top w:val="none" w:sz="0" w:space="0" w:color="auto"/>
        <w:left w:val="none" w:sz="0" w:space="0" w:color="auto"/>
        <w:bottom w:val="none" w:sz="0" w:space="0" w:color="auto"/>
        <w:right w:val="none" w:sz="0" w:space="0" w:color="auto"/>
      </w:divBdr>
    </w:div>
    <w:div w:id="1238902497">
      <w:bodyDiv w:val="1"/>
      <w:marLeft w:val="0"/>
      <w:marRight w:val="0"/>
      <w:marTop w:val="0"/>
      <w:marBottom w:val="0"/>
      <w:divBdr>
        <w:top w:val="none" w:sz="0" w:space="0" w:color="auto"/>
        <w:left w:val="none" w:sz="0" w:space="0" w:color="auto"/>
        <w:bottom w:val="none" w:sz="0" w:space="0" w:color="auto"/>
        <w:right w:val="none" w:sz="0" w:space="0" w:color="auto"/>
      </w:divBdr>
    </w:div>
    <w:div w:id="1273900174">
      <w:bodyDiv w:val="1"/>
      <w:marLeft w:val="0"/>
      <w:marRight w:val="0"/>
      <w:marTop w:val="0"/>
      <w:marBottom w:val="0"/>
      <w:divBdr>
        <w:top w:val="none" w:sz="0" w:space="0" w:color="auto"/>
        <w:left w:val="none" w:sz="0" w:space="0" w:color="auto"/>
        <w:bottom w:val="none" w:sz="0" w:space="0" w:color="auto"/>
        <w:right w:val="none" w:sz="0" w:space="0" w:color="auto"/>
      </w:divBdr>
    </w:div>
    <w:div w:id="1289363235">
      <w:bodyDiv w:val="1"/>
      <w:marLeft w:val="0"/>
      <w:marRight w:val="0"/>
      <w:marTop w:val="0"/>
      <w:marBottom w:val="0"/>
      <w:divBdr>
        <w:top w:val="none" w:sz="0" w:space="0" w:color="auto"/>
        <w:left w:val="none" w:sz="0" w:space="0" w:color="auto"/>
        <w:bottom w:val="none" w:sz="0" w:space="0" w:color="auto"/>
        <w:right w:val="none" w:sz="0" w:space="0" w:color="auto"/>
      </w:divBdr>
    </w:div>
    <w:div w:id="1299189347">
      <w:bodyDiv w:val="1"/>
      <w:marLeft w:val="0"/>
      <w:marRight w:val="0"/>
      <w:marTop w:val="0"/>
      <w:marBottom w:val="0"/>
      <w:divBdr>
        <w:top w:val="none" w:sz="0" w:space="0" w:color="auto"/>
        <w:left w:val="none" w:sz="0" w:space="0" w:color="auto"/>
        <w:bottom w:val="none" w:sz="0" w:space="0" w:color="auto"/>
        <w:right w:val="none" w:sz="0" w:space="0" w:color="auto"/>
      </w:divBdr>
    </w:div>
    <w:div w:id="1374501539">
      <w:bodyDiv w:val="1"/>
      <w:marLeft w:val="0"/>
      <w:marRight w:val="0"/>
      <w:marTop w:val="0"/>
      <w:marBottom w:val="0"/>
      <w:divBdr>
        <w:top w:val="none" w:sz="0" w:space="0" w:color="auto"/>
        <w:left w:val="none" w:sz="0" w:space="0" w:color="auto"/>
        <w:bottom w:val="none" w:sz="0" w:space="0" w:color="auto"/>
        <w:right w:val="none" w:sz="0" w:space="0" w:color="auto"/>
      </w:divBdr>
    </w:div>
    <w:div w:id="1457485809">
      <w:bodyDiv w:val="1"/>
      <w:marLeft w:val="0"/>
      <w:marRight w:val="0"/>
      <w:marTop w:val="0"/>
      <w:marBottom w:val="0"/>
      <w:divBdr>
        <w:top w:val="none" w:sz="0" w:space="0" w:color="auto"/>
        <w:left w:val="none" w:sz="0" w:space="0" w:color="auto"/>
        <w:bottom w:val="none" w:sz="0" w:space="0" w:color="auto"/>
        <w:right w:val="none" w:sz="0" w:space="0" w:color="auto"/>
      </w:divBdr>
    </w:div>
    <w:div w:id="1482890779">
      <w:bodyDiv w:val="1"/>
      <w:marLeft w:val="0"/>
      <w:marRight w:val="0"/>
      <w:marTop w:val="0"/>
      <w:marBottom w:val="0"/>
      <w:divBdr>
        <w:top w:val="none" w:sz="0" w:space="0" w:color="auto"/>
        <w:left w:val="none" w:sz="0" w:space="0" w:color="auto"/>
        <w:bottom w:val="none" w:sz="0" w:space="0" w:color="auto"/>
        <w:right w:val="none" w:sz="0" w:space="0" w:color="auto"/>
      </w:divBdr>
    </w:div>
    <w:div w:id="1491367228">
      <w:bodyDiv w:val="1"/>
      <w:marLeft w:val="0"/>
      <w:marRight w:val="0"/>
      <w:marTop w:val="0"/>
      <w:marBottom w:val="0"/>
      <w:divBdr>
        <w:top w:val="none" w:sz="0" w:space="0" w:color="auto"/>
        <w:left w:val="none" w:sz="0" w:space="0" w:color="auto"/>
        <w:bottom w:val="none" w:sz="0" w:space="0" w:color="auto"/>
        <w:right w:val="none" w:sz="0" w:space="0" w:color="auto"/>
      </w:divBdr>
    </w:div>
    <w:div w:id="1523400905">
      <w:bodyDiv w:val="1"/>
      <w:marLeft w:val="0"/>
      <w:marRight w:val="0"/>
      <w:marTop w:val="0"/>
      <w:marBottom w:val="0"/>
      <w:divBdr>
        <w:top w:val="none" w:sz="0" w:space="0" w:color="auto"/>
        <w:left w:val="none" w:sz="0" w:space="0" w:color="auto"/>
        <w:bottom w:val="none" w:sz="0" w:space="0" w:color="auto"/>
        <w:right w:val="none" w:sz="0" w:space="0" w:color="auto"/>
      </w:divBdr>
    </w:div>
    <w:div w:id="1584100799">
      <w:bodyDiv w:val="1"/>
      <w:marLeft w:val="0"/>
      <w:marRight w:val="0"/>
      <w:marTop w:val="0"/>
      <w:marBottom w:val="0"/>
      <w:divBdr>
        <w:top w:val="none" w:sz="0" w:space="0" w:color="auto"/>
        <w:left w:val="none" w:sz="0" w:space="0" w:color="auto"/>
        <w:bottom w:val="none" w:sz="0" w:space="0" w:color="auto"/>
        <w:right w:val="none" w:sz="0" w:space="0" w:color="auto"/>
      </w:divBdr>
    </w:div>
    <w:div w:id="1620456614">
      <w:bodyDiv w:val="1"/>
      <w:marLeft w:val="0"/>
      <w:marRight w:val="0"/>
      <w:marTop w:val="0"/>
      <w:marBottom w:val="0"/>
      <w:divBdr>
        <w:top w:val="none" w:sz="0" w:space="0" w:color="auto"/>
        <w:left w:val="none" w:sz="0" w:space="0" w:color="auto"/>
        <w:bottom w:val="none" w:sz="0" w:space="0" w:color="auto"/>
        <w:right w:val="none" w:sz="0" w:space="0" w:color="auto"/>
      </w:divBdr>
    </w:div>
    <w:div w:id="1655178920">
      <w:bodyDiv w:val="1"/>
      <w:marLeft w:val="0"/>
      <w:marRight w:val="0"/>
      <w:marTop w:val="0"/>
      <w:marBottom w:val="0"/>
      <w:divBdr>
        <w:top w:val="none" w:sz="0" w:space="0" w:color="auto"/>
        <w:left w:val="none" w:sz="0" w:space="0" w:color="auto"/>
        <w:bottom w:val="none" w:sz="0" w:space="0" w:color="auto"/>
        <w:right w:val="none" w:sz="0" w:space="0" w:color="auto"/>
      </w:divBdr>
    </w:div>
    <w:div w:id="1665160294">
      <w:bodyDiv w:val="1"/>
      <w:marLeft w:val="0"/>
      <w:marRight w:val="0"/>
      <w:marTop w:val="0"/>
      <w:marBottom w:val="0"/>
      <w:divBdr>
        <w:top w:val="none" w:sz="0" w:space="0" w:color="auto"/>
        <w:left w:val="none" w:sz="0" w:space="0" w:color="auto"/>
        <w:bottom w:val="none" w:sz="0" w:space="0" w:color="auto"/>
        <w:right w:val="none" w:sz="0" w:space="0" w:color="auto"/>
      </w:divBdr>
    </w:div>
    <w:div w:id="1703701375">
      <w:bodyDiv w:val="1"/>
      <w:marLeft w:val="0"/>
      <w:marRight w:val="0"/>
      <w:marTop w:val="0"/>
      <w:marBottom w:val="0"/>
      <w:divBdr>
        <w:top w:val="none" w:sz="0" w:space="0" w:color="auto"/>
        <w:left w:val="none" w:sz="0" w:space="0" w:color="auto"/>
        <w:bottom w:val="none" w:sz="0" w:space="0" w:color="auto"/>
        <w:right w:val="none" w:sz="0" w:space="0" w:color="auto"/>
      </w:divBdr>
    </w:div>
    <w:div w:id="1705982208">
      <w:bodyDiv w:val="1"/>
      <w:marLeft w:val="0"/>
      <w:marRight w:val="0"/>
      <w:marTop w:val="0"/>
      <w:marBottom w:val="0"/>
      <w:divBdr>
        <w:top w:val="none" w:sz="0" w:space="0" w:color="auto"/>
        <w:left w:val="none" w:sz="0" w:space="0" w:color="auto"/>
        <w:bottom w:val="none" w:sz="0" w:space="0" w:color="auto"/>
        <w:right w:val="none" w:sz="0" w:space="0" w:color="auto"/>
      </w:divBdr>
    </w:div>
    <w:div w:id="1716003891">
      <w:bodyDiv w:val="1"/>
      <w:marLeft w:val="0"/>
      <w:marRight w:val="0"/>
      <w:marTop w:val="0"/>
      <w:marBottom w:val="0"/>
      <w:divBdr>
        <w:top w:val="none" w:sz="0" w:space="0" w:color="auto"/>
        <w:left w:val="none" w:sz="0" w:space="0" w:color="auto"/>
        <w:bottom w:val="none" w:sz="0" w:space="0" w:color="auto"/>
        <w:right w:val="none" w:sz="0" w:space="0" w:color="auto"/>
      </w:divBdr>
    </w:div>
    <w:div w:id="1743793184">
      <w:bodyDiv w:val="1"/>
      <w:marLeft w:val="0"/>
      <w:marRight w:val="0"/>
      <w:marTop w:val="0"/>
      <w:marBottom w:val="0"/>
      <w:divBdr>
        <w:top w:val="none" w:sz="0" w:space="0" w:color="auto"/>
        <w:left w:val="none" w:sz="0" w:space="0" w:color="auto"/>
        <w:bottom w:val="none" w:sz="0" w:space="0" w:color="auto"/>
        <w:right w:val="none" w:sz="0" w:space="0" w:color="auto"/>
      </w:divBdr>
    </w:div>
    <w:div w:id="1760640866">
      <w:bodyDiv w:val="1"/>
      <w:marLeft w:val="0"/>
      <w:marRight w:val="0"/>
      <w:marTop w:val="0"/>
      <w:marBottom w:val="0"/>
      <w:divBdr>
        <w:top w:val="none" w:sz="0" w:space="0" w:color="auto"/>
        <w:left w:val="none" w:sz="0" w:space="0" w:color="auto"/>
        <w:bottom w:val="none" w:sz="0" w:space="0" w:color="auto"/>
        <w:right w:val="none" w:sz="0" w:space="0" w:color="auto"/>
      </w:divBdr>
    </w:div>
    <w:div w:id="1763136714">
      <w:bodyDiv w:val="1"/>
      <w:marLeft w:val="0"/>
      <w:marRight w:val="0"/>
      <w:marTop w:val="0"/>
      <w:marBottom w:val="0"/>
      <w:divBdr>
        <w:top w:val="none" w:sz="0" w:space="0" w:color="auto"/>
        <w:left w:val="none" w:sz="0" w:space="0" w:color="auto"/>
        <w:bottom w:val="none" w:sz="0" w:space="0" w:color="auto"/>
        <w:right w:val="none" w:sz="0" w:space="0" w:color="auto"/>
      </w:divBdr>
    </w:div>
    <w:div w:id="1764377101">
      <w:bodyDiv w:val="1"/>
      <w:marLeft w:val="0"/>
      <w:marRight w:val="0"/>
      <w:marTop w:val="0"/>
      <w:marBottom w:val="0"/>
      <w:divBdr>
        <w:top w:val="none" w:sz="0" w:space="0" w:color="auto"/>
        <w:left w:val="none" w:sz="0" w:space="0" w:color="auto"/>
        <w:bottom w:val="none" w:sz="0" w:space="0" w:color="auto"/>
        <w:right w:val="none" w:sz="0" w:space="0" w:color="auto"/>
      </w:divBdr>
    </w:div>
    <w:div w:id="1780955624">
      <w:bodyDiv w:val="1"/>
      <w:marLeft w:val="0"/>
      <w:marRight w:val="0"/>
      <w:marTop w:val="0"/>
      <w:marBottom w:val="0"/>
      <w:divBdr>
        <w:top w:val="none" w:sz="0" w:space="0" w:color="auto"/>
        <w:left w:val="none" w:sz="0" w:space="0" w:color="auto"/>
        <w:bottom w:val="none" w:sz="0" w:space="0" w:color="auto"/>
        <w:right w:val="none" w:sz="0" w:space="0" w:color="auto"/>
      </w:divBdr>
    </w:div>
    <w:div w:id="1787843353">
      <w:bodyDiv w:val="1"/>
      <w:marLeft w:val="0"/>
      <w:marRight w:val="0"/>
      <w:marTop w:val="0"/>
      <w:marBottom w:val="0"/>
      <w:divBdr>
        <w:top w:val="none" w:sz="0" w:space="0" w:color="auto"/>
        <w:left w:val="none" w:sz="0" w:space="0" w:color="auto"/>
        <w:bottom w:val="none" w:sz="0" w:space="0" w:color="auto"/>
        <w:right w:val="none" w:sz="0" w:space="0" w:color="auto"/>
      </w:divBdr>
    </w:div>
    <w:div w:id="1809518547">
      <w:bodyDiv w:val="1"/>
      <w:marLeft w:val="0"/>
      <w:marRight w:val="0"/>
      <w:marTop w:val="0"/>
      <w:marBottom w:val="0"/>
      <w:divBdr>
        <w:top w:val="none" w:sz="0" w:space="0" w:color="auto"/>
        <w:left w:val="none" w:sz="0" w:space="0" w:color="auto"/>
        <w:bottom w:val="none" w:sz="0" w:space="0" w:color="auto"/>
        <w:right w:val="none" w:sz="0" w:space="0" w:color="auto"/>
      </w:divBdr>
    </w:div>
    <w:div w:id="1810122539">
      <w:bodyDiv w:val="1"/>
      <w:marLeft w:val="0"/>
      <w:marRight w:val="0"/>
      <w:marTop w:val="0"/>
      <w:marBottom w:val="0"/>
      <w:divBdr>
        <w:top w:val="none" w:sz="0" w:space="0" w:color="auto"/>
        <w:left w:val="none" w:sz="0" w:space="0" w:color="auto"/>
        <w:bottom w:val="none" w:sz="0" w:space="0" w:color="auto"/>
        <w:right w:val="none" w:sz="0" w:space="0" w:color="auto"/>
      </w:divBdr>
    </w:div>
    <w:div w:id="1849975560">
      <w:bodyDiv w:val="1"/>
      <w:marLeft w:val="0"/>
      <w:marRight w:val="0"/>
      <w:marTop w:val="0"/>
      <w:marBottom w:val="0"/>
      <w:divBdr>
        <w:top w:val="none" w:sz="0" w:space="0" w:color="auto"/>
        <w:left w:val="none" w:sz="0" w:space="0" w:color="auto"/>
        <w:bottom w:val="none" w:sz="0" w:space="0" w:color="auto"/>
        <w:right w:val="none" w:sz="0" w:space="0" w:color="auto"/>
      </w:divBdr>
    </w:div>
    <w:div w:id="1852333113">
      <w:bodyDiv w:val="1"/>
      <w:marLeft w:val="0"/>
      <w:marRight w:val="0"/>
      <w:marTop w:val="0"/>
      <w:marBottom w:val="0"/>
      <w:divBdr>
        <w:top w:val="none" w:sz="0" w:space="0" w:color="auto"/>
        <w:left w:val="none" w:sz="0" w:space="0" w:color="auto"/>
        <w:bottom w:val="none" w:sz="0" w:space="0" w:color="auto"/>
        <w:right w:val="none" w:sz="0" w:space="0" w:color="auto"/>
      </w:divBdr>
    </w:div>
    <w:div w:id="1858693586">
      <w:bodyDiv w:val="1"/>
      <w:marLeft w:val="0"/>
      <w:marRight w:val="0"/>
      <w:marTop w:val="0"/>
      <w:marBottom w:val="0"/>
      <w:divBdr>
        <w:top w:val="none" w:sz="0" w:space="0" w:color="auto"/>
        <w:left w:val="none" w:sz="0" w:space="0" w:color="auto"/>
        <w:bottom w:val="none" w:sz="0" w:space="0" w:color="auto"/>
        <w:right w:val="none" w:sz="0" w:space="0" w:color="auto"/>
      </w:divBdr>
    </w:div>
    <w:div w:id="1887140923">
      <w:bodyDiv w:val="1"/>
      <w:marLeft w:val="0"/>
      <w:marRight w:val="0"/>
      <w:marTop w:val="0"/>
      <w:marBottom w:val="0"/>
      <w:divBdr>
        <w:top w:val="none" w:sz="0" w:space="0" w:color="auto"/>
        <w:left w:val="none" w:sz="0" w:space="0" w:color="auto"/>
        <w:bottom w:val="none" w:sz="0" w:space="0" w:color="auto"/>
        <w:right w:val="none" w:sz="0" w:space="0" w:color="auto"/>
      </w:divBdr>
    </w:div>
    <w:div w:id="1901136492">
      <w:bodyDiv w:val="1"/>
      <w:marLeft w:val="0"/>
      <w:marRight w:val="0"/>
      <w:marTop w:val="0"/>
      <w:marBottom w:val="0"/>
      <w:divBdr>
        <w:top w:val="none" w:sz="0" w:space="0" w:color="auto"/>
        <w:left w:val="none" w:sz="0" w:space="0" w:color="auto"/>
        <w:bottom w:val="none" w:sz="0" w:space="0" w:color="auto"/>
        <w:right w:val="none" w:sz="0" w:space="0" w:color="auto"/>
      </w:divBdr>
    </w:div>
    <w:div w:id="1945188678">
      <w:bodyDiv w:val="1"/>
      <w:marLeft w:val="0"/>
      <w:marRight w:val="0"/>
      <w:marTop w:val="0"/>
      <w:marBottom w:val="0"/>
      <w:divBdr>
        <w:top w:val="none" w:sz="0" w:space="0" w:color="auto"/>
        <w:left w:val="none" w:sz="0" w:space="0" w:color="auto"/>
        <w:bottom w:val="none" w:sz="0" w:space="0" w:color="auto"/>
        <w:right w:val="none" w:sz="0" w:space="0" w:color="auto"/>
      </w:divBdr>
    </w:div>
    <w:div w:id="1987129030">
      <w:bodyDiv w:val="1"/>
      <w:marLeft w:val="0"/>
      <w:marRight w:val="0"/>
      <w:marTop w:val="0"/>
      <w:marBottom w:val="0"/>
      <w:divBdr>
        <w:top w:val="none" w:sz="0" w:space="0" w:color="auto"/>
        <w:left w:val="none" w:sz="0" w:space="0" w:color="auto"/>
        <w:bottom w:val="none" w:sz="0" w:space="0" w:color="auto"/>
        <w:right w:val="none" w:sz="0" w:space="0" w:color="auto"/>
      </w:divBdr>
    </w:div>
    <w:div w:id="2026902836">
      <w:bodyDiv w:val="1"/>
      <w:marLeft w:val="0"/>
      <w:marRight w:val="0"/>
      <w:marTop w:val="0"/>
      <w:marBottom w:val="0"/>
      <w:divBdr>
        <w:top w:val="none" w:sz="0" w:space="0" w:color="auto"/>
        <w:left w:val="none" w:sz="0" w:space="0" w:color="auto"/>
        <w:bottom w:val="none" w:sz="0" w:space="0" w:color="auto"/>
        <w:right w:val="none" w:sz="0" w:space="0" w:color="auto"/>
      </w:divBdr>
    </w:div>
    <w:div w:id="2071151176">
      <w:bodyDiv w:val="1"/>
      <w:marLeft w:val="0"/>
      <w:marRight w:val="0"/>
      <w:marTop w:val="0"/>
      <w:marBottom w:val="0"/>
      <w:divBdr>
        <w:top w:val="none" w:sz="0" w:space="0" w:color="auto"/>
        <w:left w:val="none" w:sz="0" w:space="0" w:color="auto"/>
        <w:bottom w:val="none" w:sz="0" w:space="0" w:color="auto"/>
        <w:right w:val="none" w:sz="0" w:space="0" w:color="auto"/>
      </w:divBdr>
    </w:div>
    <w:div w:id="2079285306">
      <w:bodyDiv w:val="1"/>
      <w:marLeft w:val="0"/>
      <w:marRight w:val="0"/>
      <w:marTop w:val="0"/>
      <w:marBottom w:val="0"/>
      <w:divBdr>
        <w:top w:val="none" w:sz="0" w:space="0" w:color="auto"/>
        <w:left w:val="none" w:sz="0" w:space="0" w:color="auto"/>
        <w:bottom w:val="none" w:sz="0" w:space="0" w:color="auto"/>
        <w:right w:val="none" w:sz="0" w:space="0" w:color="auto"/>
      </w:divBdr>
    </w:div>
    <w:div w:id="209073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Lum25</b:Tag>
    <b:SourceType>JournalArticle</b:SourceType>
    <b:Guid>{F8264057-B585-40AE-A8F9-AEF61D07B335}</b:Guid>
    <b:Title>DEVELOPMENT OF AUTOMATIC WASTE CLASSIFICATION SYSTEM USING CNN BASED DEEP LEARNING TO SUPPORT SMART WASTE MANAGEMENT</b:Title>
    <b:Year>2025</b:Year>
    <b:Author>
      <b:Author>
        <b:NameList>
          <b:Person>
            <b:Last>pieters</b:Last>
            <b:First>Lumbungan</b:First>
            <b:Middle>Stephen</b:Middle>
          </b:Person>
        </b:NameList>
      </b:Author>
    </b:Author>
    <b:JournalName>JURNAL INOVTEK POLBENG - SERI INFORMATIKA</b:JournalName>
    <b:Pages>2527-9866</b:Pages>
    <b:RefOrder>1</b:RefOrder>
  </b:Source>
  <b:Source>
    <b:Tag>Pie25</b:Tag>
    <b:SourceType>JournalArticle</b:SourceType>
    <b:Guid>{34F6EEFB-BE91-4AF9-AA28-0BCE604351BA}</b:Guid>
    <b:LCID>en-IN</b:LCID>
    <b:Author>
      <b:Author>
        <b:Corporate>Pieters, Luntungan Stephen</b:Corporate>
      </b:Author>
    </b:Author>
    <b:Title>DEVELOPMENT OF AUTOMATIC WASTE CLASSIFICATION SYSTEM USING CNN BASED DEEP LEARNING TO SUPPORT SMART WASTE MANAGEMENT</b:Title>
    <b:JournalName>JURNAL INOVTEK POLBENG - SERI INFORMATIKA,</b:JournalName>
    <b:Year>2025</b:Year>
    <b:Pages>2527-9866</b:Pages>
    <b:RefOrder>2</b:RefOrder>
  </b:Source>
  <b:Source>
    <b:Tag>Abd25</b:Tag>
    <b:SourceType>JournalArticle</b:SourceType>
    <b:Guid>{83CAAD6F-551A-4C2E-87CB-33F817556214}</b:Guid>
    <b:Author>
      <b:Author>
        <b:NameList>
          <b:Person>
            <b:Last>Abdullah Alourani</b:Last>
            <b:First>M.</b:First>
            <b:Middle>Usman Ashraf , Mohammed Aloraini</b:Middle>
          </b:Person>
        </b:NameList>
      </b:Author>
    </b:Author>
    <b:Title>Smart waste management and classification system using advanced IoT and AI technologies</b:Title>
    <b:JournalName>PeerJ Computer Science</b:JournalName>
    <b:Year>2025</b:Year>
    <b:Pages>24</b:Pages>
    <b:RefOrder>3</b:RefOrder>
  </b:Source>
  <b:Source>
    <b:Tag>Ewa25</b:Tag>
    <b:SourceType>ArticleInAPeriodical</b:SourceType>
    <b:Guid>{EBE93631-5609-41A7-A1F5-636852BFE6C4}</b:Guid>
    <b:Title>From Waste to Resource: Circular Economy Approaches to Valorize Fine Glass, Ceramic, and Plastic Residues in a Glass Recycling Plant</b:Title>
    <b:Year>2025</b:Year>
    <b:Pages>20</b:Pages>
    <b:Author>
      <b:Author>
        <b:NameList>
          <b:Person>
            <b:Last>Ewa Siedlecka</b:Last>
            <b:First>Jarosław</b:First>
            <b:Middle>Siedlecki , Beniamin Bednarski, Szymon Białek</b:Middle>
          </b:Person>
        </b:NameList>
      </b:Author>
    </b:Author>
    <b:PeriodicalTitle>Sutainability</b:PeriodicalTitle>
    <b:Month>September</b:Month>
    <b:Day>4</b:Day>
    <b:RefOrder>4</b:RefOrder>
  </b:Source>
  <b:Source>
    <b:Tag>Yue25</b:Tag>
    <b:SourceType>JournalArticle</b:SourceType>
    <b:Guid>{5FB5B4FE-AC25-4289-9EBF-523CEC6BC20E}</b:Guid>
    <b:Title>AI-driven digital circular economy with material and energy sustainability for industry 4.0</b:Title>
    <b:Year>2025</b:Year>
    <b:Pages>13</b:Pages>
    <b:Author>
      <b:Author>
        <b:NameList>
          <b:Person>
            <b:Last>Zhou</b:Last>
            <b:First>Yuekuan</b:First>
          </b:Person>
        </b:NameList>
      </b:Author>
    </b:Author>
    <b:JournalName>Energy and AI 20</b:JournalName>
    <b:RefOrder>5</b:RefOrder>
  </b:Source>
  <b:Source>
    <b:Tag>Mon25</b:Tag>
    <b:SourceType>JournalArticle</b:SourceType>
    <b:Guid>{46F08689-3280-46B2-9EFF-325B07918030}</b:Guid>
    <b:Author>
      <b:Author>
        <b:NameList>
          <b:Person>
            <b:Last>Mona Jabor Al-Thani</b:Last>
            <b:First>Majed</b:First>
            <b:Middle>Hadid , Regina Padmanabhan , Laoucine Kerbache ,Elomri</b:Middle>
          </b:Person>
        </b:NameList>
      </b:Author>
    </b:Author>
    <b:Title>Smart food supply chain management: A bibliometric and systematic review</b:Title>
    <b:JournalName>Food and Humanity</b:JournalName>
    <b:Year>2025</b:Year>
    <b:Pages>100736</b:Pages>
    <b:RefOrder>6</b:RefOrder>
  </b:Source>
  <b:Source>
    <b:Tag>Muh25</b:Tag>
    <b:SourceType>JournalArticle</b:SourceType>
    <b:Guid>{34F92F37-D114-46DB-B445-432F680AF4EF}</b:Guid>
    <b:Author>
      <b:Author>
        <b:NameList>
          <b:Person>
            <b:Last>Muhammad Aminullah Abd Rahim</b:Last>
            <b:First>Siti</b:First>
            <b:Middle>Aisyah Ghazali, Azyan Zafyrah Mohd Zahid, Noor Fazreen Dzulkafli, Jalina Kassim</b:Middle>
          </b:Person>
        </b:NameList>
      </b:Author>
    </b:Author>
    <b:Title>Evaluating 3R Waste Management Practice for Construction and Demolition Waste among Contractors in Malaysia</b:Title>
    <b:JournalName>Journal of Sustainable Civil Engineering and Technology</b:JournalName>
    <b:Year>2025</b:Year>
    <b:Pages>78-89</b:Pages>
    <b:RefOrder>7</b:RefOrder>
  </b:Source>
  <b:Source>
    <b:Tag>Sam25</b:Tag>
    <b:SourceType>ArticleInAPeriodical</b:SourceType>
    <b:Guid>{658F7261-47F4-4838-AB44-F641320A85F8}</b:Guid>
    <b:Title>Artificial Intelligence and IoT for Smart Waste Management: Challenges, Opportunities, and Future Directions</b:Title>
    <b:JournalName>Journal of Future Artificial Intelligence and Technologies</b:JournalName>
    <b:Year>2025</b:Year>
    <b:Pages>3048-3719</b:Pages>
    <b:Author>
      <b:Author>
        <b:NameList>
          <b:Person>
            <b:Last>Sameh Fuqaha</b:Last>
            <b:First>Nursetiawan</b:First>
            <b:Middle>Nursetiawan</b:Middle>
          </b:Person>
        </b:NameList>
      </b:Author>
    </b:Author>
    <b:PeriodicalTitle>Future techno Science</b:PeriodicalTitle>
    <b:Month>June</b:Month>
    <b:Day>4</b:Day>
    <b:RefOrder>8</b:RefOrder>
  </b:Source>
  <b:Source>
    <b:Tag>Moh23</b:Tag>
    <b:SourceType>JournalArticle</b:SourceType>
    <b:Guid>{1D5382BE-A5A8-4024-8A06-1256491BEE7B}</b:Guid>
    <b:Title>AI-ENABLED REVERSE LOGISTICS AND BIG DATA FOR ENHANCED WASTE AND RESOURCE MANAGEMENT</b:Title>
    <b:Year>2023</b:Year>
    <b:Pages>15-335</b:Pages>
    <b:Author>
      <b:Author>
        <b:NameList>
          <b:Person>
            <b:Last>Mohammed A. Al Doghan</b:Last>
            <b:First>Veera</b:First>
            <b:Middle>Pandiyan Kaliani Sundram Sundram</b:Middle>
          </b:Person>
        </b:NameList>
      </b:Author>
    </b:Author>
    <b:JournalName>Operational Research in Engineering Sciences: Theory and Applications</b:JournalName>
    <b:RefOrder>9</b:RefOrder>
  </b:Source>
  <b:Source>
    <b:Tag>Bin23</b:Tag>
    <b:SourceType>ArticleInAPeriodical</b:SourceType>
    <b:Guid>{F69749B2-057D-44AF-A763-412BA2B10762}</b:Guid>
    <b:Title>Artificial intelligence for waste management in smart cities: a review</b:Title>
    <b:Year>2023</b:Year>
    <b:Author>
      <b:Author>
        <b:NameList>
          <b:Person>
            <b:Last>Bingbing Fang</b:Last>
            <b:First>Jiacheng</b:First>
            <b:Middle>Yu, Zhonghao Chen, Ahmed . Osman, Mohamed Farghali, Ikko Ihara, Essam H. Hamza, David W. Rooney, Pow‑Seng Yap</b:Middle>
          </b:Person>
        </b:NameList>
      </b:Author>
    </b:Author>
    <b:PeriodicalTitle>Environmental Chemistry Letters</b:PeriodicalTitle>
    <b:Month>April</b:Month>
    <b:Day>24</b:Day>
    <b:RefOrder>10</b:RefOrder>
  </b:Source>
</b:Sources>
</file>

<file path=customXml/itemProps1.xml><?xml version="1.0" encoding="utf-8"?>
<ds:datastoreItem xmlns:ds="http://schemas.openxmlformats.org/officeDocument/2006/customXml" ds:itemID="{AAE94457-1CB2-430F-ABE9-3F319D974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Rajnandini Patil</dc:creator>
  <cp:keywords/>
  <dc:description/>
  <cp:lastModifiedBy>Giteshwari Patil</cp:lastModifiedBy>
  <cp:revision>5</cp:revision>
  <dcterms:created xsi:type="dcterms:W3CDTF">2025-09-15T04:01:00Z</dcterms:created>
  <dcterms:modified xsi:type="dcterms:W3CDTF">2025-09-15T14:33:00Z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41c387ab-d866-4be3-a4c4-c39946808dab</vt:lpwstr>
  </property>
</Properties>
</file>