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753" w:rsidRPr="00982678" w:rsidRDefault="005E4F30" w:rsidP="00D575BE">
      <w:pPr>
        <w:pStyle w:val="Title1"/>
      </w:pPr>
      <w:r w:rsidRPr="00982678">
        <w:t xml:space="preserve">Product </w:t>
      </w:r>
      <w:proofErr w:type="gramStart"/>
      <w:r w:rsidR="008E2B71" w:rsidRPr="00982678">
        <w:t>title</w:t>
      </w:r>
      <w:proofErr w:type="gramEnd"/>
      <w:r w:rsidRPr="00982678">
        <w:br/>
      </w:r>
      <w:r w:rsidR="001D15CD" w:rsidRPr="00982678">
        <w:t>[Style=Title 1</w:t>
      </w:r>
      <w:r w:rsidR="008362DC" w:rsidRPr="00982678">
        <w:t>, 20pt Calibri</w:t>
      </w:r>
      <w:r w:rsidR="00265FF0" w:rsidRPr="00982678">
        <w:t>] -</w:t>
      </w:r>
      <w:r w:rsidR="001D15CD" w:rsidRPr="00982678">
        <w:t xml:space="preserve"> </w:t>
      </w:r>
      <w:r w:rsidR="008362DC" w:rsidRPr="00982678">
        <w:t xml:space="preserve">Keep titles short, </w:t>
      </w:r>
      <w:r w:rsidR="001D15CD" w:rsidRPr="00982678">
        <w:t>no longer than 3 lines</w:t>
      </w:r>
    </w:p>
    <w:p w:rsidR="00E969CE" w:rsidRPr="00982678" w:rsidRDefault="00E969CE" w:rsidP="00E969CE">
      <w:pPr>
        <w:spacing w:line="240" w:lineRule="auto"/>
        <w:jc w:val="center"/>
        <w:rPr>
          <w:b/>
          <w:color w:val="FF0000"/>
          <w:sz w:val="20"/>
          <w:szCs w:val="20"/>
        </w:rPr>
      </w:pPr>
      <w:r w:rsidRPr="00982678">
        <w:rPr>
          <w:color w:val="FF0000"/>
          <w:sz w:val="20"/>
          <w:szCs w:val="20"/>
        </w:rPr>
        <w:t>Insert additional caveats here as required, for example to highlight operational sensitivities or the inclusion of restricted material (e.g. AUSTRAC data). Suggested caveat wording can be found on the IPCR SharePoint site. (Red, centred, 10pt Calibri).</w:t>
      </w:r>
      <w:r w:rsidRPr="00982678">
        <w:rPr>
          <w:b/>
          <w:color w:val="FF0000"/>
          <w:sz w:val="20"/>
          <w:szCs w:val="20"/>
        </w:rPr>
        <w:t xml:space="preserve"> </w:t>
      </w:r>
      <w:r w:rsidRPr="00982678">
        <w:rPr>
          <w:color w:val="FF0000"/>
          <w:sz w:val="20"/>
          <w:szCs w:val="20"/>
        </w:rPr>
        <w:t>[ENSURE ENTIRE CAVEAT REMAINS BELOW GREY BOX. REMOVE IF NOT REQUIRED].</w:t>
      </w:r>
    </w:p>
    <w:p w:rsidR="00D92880" w:rsidRPr="00982678" w:rsidRDefault="00756738" w:rsidP="00662504">
      <w:pPr>
        <w:pStyle w:val="Heading1"/>
      </w:pPr>
      <w:r w:rsidRPr="00982678">
        <w:t xml:space="preserve">Key </w:t>
      </w:r>
      <w:r w:rsidR="006E37B6" w:rsidRPr="00982678">
        <w:t>points</w:t>
      </w:r>
      <w:r w:rsidR="00BC2B0C" w:rsidRPr="00982678">
        <w:t xml:space="preserve"> </w:t>
      </w:r>
      <w:r w:rsidR="004B5E7E" w:rsidRPr="00982678">
        <w:t>[</w:t>
      </w:r>
      <w:r w:rsidR="001A7E13" w:rsidRPr="00982678">
        <w:t>Style=</w:t>
      </w:r>
      <w:r w:rsidR="00541C04" w:rsidRPr="00982678">
        <w:t>Heading 1</w:t>
      </w:r>
      <w:r w:rsidR="008362DC" w:rsidRPr="00982678">
        <w:t>, 16pt Calibri</w:t>
      </w:r>
      <w:r w:rsidR="004B5E7E" w:rsidRPr="00982678">
        <w:t>]</w:t>
      </w:r>
    </w:p>
    <w:p w:rsidR="001D3FED" w:rsidRPr="00982678" w:rsidRDefault="001D3FED" w:rsidP="00350F98">
      <w:pPr>
        <w:pStyle w:val="Bolddotpoint"/>
        <w:ind w:right="0"/>
      </w:pPr>
      <w:r w:rsidRPr="00982678">
        <w:t xml:space="preserve">Put your main </w:t>
      </w:r>
      <w:r w:rsidR="00265FF0" w:rsidRPr="00982678">
        <w:t>judgement as</w:t>
      </w:r>
      <w:r w:rsidRPr="00982678">
        <w:t xml:space="preserve"> your first point. (Classification – 11pt Calibri)</w:t>
      </w:r>
    </w:p>
    <w:p w:rsidR="00756738" w:rsidRPr="00982678" w:rsidRDefault="00891085" w:rsidP="00350F98">
      <w:pPr>
        <w:pStyle w:val="Bolddotpoint"/>
        <w:ind w:right="0"/>
      </w:pPr>
      <w:r w:rsidRPr="00982678">
        <w:t>Bold, bulleted list [</w:t>
      </w:r>
      <w:r w:rsidR="002F7C33" w:rsidRPr="00982678">
        <w:t>Calibri, 11</w:t>
      </w:r>
      <w:r w:rsidR="00D34EB2" w:rsidRPr="00982678">
        <w:t>pt</w:t>
      </w:r>
      <w:r w:rsidRPr="00982678">
        <w:t xml:space="preserve">, </w:t>
      </w:r>
      <w:r w:rsidR="009A4122" w:rsidRPr="00982678">
        <w:t>Style=Bold dot point</w:t>
      </w:r>
      <w:r w:rsidRPr="00982678">
        <w:t>]</w:t>
      </w:r>
      <w:r w:rsidR="00D34EB2" w:rsidRPr="00982678">
        <w:t>.</w:t>
      </w:r>
      <w:r w:rsidR="001719E9" w:rsidRPr="00982678">
        <w:t xml:space="preserve"> (Classification – </w:t>
      </w:r>
      <w:r w:rsidR="007716AE" w:rsidRPr="00982678">
        <w:t>11pt Calibri</w:t>
      </w:r>
      <w:r w:rsidR="001719E9" w:rsidRPr="00982678">
        <w:t>)</w:t>
      </w:r>
    </w:p>
    <w:p w:rsidR="008E2B71" w:rsidRPr="00982678" w:rsidRDefault="008E2B71" w:rsidP="008E2B71">
      <w:pPr>
        <w:pStyle w:val="Bolddotpoint"/>
        <w:ind w:right="-2"/>
      </w:pPr>
      <w:r w:rsidRPr="00982678">
        <w:t>Briefly state the key points in relation to threat level, activities the person or entity may be linked to and any commodities the entity may have involvement with. (Classification – 11pt Calibri)</w:t>
      </w:r>
    </w:p>
    <w:p w:rsidR="00372544" w:rsidRPr="00982678" w:rsidRDefault="008E2B71" w:rsidP="00350F98">
      <w:pPr>
        <w:pStyle w:val="Bolddotpoint"/>
        <w:ind w:right="0"/>
        <w:rPr>
          <w:rFonts w:ascii="Calibri" w:hAnsi="Calibri"/>
        </w:rPr>
      </w:pPr>
      <w:r w:rsidRPr="00982678">
        <w:t>Keep key points concise, and no more than five. (Classification – 11pt Calibri)</w:t>
      </w:r>
    </w:p>
    <w:p w:rsidR="008E2B71" w:rsidRPr="00982678" w:rsidRDefault="00E969CE" w:rsidP="008E2B71">
      <w:pPr>
        <w:pStyle w:val="Bolddotpoint"/>
        <w:numPr>
          <w:ilvl w:val="0"/>
          <w:numId w:val="0"/>
        </w:numPr>
        <w:ind w:right="0"/>
      </w:pPr>
      <w:r w:rsidRPr="00982678">
        <w:rPr>
          <w:rFonts w:cs="Calibri"/>
          <w:b w:val="0"/>
          <w:bCs/>
          <w:noProof/>
        </w:rPr>
        <mc:AlternateContent>
          <mc:Choice Requires="wps">
            <w:drawing>
              <wp:anchor distT="0" distB="0" distL="114300" distR="114300" simplePos="0" relativeHeight="251659264" behindDoc="0" locked="0" layoutInCell="1" allowOverlap="0" wp14:anchorId="3BDBCC20" wp14:editId="7A32CD73">
                <wp:simplePos x="0" y="0"/>
                <wp:positionH relativeFrom="column">
                  <wp:posOffset>1875790</wp:posOffset>
                </wp:positionH>
                <wp:positionV relativeFrom="paragraph">
                  <wp:posOffset>285750</wp:posOffset>
                </wp:positionV>
                <wp:extent cx="2374265" cy="1714500"/>
                <wp:effectExtent l="0" t="0" r="24130" b="1905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714500"/>
                        </a:xfrm>
                        <a:prstGeom prst="rect">
                          <a:avLst/>
                        </a:prstGeom>
                        <a:solidFill>
                          <a:srgbClr val="FFFFFF"/>
                        </a:solidFill>
                        <a:ln w="9525">
                          <a:solidFill>
                            <a:srgbClr val="000000"/>
                          </a:solidFill>
                          <a:miter lim="800000"/>
                          <a:headEnd/>
                          <a:tailEnd/>
                        </a:ln>
                      </wps:spPr>
                      <wps:txbx>
                        <w:txbxContent>
                          <w:p w:rsidR="008E2B71" w:rsidRDefault="008E2B71" w:rsidP="008E2B71">
                            <w:pPr>
                              <w:spacing w:line="276" w:lineRule="auto"/>
                              <w:jc w:val="center"/>
                              <w:rPr>
                                <w:b/>
                              </w:rPr>
                            </w:pPr>
                            <w:r w:rsidRPr="00190D75">
                              <w:rPr>
                                <w:b/>
                              </w:rPr>
                              <w:t>Insert image here</w:t>
                            </w:r>
                          </w:p>
                          <w:p w:rsidR="008E2B71" w:rsidRDefault="008E2B71" w:rsidP="008E2B71">
                            <w:pPr>
                              <w:spacing w:line="276" w:lineRule="auto"/>
                              <w:jc w:val="center"/>
                            </w:pPr>
                            <w:r w:rsidRPr="00193649">
                              <w:t>[Delete box]</w:t>
                            </w:r>
                          </w:p>
                          <w:p w:rsidR="008E2B71" w:rsidRPr="00AE7ED8" w:rsidRDefault="008E2B71" w:rsidP="008E2B71">
                            <w:pPr>
                              <w:spacing w:line="276" w:lineRule="auto"/>
                              <w:jc w:val="center"/>
                              <w:rPr>
                                <w:color w:val="FF0000"/>
                              </w:rPr>
                            </w:pPr>
                            <w:r w:rsidRPr="00AE7ED8">
                              <w:rPr>
                                <w:color w:val="FF0000"/>
                              </w:rPr>
                              <w:t>Please note that if a product contains a photo showing the head and shoulders of a person of interest, the product must contain the ‘Sensitive’ Dissemination Limiting Marker (DLM).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7.7pt;margin-top:22.5pt;width:186.95pt;height:13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" o:allowoverlap="f">
                <v:textbox>
                  <w:txbxContent>
                    <w:p w:rsidR="008E2B71" w:rsidRDefault="008E2B71" w:rsidP="008E2B71">
                      <w:pPr>
                        <w:spacing w:line="276" w:lineRule="auto"/>
                        <w:jc w:val="center"/>
                        <w:rPr>
                          <w:b/>
                        </w:rPr>
                      </w:pPr>
                      <w:r w:rsidRPr="00190D75">
                        <w:rPr>
                          <w:b/>
                        </w:rPr>
                        <w:t>Insert image here</w:t>
                      </w:r>
                    </w:p>
                    <w:p w:rsidR="008E2B71" w:rsidRDefault="008E2B71" w:rsidP="008E2B71">
                      <w:pPr>
                        <w:spacing w:line="276" w:lineRule="auto"/>
                        <w:jc w:val="center"/>
                      </w:pPr>
                      <w:r w:rsidRPr="00193649">
                        <w:t>[Delete box]</w:t>
                      </w:r>
                    </w:p>
                    <w:p w:rsidR="008E2B71" w:rsidRPr="00AE7ED8" w:rsidRDefault="008E2B71" w:rsidP="008E2B71">
                      <w:pPr>
                        <w:spacing w:line="276" w:lineRule="auto"/>
                        <w:jc w:val="center"/>
                        <w:rPr>
                          <w:color w:val="FF0000"/>
                        </w:rPr>
                      </w:pPr>
                      <w:r w:rsidRPr="00AE7ED8">
                        <w:rPr>
                          <w:color w:val="FF0000"/>
                        </w:rPr>
                        <w:t>Please note that if a product contains a photo showing the head and shoulders of a person of interest, the product must contain the ‘Sensitive’ Dissemination Limiting Marker (DLM).</w:t>
                      </w:r>
                    </w:p>
                  </w:txbxContent>
                </v:textbox>
                <w10:wrap type="topAndBottom"/>
              </v:shape>
            </w:pict>
          </mc:Fallback>
        </mc:AlternateContent>
      </w:r>
    </w:p>
    <w:p w:rsidR="008E2B71" w:rsidRPr="00982678" w:rsidRDefault="008E2B71" w:rsidP="008E2B71">
      <w:pPr>
        <w:pStyle w:val="Bolddotpoint"/>
        <w:numPr>
          <w:ilvl w:val="0"/>
          <w:numId w:val="0"/>
        </w:numPr>
        <w:ind w:right="0"/>
        <w:rPr>
          <w:rFonts w:ascii="Calibri" w:hAnsi="Calibri"/>
        </w:rPr>
      </w:pPr>
    </w:p>
    <w:p w:rsidR="00D34EB2" w:rsidRPr="00982678" w:rsidRDefault="00D34EB2" w:rsidP="00D243A5">
      <w:pPr>
        <w:pBdr>
          <w:bottom w:val="single" w:sz="6" w:space="1" w:color="auto"/>
        </w:pBdr>
        <w:spacing w:after="120" w:line="276" w:lineRule="auto"/>
        <w:rPr>
          <w:rFonts w:cs="Calibri"/>
          <w:b/>
          <w:bCs/>
        </w:rPr>
      </w:pPr>
    </w:p>
    <w:p w:rsidR="00756738" w:rsidRPr="00982678" w:rsidRDefault="009C07C7" w:rsidP="00423A21">
      <w:pPr>
        <w:pStyle w:val="Heading1"/>
        <w:rPr>
          <w:rFonts w:ascii="Calibri" w:hAnsi="Calibri"/>
        </w:rPr>
      </w:pPr>
      <w:r w:rsidRPr="00982678">
        <w:rPr>
          <w:rFonts w:ascii="Calibri" w:hAnsi="Calibri"/>
        </w:rPr>
        <w:t>Major h</w:t>
      </w:r>
      <w:r w:rsidR="00E05146" w:rsidRPr="00982678">
        <w:rPr>
          <w:rFonts w:ascii="Calibri" w:hAnsi="Calibri"/>
        </w:rPr>
        <w:t>eading [</w:t>
      </w:r>
      <w:r w:rsidR="001A7E13" w:rsidRPr="00982678">
        <w:rPr>
          <w:rFonts w:ascii="Calibri" w:hAnsi="Calibri"/>
        </w:rPr>
        <w:t>Style=</w:t>
      </w:r>
      <w:r w:rsidR="00541C04" w:rsidRPr="00982678">
        <w:rPr>
          <w:rFonts w:ascii="Calibri" w:hAnsi="Calibri"/>
        </w:rPr>
        <w:t>Heading 1</w:t>
      </w:r>
      <w:r w:rsidR="008362DC" w:rsidRPr="00982678">
        <w:rPr>
          <w:rFonts w:ascii="Calibri" w:hAnsi="Calibri"/>
        </w:rPr>
        <w:t>, 16pt Calibri</w:t>
      </w:r>
      <w:r w:rsidR="00E05146" w:rsidRPr="00982678">
        <w:rPr>
          <w:rFonts w:ascii="Calibri" w:hAnsi="Calibri"/>
        </w:rPr>
        <w:t>]</w:t>
      </w:r>
    </w:p>
    <w:p w:rsidR="00EB2829" w:rsidRPr="00982678" w:rsidRDefault="00EB2829" w:rsidP="00350F98">
      <w:pPr>
        <w:pStyle w:val="Style1"/>
      </w:pPr>
      <w:r w:rsidRPr="00982678">
        <w:t>Number</w:t>
      </w:r>
      <w:r w:rsidR="00CC5983" w:rsidRPr="00982678">
        <w:t>ed paragraph format</w:t>
      </w:r>
      <w:r w:rsidRPr="00982678">
        <w:t>, size 11pt</w:t>
      </w:r>
      <w:r w:rsidR="00D83108" w:rsidRPr="00982678">
        <w:t xml:space="preserve"> </w:t>
      </w:r>
      <w:r w:rsidRPr="00982678">
        <w:t>Calibri, Style=Style 1. (Classification – 11pt Calibri)</w:t>
      </w:r>
    </w:p>
    <w:p w:rsidR="00FA2A52" w:rsidRPr="00982678" w:rsidRDefault="005C71B9" w:rsidP="00350F98">
      <w:pPr>
        <w:pStyle w:val="Style1"/>
      </w:pPr>
      <w:r w:rsidRPr="00982678">
        <w:t xml:space="preserve">Include classification marker and </w:t>
      </w:r>
      <w:proofErr w:type="spellStart"/>
      <w:r w:rsidRPr="00982678">
        <w:t>releasability</w:t>
      </w:r>
      <w:proofErr w:type="spellEnd"/>
      <w:r w:rsidRPr="00982678">
        <w:t xml:space="preserve"> at the end of each paragraph. Classification should be represented by each classification’s respective letter e.g. (P), (U), (FOUO) etc</w:t>
      </w:r>
      <w:r w:rsidR="00FA2A52" w:rsidRPr="00982678">
        <w:t>. If using the</w:t>
      </w:r>
      <w:r w:rsidRPr="00982678">
        <w:t xml:space="preserve"> additional </w:t>
      </w:r>
      <w:r w:rsidR="00FA2A52" w:rsidRPr="00982678">
        <w:t xml:space="preserve">dissemination limiting marker of </w:t>
      </w:r>
      <w:proofErr w:type="gramStart"/>
      <w:r w:rsidRPr="00982678">
        <w:t>Sensitive</w:t>
      </w:r>
      <w:proofErr w:type="gramEnd"/>
      <w:r w:rsidR="00FA2A52" w:rsidRPr="00982678">
        <w:t>, parag</w:t>
      </w:r>
      <w:r w:rsidR="0024717C" w:rsidRPr="00982678">
        <w:t>r</w:t>
      </w:r>
      <w:r w:rsidR="00FA2A52" w:rsidRPr="00982678">
        <w:t xml:space="preserve">aph classification should be </w:t>
      </w:r>
      <w:r w:rsidRPr="00982678">
        <w:t>displayed as (P Sens). (Classification – 11pt Calibri)</w:t>
      </w:r>
    </w:p>
    <w:p w:rsidR="001D3FED" w:rsidRPr="00982678" w:rsidRDefault="001D3FED" w:rsidP="00350F98">
      <w:pPr>
        <w:pStyle w:val="Style1"/>
      </w:pPr>
      <w:r w:rsidRPr="00982678">
        <w:lastRenderedPageBreak/>
        <w:t>Use headings as required to logically present the supporting data for the advice. (Classification – 11pt Calibri)</w:t>
      </w:r>
    </w:p>
    <w:p w:rsidR="000E66EB" w:rsidRPr="00982678" w:rsidRDefault="0050796E" w:rsidP="00350F98">
      <w:pPr>
        <w:pStyle w:val="Style2"/>
        <w:spacing w:line="276" w:lineRule="auto"/>
        <w:rPr>
          <w:szCs w:val="22"/>
        </w:rPr>
      </w:pPr>
      <w:r w:rsidRPr="00982678">
        <w:rPr>
          <w:szCs w:val="22"/>
        </w:rPr>
        <w:t>Dash list [</w:t>
      </w:r>
      <w:r w:rsidR="007716AE" w:rsidRPr="00982678">
        <w:rPr>
          <w:szCs w:val="22"/>
        </w:rPr>
        <w:t>11pt Calibri</w:t>
      </w:r>
      <w:r w:rsidRPr="00982678">
        <w:rPr>
          <w:szCs w:val="22"/>
        </w:rPr>
        <w:t>, Style=</w:t>
      </w:r>
      <w:r w:rsidR="009A4122" w:rsidRPr="00982678">
        <w:rPr>
          <w:szCs w:val="22"/>
        </w:rPr>
        <w:t>Style 2</w:t>
      </w:r>
      <w:r w:rsidRPr="00982678">
        <w:rPr>
          <w:szCs w:val="22"/>
        </w:rPr>
        <w:t>]</w:t>
      </w:r>
      <w:r w:rsidR="000E66EB" w:rsidRPr="00982678">
        <w:rPr>
          <w:szCs w:val="22"/>
        </w:rPr>
        <w:t xml:space="preserve"> (Classification – </w:t>
      </w:r>
      <w:r w:rsidR="007716AE" w:rsidRPr="00982678">
        <w:rPr>
          <w:szCs w:val="22"/>
        </w:rPr>
        <w:t>11pt Calibri</w:t>
      </w:r>
      <w:r w:rsidR="000E66EB" w:rsidRPr="00982678">
        <w:rPr>
          <w:szCs w:val="22"/>
        </w:rPr>
        <w:t>)</w:t>
      </w:r>
    </w:p>
    <w:p w:rsidR="00C47CDE" w:rsidRPr="00982678" w:rsidRDefault="006E2DF5" w:rsidP="00350F98">
      <w:pPr>
        <w:pStyle w:val="Style3"/>
        <w:spacing w:line="276" w:lineRule="auto"/>
        <w:rPr>
          <w:szCs w:val="22"/>
        </w:rPr>
      </w:pPr>
      <w:r w:rsidRPr="00982678">
        <w:rPr>
          <w:szCs w:val="22"/>
        </w:rPr>
        <w:t>Sub bullet point [11pt Calibri, Style=Style 3] (Classification – 11pt Calibri)</w:t>
      </w:r>
    </w:p>
    <w:p w:rsidR="00FA2A52" w:rsidRPr="00982678" w:rsidRDefault="00FA2A52" w:rsidP="00350F98">
      <w:pPr>
        <w:pStyle w:val="Style2"/>
        <w:spacing w:line="276" w:lineRule="auto"/>
        <w:rPr>
          <w:szCs w:val="22"/>
        </w:rPr>
      </w:pPr>
      <w:r w:rsidRPr="00982678">
        <w:rPr>
          <w:szCs w:val="22"/>
        </w:rPr>
        <w:t>Dash list [11pt Calibri, Style=Style 2] (Classification – 11pt Calibri)</w:t>
      </w:r>
    </w:p>
    <w:p w:rsidR="00B91F10" w:rsidRPr="00982678" w:rsidRDefault="00B91F10" w:rsidP="00C44692">
      <w:pPr>
        <w:pStyle w:val="Heading2"/>
      </w:pPr>
      <w:r w:rsidRPr="00982678">
        <w:t>M</w:t>
      </w:r>
      <w:r w:rsidR="001A7E13" w:rsidRPr="00982678">
        <w:t xml:space="preserve">inor heading </w:t>
      </w:r>
      <w:r w:rsidR="008362DC" w:rsidRPr="00982678">
        <w:t>[Style=Heading 2, 13pt Calibri]</w:t>
      </w:r>
    </w:p>
    <w:p w:rsidR="000445DE" w:rsidRPr="00982678" w:rsidRDefault="00B91F10" w:rsidP="00350F98">
      <w:pPr>
        <w:pStyle w:val="Style1"/>
      </w:pPr>
      <w:r w:rsidRPr="00982678">
        <w:t>Use minor headings as required</w:t>
      </w:r>
      <w:r w:rsidR="00983BC2" w:rsidRPr="00982678">
        <w:t>.</w:t>
      </w:r>
      <w:r w:rsidR="00B84256" w:rsidRPr="00982678">
        <w:t xml:space="preserve"> (Classification – 11pt Calibri)</w:t>
      </w:r>
    </w:p>
    <w:p w:rsidR="001D671B" w:rsidRPr="00982678" w:rsidRDefault="001D671B" w:rsidP="005B5781">
      <w:pPr>
        <w:pStyle w:val="Heading3"/>
        <w:rPr>
          <w:rFonts w:cs="Calibri"/>
        </w:rPr>
      </w:pPr>
      <w:r w:rsidRPr="00982678">
        <w:t>Sub</w:t>
      </w:r>
      <w:r w:rsidRPr="00982678">
        <w:rPr>
          <w:rFonts w:cs="Calibri"/>
        </w:rPr>
        <w:t xml:space="preserve"> heading [</w:t>
      </w:r>
      <w:r w:rsidR="001A7E13" w:rsidRPr="00982678">
        <w:t>Style=</w:t>
      </w:r>
      <w:r w:rsidR="007E75B2" w:rsidRPr="00982678">
        <w:t>Heading 3</w:t>
      </w:r>
      <w:r w:rsidR="008362DC" w:rsidRPr="00982678">
        <w:t>, 11pt Calibri</w:t>
      </w:r>
      <w:r w:rsidRPr="00982678">
        <w:rPr>
          <w:rFonts w:cs="Calibri"/>
        </w:rPr>
        <w:t>]</w:t>
      </w:r>
    </w:p>
    <w:p w:rsidR="005E3A0C" w:rsidRPr="00982678" w:rsidRDefault="005E3A0C" w:rsidP="00350F98">
      <w:pPr>
        <w:pStyle w:val="Style1"/>
      </w:pPr>
      <w:r w:rsidRPr="00982678">
        <w:t xml:space="preserve">Use sub </w:t>
      </w:r>
      <w:r w:rsidR="004B4B34" w:rsidRPr="00982678">
        <w:t>headings as required. (Classification – 11pt Calibri)</w:t>
      </w:r>
    </w:p>
    <w:p w:rsidR="00756738" w:rsidRPr="00982678" w:rsidRDefault="00756738" w:rsidP="00423A21">
      <w:pPr>
        <w:pStyle w:val="Heading1"/>
      </w:pPr>
      <w:r w:rsidRPr="00982678">
        <w:t>Outlook and border implications [</w:t>
      </w:r>
      <w:r w:rsidR="001A7E13" w:rsidRPr="00982678">
        <w:t>Style=</w:t>
      </w:r>
      <w:r w:rsidR="00541C04" w:rsidRPr="00982678">
        <w:t>Heading 1</w:t>
      </w:r>
      <w:r w:rsidR="008362DC" w:rsidRPr="00982678">
        <w:t>, 16pt Calibri</w:t>
      </w:r>
      <w:r w:rsidR="009C07C7" w:rsidRPr="00982678">
        <w:t>]</w:t>
      </w:r>
    </w:p>
    <w:p w:rsidR="00756738" w:rsidRPr="00982678" w:rsidRDefault="00756738" w:rsidP="00350F98">
      <w:pPr>
        <w:pStyle w:val="Style1"/>
      </w:pPr>
      <w:r w:rsidRPr="00982678">
        <w:t xml:space="preserve">Outline any implications for border management. (Classification – </w:t>
      </w:r>
      <w:r w:rsidR="007716AE" w:rsidRPr="00982678">
        <w:t>11pt Calibri</w:t>
      </w:r>
      <w:r w:rsidRPr="00982678">
        <w:t>)</w:t>
      </w:r>
    </w:p>
    <w:p w:rsidR="00EB2829" w:rsidRPr="00982678" w:rsidRDefault="00756738" w:rsidP="00350F98">
      <w:pPr>
        <w:pStyle w:val="Style1"/>
      </w:pPr>
      <w:r w:rsidRPr="00982678">
        <w:t>If applicable, outline any actions taken to-date in relation to this advice. (Clas</w:t>
      </w:r>
      <w:r w:rsidR="000E66EB" w:rsidRPr="00982678">
        <w:t xml:space="preserve">sification – </w:t>
      </w:r>
      <w:r w:rsidR="007716AE" w:rsidRPr="00982678">
        <w:t>11pt Calibri</w:t>
      </w:r>
      <w:r w:rsidR="000E66EB" w:rsidRPr="00982678">
        <w:t>)</w:t>
      </w:r>
    </w:p>
    <w:tbl>
      <w:tblPr>
        <w:tblStyle w:val="DIBPTable"/>
        <w:tblW w:w="9498" w:type="dxa"/>
        <w:tblLayout w:type="fixed"/>
        <w:tblLook w:val="0420" w:firstRow="1" w:lastRow="0" w:firstColumn="0" w:lastColumn="0" w:noHBand="0" w:noVBand="1"/>
        <w:tblCaption w:val="table"/>
      </w:tblPr>
      <w:tblGrid>
        <w:gridCol w:w="3213"/>
        <w:gridCol w:w="3213"/>
        <w:gridCol w:w="3072"/>
      </w:tblGrid>
      <w:tr w:rsidR="00756738" w:rsidRPr="00982678" w:rsidTr="00BE75DA">
        <w:trPr>
          <w:cnfStyle w:val="100000000000" w:firstRow="1" w:lastRow="0" w:firstColumn="0" w:lastColumn="0" w:oddVBand="0" w:evenVBand="0" w:oddHBand="0" w:evenHBand="0" w:firstRowFirstColumn="0" w:firstRowLastColumn="0" w:lastRowFirstColumn="0" w:lastRowLastColumn="0"/>
          <w:trHeight w:val="413"/>
          <w:tblHeader/>
        </w:trPr>
        <w:tc>
          <w:tcPr>
            <w:tcW w:w="3213" w:type="dxa"/>
          </w:tcPr>
          <w:p w:rsidR="00756738" w:rsidRPr="00982678" w:rsidRDefault="00756738" w:rsidP="00E969CE">
            <w:pPr>
              <w:spacing w:line="240" w:lineRule="auto"/>
              <w:rPr>
                <w:b w:val="0"/>
              </w:rPr>
            </w:pPr>
            <w:r w:rsidRPr="00982678">
              <w:t>Column 1 heading</w:t>
            </w:r>
            <w:r w:rsidR="00BD7430" w:rsidRPr="00982678">
              <w:t xml:space="preserve"> [Normal]</w:t>
            </w:r>
          </w:p>
        </w:tc>
        <w:tc>
          <w:tcPr>
            <w:tcW w:w="3213" w:type="dxa"/>
          </w:tcPr>
          <w:p w:rsidR="00756738" w:rsidRPr="00982678" w:rsidRDefault="00756738" w:rsidP="00E969CE">
            <w:pPr>
              <w:spacing w:line="240" w:lineRule="auto"/>
              <w:rPr>
                <w:b w:val="0"/>
              </w:rPr>
            </w:pPr>
            <w:r w:rsidRPr="00982678">
              <w:t>Column 2 heading</w:t>
            </w:r>
          </w:p>
        </w:tc>
        <w:tc>
          <w:tcPr>
            <w:tcW w:w="3072" w:type="dxa"/>
            <w:noWrap/>
          </w:tcPr>
          <w:p w:rsidR="00756738" w:rsidRPr="00982678" w:rsidRDefault="00756738" w:rsidP="00E969CE">
            <w:pPr>
              <w:spacing w:line="240" w:lineRule="auto"/>
              <w:rPr>
                <w:b w:val="0"/>
              </w:rPr>
            </w:pPr>
            <w:r w:rsidRPr="00982678">
              <w:t>Column 3 heading</w:t>
            </w:r>
          </w:p>
        </w:tc>
      </w:tr>
      <w:tr w:rsidR="00756738" w:rsidRPr="00982678" w:rsidTr="00BE75DA">
        <w:trPr>
          <w:cnfStyle w:val="000000100000" w:firstRow="0" w:lastRow="0" w:firstColumn="0" w:lastColumn="0" w:oddVBand="0" w:evenVBand="0" w:oddHBand="1" w:evenHBand="0" w:firstRowFirstColumn="0" w:firstRowLastColumn="0" w:lastRowFirstColumn="0" w:lastRowLastColumn="0"/>
          <w:trHeight w:val="284"/>
        </w:trPr>
        <w:tc>
          <w:tcPr>
            <w:tcW w:w="3213" w:type="dxa"/>
            <w:noWrap/>
          </w:tcPr>
          <w:p w:rsidR="00756738" w:rsidRPr="00982678" w:rsidRDefault="00756738" w:rsidP="00E969CE">
            <w:pPr>
              <w:spacing w:line="240" w:lineRule="auto"/>
            </w:pPr>
            <w:proofErr w:type="spellStart"/>
            <w:r w:rsidRPr="00982678">
              <w:t>Xxxx</w:t>
            </w:r>
            <w:proofErr w:type="spellEnd"/>
          </w:p>
        </w:tc>
        <w:tc>
          <w:tcPr>
            <w:tcW w:w="3213" w:type="dxa"/>
            <w:noWrap/>
          </w:tcPr>
          <w:p w:rsidR="00756738" w:rsidRPr="00982678" w:rsidRDefault="00756738" w:rsidP="00E969CE">
            <w:pPr>
              <w:spacing w:line="240" w:lineRule="auto"/>
            </w:pPr>
            <w:proofErr w:type="spellStart"/>
            <w:r w:rsidRPr="00982678">
              <w:t>xxxx</w:t>
            </w:r>
            <w:proofErr w:type="spellEnd"/>
          </w:p>
        </w:tc>
        <w:tc>
          <w:tcPr>
            <w:tcW w:w="3072" w:type="dxa"/>
            <w:noWrap/>
          </w:tcPr>
          <w:p w:rsidR="00756738" w:rsidRPr="00982678" w:rsidRDefault="00756738" w:rsidP="00E969CE">
            <w:pPr>
              <w:spacing w:line="240" w:lineRule="auto"/>
            </w:pPr>
            <w:proofErr w:type="spellStart"/>
            <w:r w:rsidRPr="00982678">
              <w:t>xxxx</w:t>
            </w:r>
            <w:proofErr w:type="spellEnd"/>
          </w:p>
        </w:tc>
      </w:tr>
      <w:tr w:rsidR="00756738" w:rsidRPr="00982678" w:rsidTr="00BE75DA">
        <w:trPr>
          <w:trHeight w:val="284"/>
        </w:trPr>
        <w:tc>
          <w:tcPr>
            <w:tcW w:w="3213" w:type="dxa"/>
            <w:noWrap/>
          </w:tcPr>
          <w:p w:rsidR="00756738" w:rsidRPr="00982678" w:rsidRDefault="00756738" w:rsidP="00E969CE">
            <w:pPr>
              <w:spacing w:line="240" w:lineRule="auto"/>
            </w:pPr>
            <w:proofErr w:type="spellStart"/>
            <w:r w:rsidRPr="00982678">
              <w:t>Xxxx</w:t>
            </w:r>
            <w:proofErr w:type="spellEnd"/>
          </w:p>
        </w:tc>
        <w:tc>
          <w:tcPr>
            <w:tcW w:w="3213" w:type="dxa"/>
            <w:noWrap/>
          </w:tcPr>
          <w:p w:rsidR="00756738" w:rsidRPr="00982678" w:rsidRDefault="00756738" w:rsidP="00E969CE">
            <w:pPr>
              <w:spacing w:line="240" w:lineRule="auto"/>
            </w:pPr>
            <w:proofErr w:type="spellStart"/>
            <w:r w:rsidRPr="00982678">
              <w:t>xxxx</w:t>
            </w:r>
            <w:proofErr w:type="spellEnd"/>
          </w:p>
        </w:tc>
        <w:tc>
          <w:tcPr>
            <w:tcW w:w="3072" w:type="dxa"/>
            <w:noWrap/>
          </w:tcPr>
          <w:p w:rsidR="00756738" w:rsidRPr="00982678" w:rsidRDefault="00756738" w:rsidP="00E969CE">
            <w:pPr>
              <w:spacing w:line="240" w:lineRule="auto"/>
            </w:pPr>
            <w:proofErr w:type="spellStart"/>
            <w:r w:rsidRPr="00982678">
              <w:t>xxxx</w:t>
            </w:r>
            <w:proofErr w:type="spellEnd"/>
          </w:p>
        </w:tc>
      </w:tr>
      <w:tr w:rsidR="00756738" w:rsidRPr="00982678" w:rsidTr="00BE75DA">
        <w:trPr>
          <w:cnfStyle w:val="000000100000" w:firstRow="0" w:lastRow="0" w:firstColumn="0" w:lastColumn="0" w:oddVBand="0" w:evenVBand="0" w:oddHBand="1" w:evenHBand="0" w:firstRowFirstColumn="0" w:firstRowLastColumn="0" w:lastRowFirstColumn="0" w:lastRowLastColumn="0"/>
          <w:trHeight w:val="284"/>
        </w:trPr>
        <w:tc>
          <w:tcPr>
            <w:tcW w:w="3213" w:type="dxa"/>
            <w:noWrap/>
          </w:tcPr>
          <w:p w:rsidR="00756738" w:rsidRPr="00982678" w:rsidRDefault="00756738" w:rsidP="00E969CE">
            <w:pPr>
              <w:spacing w:line="240" w:lineRule="auto"/>
            </w:pPr>
            <w:proofErr w:type="spellStart"/>
            <w:r w:rsidRPr="00982678">
              <w:t>Xxxx</w:t>
            </w:r>
            <w:proofErr w:type="spellEnd"/>
          </w:p>
        </w:tc>
        <w:tc>
          <w:tcPr>
            <w:tcW w:w="3213" w:type="dxa"/>
            <w:noWrap/>
          </w:tcPr>
          <w:p w:rsidR="00756738" w:rsidRPr="00982678" w:rsidRDefault="00756738" w:rsidP="00E969CE">
            <w:pPr>
              <w:spacing w:line="240" w:lineRule="auto"/>
            </w:pPr>
            <w:proofErr w:type="spellStart"/>
            <w:r w:rsidRPr="00982678">
              <w:t>xxxx</w:t>
            </w:r>
            <w:proofErr w:type="spellEnd"/>
          </w:p>
        </w:tc>
        <w:tc>
          <w:tcPr>
            <w:tcW w:w="3072" w:type="dxa"/>
            <w:noWrap/>
          </w:tcPr>
          <w:p w:rsidR="00756738" w:rsidRPr="00982678" w:rsidRDefault="00756738" w:rsidP="00E969CE">
            <w:pPr>
              <w:spacing w:line="240" w:lineRule="auto"/>
            </w:pPr>
            <w:proofErr w:type="spellStart"/>
            <w:r w:rsidRPr="00982678">
              <w:t>xxxx</w:t>
            </w:r>
            <w:proofErr w:type="spellEnd"/>
          </w:p>
        </w:tc>
      </w:tr>
      <w:tr w:rsidR="00756738" w:rsidRPr="00982678" w:rsidTr="00BE75DA">
        <w:trPr>
          <w:trHeight w:val="284"/>
        </w:trPr>
        <w:tc>
          <w:tcPr>
            <w:tcW w:w="3213" w:type="dxa"/>
            <w:noWrap/>
          </w:tcPr>
          <w:p w:rsidR="00756738" w:rsidRPr="00982678" w:rsidRDefault="00756738" w:rsidP="00E969CE">
            <w:pPr>
              <w:spacing w:line="240" w:lineRule="auto"/>
            </w:pPr>
            <w:proofErr w:type="spellStart"/>
            <w:r w:rsidRPr="00982678">
              <w:t>Xxxx</w:t>
            </w:r>
            <w:proofErr w:type="spellEnd"/>
          </w:p>
        </w:tc>
        <w:tc>
          <w:tcPr>
            <w:tcW w:w="3213" w:type="dxa"/>
            <w:noWrap/>
          </w:tcPr>
          <w:p w:rsidR="00756738" w:rsidRPr="00982678" w:rsidRDefault="00756738" w:rsidP="00E969CE">
            <w:pPr>
              <w:spacing w:line="240" w:lineRule="auto"/>
            </w:pPr>
            <w:proofErr w:type="spellStart"/>
            <w:r w:rsidRPr="00982678">
              <w:t>xxxx</w:t>
            </w:r>
            <w:proofErr w:type="spellEnd"/>
          </w:p>
        </w:tc>
        <w:tc>
          <w:tcPr>
            <w:tcW w:w="3072" w:type="dxa"/>
            <w:noWrap/>
          </w:tcPr>
          <w:p w:rsidR="00756738" w:rsidRPr="00982678" w:rsidRDefault="00756738" w:rsidP="00E969CE">
            <w:pPr>
              <w:spacing w:line="240" w:lineRule="auto"/>
            </w:pPr>
            <w:proofErr w:type="spellStart"/>
            <w:r w:rsidRPr="00982678">
              <w:t>xxxx</w:t>
            </w:r>
            <w:proofErr w:type="spellEnd"/>
          </w:p>
        </w:tc>
      </w:tr>
    </w:tbl>
    <w:p w:rsidR="007105E9" w:rsidRPr="00982678" w:rsidRDefault="00756738" w:rsidP="008E2B71">
      <w:pPr>
        <w:spacing w:line="276" w:lineRule="auto"/>
        <w:rPr>
          <w:rFonts w:cs="Calibri"/>
          <w:sz w:val="24"/>
          <w:szCs w:val="24"/>
        </w:rPr>
      </w:pPr>
      <w:r w:rsidRPr="00982678">
        <w:rPr>
          <w:sz w:val="20"/>
          <w:szCs w:val="20"/>
        </w:rPr>
        <w:t xml:space="preserve">Table </w:t>
      </w:r>
      <w:r w:rsidR="007936DB" w:rsidRPr="00982678">
        <w:rPr>
          <w:sz w:val="20"/>
          <w:szCs w:val="20"/>
        </w:rPr>
        <w:fldChar w:fldCharType="begin"/>
      </w:r>
      <w:r w:rsidR="007936DB" w:rsidRPr="00982678">
        <w:rPr>
          <w:sz w:val="20"/>
          <w:szCs w:val="20"/>
        </w:rPr>
        <w:instrText xml:space="preserve"> SEQ Table \* ARABIC </w:instrText>
      </w:r>
      <w:r w:rsidR="007936DB" w:rsidRPr="00982678">
        <w:rPr>
          <w:sz w:val="20"/>
          <w:szCs w:val="20"/>
        </w:rPr>
        <w:fldChar w:fldCharType="separate"/>
      </w:r>
      <w:r w:rsidR="00AF059D" w:rsidRPr="00982678">
        <w:rPr>
          <w:sz w:val="20"/>
          <w:szCs w:val="20"/>
        </w:rPr>
        <w:t>1</w:t>
      </w:r>
      <w:r w:rsidR="007936DB" w:rsidRPr="00982678">
        <w:rPr>
          <w:sz w:val="20"/>
          <w:szCs w:val="20"/>
        </w:rPr>
        <w:fldChar w:fldCharType="end"/>
      </w:r>
      <w:r w:rsidR="00CF1008" w:rsidRPr="00982678">
        <w:rPr>
          <w:sz w:val="20"/>
          <w:szCs w:val="20"/>
        </w:rPr>
        <w:t xml:space="preserve"> – Table title </w:t>
      </w:r>
      <w:r w:rsidR="000973A3" w:rsidRPr="00982678">
        <w:rPr>
          <w:sz w:val="20"/>
          <w:szCs w:val="20"/>
        </w:rPr>
        <w:t>[</w:t>
      </w:r>
      <w:r w:rsidR="007716AE" w:rsidRPr="00982678">
        <w:rPr>
          <w:sz w:val="20"/>
          <w:szCs w:val="20"/>
        </w:rPr>
        <w:t>1</w:t>
      </w:r>
      <w:r w:rsidR="00A72280" w:rsidRPr="00982678">
        <w:rPr>
          <w:sz w:val="20"/>
          <w:szCs w:val="20"/>
        </w:rPr>
        <w:t>0</w:t>
      </w:r>
      <w:r w:rsidR="007716AE" w:rsidRPr="00982678">
        <w:rPr>
          <w:sz w:val="20"/>
          <w:szCs w:val="20"/>
        </w:rPr>
        <w:t>pt Calibri</w:t>
      </w:r>
      <w:r w:rsidR="000973A3" w:rsidRPr="00982678">
        <w:rPr>
          <w:sz w:val="20"/>
          <w:szCs w:val="20"/>
        </w:rPr>
        <w:t xml:space="preserve">, Style=Normal] </w:t>
      </w:r>
      <w:r w:rsidR="0059372B" w:rsidRPr="00982678">
        <w:rPr>
          <w:sz w:val="20"/>
          <w:szCs w:val="20"/>
        </w:rPr>
        <w:t xml:space="preserve">(Classification – </w:t>
      </w:r>
      <w:r w:rsidR="007716AE" w:rsidRPr="00982678">
        <w:rPr>
          <w:sz w:val="20"/>
          <w:szCs w:val="20"/>
        </w:rPr>
        <w:t>1</w:t>
      </w:r>
      <w:r w:rsidR="00A72280" w:rsidRPr="00982678">
        <w:rPr>
          <w:sz w:val="20"/>
          <w:szCs w:val="20"/>
        </w:rPr>
        <w:t>0</w:t>
      </w:r>
      <w:r w:rsidR="007716AE" w:rsidRPr="00982678">
        <w:rPr>
          <w:sz w:val="20"/>
          <w:szCs w:val="20"/>
        </w:rPr>
        <w:t>pt Calibri</w:t>
      </w:r>
      <w:r w:rsidR="008E2B71" w:rsidRPr="00982678">
        <w:rPr>
          <w:sz w:val="20"/>
          <w:szCs w:val="20"/>
        </w:rPr>
        <w:t>)</w:t>
      </w:r>
    </w:p>
    <w:p w:rsidR="007105E9" w:rsidRPr="00982678" w:rsidRDefault="007105E9" w:rsidP="00350F98">
      <w:pPr>
        <w:tabs>
          <w:tab w:val="left" w:pos="414"/>
          <w:tab w:val="center" w:pos="4749"/>
        </w:tabs>
        <w:spacing w:before="0" w:after="160" w:line="276" w:lineRule="auto"/>
        <w:jc w:val="center"/>
        <w:rPr>
          <w:rFonts w:cs="Calibri"/>
          <w:sz w:val="24"/>
          <w:szCs w:val="24"/>
        </w:rPr>
      </w:pPr>
    </w:p>
    <w:p w:rsidR="000A0638" w:rsidRPr="00982678" w:rsidRDefault="000A0638" w:rsidP="000A0638">
      <w:pPr>
        <w:tabs>
          <w:tab w:val="left" w:pos="414"/>
          <w:tab w:val="center" w:pos="4749"/>
        </w:tabs>
        <w:spacing w:before="0" w:after="160" w:line="259" w:lineRule="auto"/>
        <w:jc w:val="center"/>
        <w:rPr>
          <w:rFonts w:cs="Calibri"/>
          <w:sz w:val="24"/>
          <w:szCs w:val="24"/>
        </w:rPr>
      </w:pPr>
      <w:r w:rsidRPr="00982678">
        <w:rPr>
          <w:rFonts w:cs="Calibri"/>
          <w:sz w:val="24"/>
          <w:szCs w:val="24"/>
        </w:rPr>
        <w:t xml:space="preserve">Produced by: [Analyst’s </w:t>
      </w:r>
      <w:r w:rsidR="00B048F7">
        <w:rPr>
          <w:rFonts w:cs="Calibri"/>
          <w:sz w:val="24"/>
          <w:szCs w:val="24"/>
        </w:rPr>
        <w:t xml:space="preserve">or Section’s </w:t>
      </w:r>
      <w:r w:rsidRPr="00982678">
        <w:rPr>
          <w:rFonts w:cs="Calibri"/>
          <w:sz w:val="24"/>
          <w:szCs w:val="24"/>
        </w:rPr>
        <w:t>name]</w:t>
      </w:r>
    </w:p>
    <w:p w:rsidR="000A0638" w:rsidRPr="00982678" w:rsidRDefault="000A0638" w:rsidP="000A0638">
      <w:pPr>
        <w:tabs>
          <w:tab w:val="left" w:pos="414"/>
          <w:tab w:val="center" w:pos="4749"/>
        </w:tabs>
        <w:spacing w:before="0" w:after="160" w:line="259" w:lineRule="auto"/>
        <w:jc w:val="center"/>
        <w:rPr>
          <w:rFonts w:cs="Calibri"/>
          <w:b/>
          <w:color w:val="FF0000"/>
          <w:sz w:val="24"/>
          <w:szCs w:val="24"/>
        </w:rPr>
      </w:pPr>
      <w:r w:rsidRPr="00982678">
        <w:rPr>
          <w:rFonts w:cs="Calibri"/>
          <w:sz w:val="24"/>
          <w:szCs w:val="24"/>
        </w:rPr>
        <w:t xml:space="preserve">Authorised by: [Title - Assistant Director or shift leader] </w:t>
      </w:r>
      <w:r w:rsidR="00E969CE" w:rsidRPr="00982678">
        <w:rPr>
          <w:rFonts w:cs="Calibri"/>
          <w:sz w:val="24"/>
          <w:szCs w:val="24"/>
        </w:rPr>
        <w:br/>
      </w:r>
      <w:r w:rsidRPr="00982678">
        <w:rPr>
          <w:rFonts w:cs="Calibri"/>
          <w:b/>
          <w:color w:val="FF0000"/>
          <w:sz w:val="24"/>
          <w:szCs w:val="24"/>
          <w:highlight w:val="yellow"/>
        </w:rPr>
        <w:t>Centred 12pt Calibri text. Remove square brackets</w:t>
      </w:r>
    </w:p>
    <w:p w:rsidR="00E969CE" w:rsidRPr="00982678" w:rsidRDefault="00E969CE" w:rsidP="000A0638">
      <w:pPr>
        <w:tabs>
          <w:tab w:val="left" w:pos="414"/>
          <w:tab w:val="center" w:pos="4749"/>
        </w:tabs>
        <w:spacing w:before="0" w:after="160" w:line="259" w:lineRule="auto"/>
        <w:jc w:val="center"/>
        <w:rPr>
          <w:rFonts w:cs="Calibri"/>
          <w:b/>
          <w:color w:val="FF0000"/>
          <w:sz w:val="24"/>
          <w:szCs w:val="24"/>
        </w:rPr>
      </w:pPr>
    </w:p>
    <w:p w:rsidR="00377E1D" w:rsidRPr="00982678" w:rsidRDefault="00377E1D" w:rsidP="00377E1D">
      <w:pPr>
        <w:spacing w:before="0" w:after="160" w:line="259" w:lineRule="auto"/>
        <w:jc w:val="center"/>
        <w:rPr>
          <w:rFonts w:cs="Calibri"/>
          <w:b/>
          <w:color w:val="FF0000"/>
          <w:sz w:val="20"/>
        </w:rPr>
      </w:pPr>
      <w:proofErr w:type="gramStart"/>
      <w:r w:rsidRPr="00982678">
        <w:rPr>
          <w:rFonts w:cs="Calibri"/>
          <w:b/>
          <w:color w:val="FF0000"/>
          <w:sz w:val="20"/>
          <w:highlight w:val="yellow"/>
        </w:rPr>
        <w:t>[Manually position the below feedback and disclosure text box to the bottom of the final page of your assessment</w:t>
      </w:r>
      <w:r w:rsidR="00F86692" w:rsidRPr="00982678">
        <w:rPr>
          <w:rFonts w:cs="Calibri"/>
          <w:b/>
          <w:color w:val="FF0000"/>
          <w:sz w:val="20"/>
          <w:highlight w:val="yellow"/>
        </w:rPr>
        <w:t xml:space="preserve">, prior to Threat </w:t>
      </w:r>
      <w:r w:rsidRPr="00982678">
        <w:rPr>
          <w:rFonts w:cs="Calibri"/>
          <w:b/>
          <w:color w:val="FF0000"/>
          <w:sz w:val="20"/>
          <w:highlight w:val="yellow"/>
        </w:rPr>
        <w:t>definitions or any Distribution lists</w:t>
      </w:r>
      <w:r w:rsidR="00895158" w:rsidRPr="00982678">
        <w:rPr>
          <w:rFonts w:cs="Calibri"/>
          <w:b/>
          <w:color w:val="FF0000"/>
          <w:sz w:val="20"/>
          <w:highlight w:val="yellow"/>
        </w:rPr>
        <w:t>.]</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0"/>
      </w:tblGrid>
      <w:tr w:rsidR="00377E1D" w:rsidRPr="00982678" w:rsidTr="00AD650C">
        <w:trPr>
          <w:cantSplit/>
        </w:trPr>
        <w:tc>
          <w:tcPr>
            <w:tcW w:w="9570" w:type="dxa"/>
            <w:shd w:val="clear" w:color="auto" w:fill="BFBFBF" w:themeFill="background1" w:themeFillShade="BF"/>
            <w:vAlign w:val="bottom"/>
          </w:tcPr>
          <w:p w:rsidR="00377E1D" w:rsidRPr="00982678" w:rsidRDefault="00377E1D" w:rsidP="00BC1BE2">
            <w:pPr>
              <w:jc w:val="center"/>
              <w:rPr>
                <w:sz w:val="20"/>
                <w:szCs w:val="20"/>
              </w:rPr>
            </w:pPr>
            <w:r w:rsidRPr="00982678">
              <w:rPr>
                <w:sz w:val="20"/>
                <w:szCs w:val="20"/>
              </w:rPr>
              <w:t xml:space="preserve">FEEDBACK: </w:t>
            </w:r>
            <w:r w:rsidR="0044168B" w:rsidRPr="00982678">
              <w:rPr>
                <w:sz w:val="20"/>
                <w:szCs w:val="20"/>
              </w:rPr>
              <w:t>DIBP Intelligence Division is committed to providing high quality intelligence products</w:t>
            </w:r>
            <w:r w:rsidRPr="00982678">
              <w:rPr>
                <w:sz w:val="20"/>
                <w:szCs w:val="20"/>
              </w:rPr>
              <w:t xml:space="preserve">. If you would like to provide feedback, please contact us at </w:t>
            </w:r>
            <w:hyperlink r:id="rId11" w:history="1">
              <w:r w:rsidRPr="00982678">
                <w:rPr>
                  <w:rStyle w:val="Hyperlink"/>
                  <w:sz w:val="20"/>
                  <w:szCs w:val="20"/>
                </w:rPr>
                <w:t>IntellCustrRelations@border.gov.au</w:t>
              </w:r>
            </w:hyperlink>
            <w:r w:rsidRPr="00982678">
              <w:rPr>
                <w:sz w:val="20"/>
                <w:szCs w:val="20"/>
              </w:rPr>
              <w:t>.</w:t>
            </w:r>
          </w:p>
        </w:tc>
      </w:tr>
      <w:tr w:rsidR="00377E1D" w:rsidRPr="00982678" w:rsidTr="00AD650C">
        <w:trPr>
          <w:cantSplit/>
        </w:trPr>
        <w:tc>
          <w:tcPr>
            <w:tcW w:w="9570" w:type="dxa"/>
            <w:vAlign w:val="bottom"/>
          </w:tcPr>
          <w:p w:rsidR="00377E1D" w:rsidRPr="00982678" w:rsidRDefault="00377E1D" w:rsidP="00BC1BE2">
            <w:pPr>
              <w:spacing w:line="240" w:lineRule="auto"/>
              <w:jc w:val="center"/>
              <w:rPr>
                <w:i/>
                <w:sz w:val="18"/>
                <w:szCs w:val="18"/>
              </w:rPr>
            </w:pPr>
            <w:r w:rsidRPr="00982678">
              <w:rPr>
                <w:i/>
                <w:color w:val="595959" w:themeColor="text1" w:themeTint="A6"/>
                <w:sz w:val="18"/>
                <w:szCs w:val="18"/>
              </w:rPr>
              <w:t>This information has been disclosed by the Department of Immigration and Border Protection (DIBP) under Part 6 of the Australian Border Force Act 2015 (</w:t>
            </w:r>
            <w:proofErr w:type="spellStart"/>
            <w:r w:rsidRPr="00982678">
              <w:rPr>
                <w:i/>
                <w:color w:val="595959" w:themeColor="text1" w:themeTint="A6"/>
                <w:sz w:val="18"/>
                <w:szCs w:val="18"/>
              </w:rPr>
              <w:t>Cth</w:t>
            </w:r>
            <w:proofErr w:type="spellEnd"/>
            <w:r w:rsidRPr="00982678">
              <w:rPr>
                <w:i/>
                <w:color w:val="595959" w:themeColor="text1" w:themeTint="A6"/>
                <w:sz w:val="18"/>
                <w:szCs w:val="18"/>
              </w:rPr>
              <w:t>). Domestic recipients are requested not to further use or disclose this information, except for the purposes for which it was disclosed by DIBP. Foreign recipients have undertaken not to use or further disclose this information except for the purposes for which it was disclosed by DIBP or otherwise as required or authorised by law.</w:t>
            </w:r>
          </w:p>
        </w:tc>
      </w:tr>
    </w:tbl>
    <w:p w:rsidR="00D62286" w:rsidRDefault="003175C4" w:rsidP="00D62286">
      <w:pPr>
        <w:pStyle w:val="Heading1"/>
        <w:rPr>
          <w:rFonts w:eastAsia="Times New Roman" w:cs="Calibri"/>
          <w:b w:val="0"/>
          <w:color w:val="FF0000"/>
          <w:lang w:eastAsia="en-AU"/>
        </w:rPr>
      </w:pPr>
      <w:r w:rsidRPr="00982678">
        <w:lastRenderedPageBreak/>
        <w:t xml:space="preserve">Appendix A: Biographic Data: </w:t>
      </w:r>
    </w:p>
    <w:p w:rsidR="004215D1" w:rsidRPr="00CA6E3E" w:rsidRDefault="004215D1" w:rsidP="004215D1">
      <w:r>
        <w:t>{</w:t>
      </w:r>
      <w:proofErr w:type="spellStart"/>
      <w:proofErr w:type="gramStart"/>
      <w:r>
        <w:t>emptyBiograhicHandler</w:t>
      </w:r>
      <w:proofErr w:type="spellEnd"/>
      <w:proofErr w:type="gramEnd"/>
      <w:r>
        <w:t>}{#</w:t>
      </w:r>
      <w:proofErr w:type="spellStart"/>
      <w:r>
        <w:t>Entity_BioGraphicDetails</w:t>
      </w:r>
      <w:proofErr w:type="spellEnd"/>
      <w:r>
        <w:t xml:space="preserve">} </w:t>
      </w:r>
    </w:p>
    <w:tbl>
      <w:tblPr>
        <w:tblStyle w:val="ColorfulList-Accent3"/>
        <w:tblW w:w="9640" w:type="dxa"/>
        <w:tblLook w:val="04A0" w:firstRow="1" w:lastRow="0" w:firstColumn="1" w:lastColumn="0" w:noHBand="0" w:noVBand="1"/>
      </w:tblPr>
      <w:tblGrid>
        <w:gridCol w:w="5920"/>
        <w:gridCol w:w="1276"/>
        <w:gridCol w:w="2444"/>
      </w:tblGrid>
      <w:tr w:rsidR="004215D1" w:rsidRPr="003E41B5" w:rsidTr="00376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0" w:type="dxa"/>
            <w:gridSpan w:val="3"/>
          </w:tcPr>
          <w:p w:rsidR="004215D1" w:rsidRPr="00D0382D" w:rsidRDefault="004215D1" w:rsidP="00376BFD">
            <w:pPr>
              <w:pStyle w:val="Heading1"/>
              <w:spacing w:before="0" w:after="0" w:line="240" w:lineRule="auto"/>
              <w:outlineLvl w:val="0"/>
              <w:rPr>
                <w:sz w:val="28"/>
              </w:rPr>
            </w:pPr>
            <w:r>
              <w:rPr>
                <w:sz w:val="28"/>
              </w:rPr>
              <w:t>{</w:t>
            </w:r>
            <w:proofErr w:type="spellStart"/>
            <w:r>
              <w:rPr>
                <w:sz w:val="28"/>
              </w:rPr>
              <w:t>Entity_NISName</w:t>
            </w:r>
            <w:proofErr w:type="spellEnd"/>
            <w:r>
              <w:rPr>
                <w:sz w:val="28"/>
              </w:rPr>
              <w:t>}</w:t>
            </w:r>
          </w:p>
        </w:tc>
      </w:tr>
      <w:tr w:rsidR="004215D1" w:rsidRPr="003E41B5" w:rsidTr="0037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4215D1" w:rsidRPr="003E41B5" w:rsidRDefault="004215D1" w:rsidP="00376BFD">
            <w:pPr>
              <w:pStyle w:val="Heading1"/>
              <w:spacing w:before="0" w:after="0" w:line="240" w:lineRule="auto"/>
              <w:outlineLvl w:val="0"/>
              <w:rPr>
                <w:sz w:val="28"/>
                <w:lang w:eastAsia="en-AU"/>
              </w:rPr>
            </w:pPr>
            <w:proofErr w:type="gramStart"/>
            <w:r w:rsidRPr="003E41B5">
              <w:rPr>
                <w:sz w:val="28"/>
              </w:rPr>
              <w:t>Address:</w:t>
            </w:r>
            <w:proofErr w:type="gramEnd"/>
            <w:r w:rsidRPr="003E41B5">
              <w:rPr>
                <w:sz w:val="28"/>
              </w:rPr>
              <w:t>{</w:t>
            </w:r>
            <w:proofErr w:type="spellStart"/>
            <w:r>
              <w:rPr>
                <w:sz w:val="28"/>
              </w:rPr>
              <w:t>Entity_A</w:t>
            </w:r>
            <w:r w:rsidRPr="003E41B5">
              <w:rPr>
                <w:sz w:val="28"/>
              </w:rPr>
              <w:t>ddress</w:t>
            </w:r>
            <w:proofErr w:type="spellEnd"/>
            <w:r w:rsidRPr="003E41B5">
              <w:rPr>
                <w:sz w:val="28"/>
              </w:rPr>
              <w:t>}</w:t>
            </w:r>
          </w:p>
        </w:tc>
        <w:tc>
          <w:tcPr>
            <w:tcW w:w="1276" w:type="dxa"/>
          </w:tcPr>
          <w:p w:rsidR="004215D1" w:rsidRPr="003E41B5" w:rsidRDefault="004215D1" w:rsidP="00376BFD">
            <w:pPr>
              <w:pStyle w:val="Heading1"/>
              <w:spacing w:before="0" w:after="0" w:line="240" w:lineRule="auto"/>
              <w:jc w:val="right"/>
              <w:outlineLvl w:val="0"/>
              <w:cnfStyle w:val="000000100000" w:firstRow="0" w:lastRow="0" w:firstColumn="0" w:lastColumn="0" w:oddVBand="0" w:evenVBand="0" w:oddHBand="1" w:evenHBand="0" w:firstRowFirstColumn="0" w:firstRowLastColumn="0" w:lastRowFirstColumn="0" w:lastRowLastColumn="0"/>
              <w:rPr>
                <w:b w:val="0"/>
                <w:bCs w:val="0"/>
                <w:sz w:val="28"/>
              </w:rPr>
            </w:pPr>
            <w:r w:rsidRPr="003E41B5">
              <w:rPr>
                <w:b w:val="0"/>
                <w:sz w:val="28"/>
              </w:rPr>
              <w:t>Phone:</w:t>
            </w:r>
          </w:p>
        </w:tc>
        <w:tc>
          <w:tcPr>
            <w:tcW w:w="2444" w:type="dxa"/>
          </w:tcPr>
          <w:p w:rsidR="004215D1" w:rsidRPr="003E41B5" w:rsidRDefault="004215D1" w:rsidP="00376BFD">
            <w:pPr>
              <w:pStyle w:val="Heading1"/>
              <w:spacing w:before="0" w:after="0" w:line="240" w:lineRule="auto"/>
              <w:outlineLvl w:val="0"/>
              <w:cnfStyle w:val="000000100000" w:firstRow="0" w:lastRow="0" w:firstColumn="0" w:lastColumn="0" w:oddVBand="0" w:evenVBand="0" w:oddHBand="1" w:evenHBand="0" w:firstRowFirstColumn="0" w:firstRowLastColumn="0" w:lastRowFirstColumn="0" w:lastRowLastColumn="0"/>
              <w:rPr>
                <w:b w:val="0"/>
                <w:sz w:val="28"/>
              </w:rPr>
            </w:pPr>
            <w:r w:rsidRPr="003E41B5">
              <w:rPr>
                <w:b w:val="0"/>
                <w:sz w:val="28"/>
              </w:rPr>
              <w:t>{</w:t>
            </w:r>
            <w:proofErr w:type="spellStart"/>
            <w:r>
              <w:rPr>
                <w:b w:val="0"/>
                <w:sz w:val="28"/>
              </w:rPr>
              <w:t>Entity_P</w:t>
            </w:r>
            <w:r w:rsidRPr="003E41B5">
              <w:rPr>
                <w:b w:val="0"/>
                <w:sz w:val="28"/>
              </w:rPr>
              <w:t>hone</w:t>
            </w:r>
            <w:proofErr w:type="spellEnd"/>
            <w:r w:rsidRPr="003E41B5">
              <w:rPr>
                <w:b w:val="0"/>
                <w:sz w:val="28"/>
              </w:rPr>
              <w:t>}</w:t>
            </w:r>
          </w:p>
        </w:tc>
      </w:tr>
    </w:tbl>
    <w:p w:rsidR="004215D1" w:rsidRPr="00CA6E3E" w:rsidRDefault="004215D1" w:rsidP="004215D1">
      <w:pPr>
        <w:spacing w:line="240" w:lineRule="auto"/>
      </w:pPr>
      <w:r>
        <w:t>{/</w:t>
      </w:r>
      <w:proofErr w:type="spellStart"/>
      <w:r>
        <w:t>Entity_BioGraphicDetails</w:t>
      </w:r>
      <w:proofErr w:type="spellEnd"/>
      <w:r>
        <w:t>}</w:t>
      </w:r>
    </w:p>
    <w:p w:rsidR="004215D1" w:rsidRPr="003E41B5" w:rsidRDefault="004215D1" w:rsidP="004215D1">
      <w:pPr>
        <w:spacing w:before="0" w:after="0" w:line="240" w:lineRule="auto"/>
        <w:jc w:val="center"/>
        <w:rPr>
          <w:rFonts w:eastAsia="Times New Roman" w:cs="Calibri"/>
          <w:b/>
          <w:color w:val="000000" w:themeColor="text1"/>
          <w:u w:val="single"/>
          <w:lang w:eastAsia="en-AU"/>
        </w:rPr>
      </w:pPr>
      <w:r w:rsidRPr="003E41B5">
        <w:rPr>
          <w:rFonts w:eastAsia="Times New Roman" w:cs="Calibri"/>
          <w:b/>
          <w:color w:val="000000" w:themeColor="text1"/>
          <w:u w:val="single"/>
          <w:lang w:eastAsia="en-AU"/>
        </w:rPr>
        <w:t>{</w:t>
      </w:r>
      <w:proofErr w:type="spellStart"/>
      <w:r>
        <w:rPr>
          <w:rFonts w:eastAsia="Times New Roman" w:cs="Calibri"/>
          <w:b/>
          <w:color w:val="000000" w:themeColor="text1"/>
          <w:u w:val="single"/>
          <w:lang w:eastAsia="en-AU"/>
        </w:rPr>
        <w:t>Entity_</w:t>
      </w:r>
      <w:r w:rsidRPr="003E41B5">
        <w:rPr>
          <w:rFonts w:eastAsia="Times New Roman" w:cs="Calibri"/>
          <w:b/>
          <w:color w:val="000000" w:themeColor="text1"/>
          <w:u w:val="single"/>
          <w:lang w:eastAsia="en-AU"/>
        </w:rPr>
        <w:t>MainHeader</w:t>
      </w:r>
      <w:proofErr w:type="spellEnd"/>
      <w:r w:rsidRPr="003E41B5">
        <w:rPr>
          <w:rFonts w:eastAsia="Times New Roman" w:cs="Calibri"/>
          <w:b/>
          <w:color w:val="000000" w:themeColor="text1"/>
          <w:u w:val="single"/>
          <w:lang w:eastAsia="en-AU"/>
        </w:rPr>
        <w:t>}</w:t>
      </w:r>
    </w:p>
    <w:p w:rsidR="004215D1" w:rsidRPr="007678FD" w:rsidRDefault="004215D1" w:rsidP="004215D1">
      <w:pPr>
        <w:pStyle w:val="Heading2"/>
        <w:spacing w:before="0" w:after="0" w:line="240" w:lineRule="auto"/>
        <w:rPr>
          <w:rFonts w:eastAsiaTheme="minorHAnsi" w:cstheme="minorBidi"/>
          <w:b w:val="0"/>
          <w:sz w:val="16"/>
          <w:szCs w:val="22"/>
        </w:rPr>
      </w:pPr>
      <w:bookmarkStart w:id="0" w:name="_GoBack"/>
      <w:bookmarkEnd w:id="0"/>
      <w:r w:rsidRPr="007678FD">
        <w:rPr>
          <w:rFonts w:eastAsiaTheme="minorHAnsi" w:cstheme="minorBidi"/>
          <w:b w:val="0"/>
          <w:sz w:val="16"/>
          <w:szCs w:val="22"/>
        </w:rPr>
        <w:t>{#BAGS}</w:t>
      </w:r>
    </w:p>
    <w:p w:rsidR="004215D1" w:rsidRDefault="004215D1" w:rsidP="004215D1">
      <w:pPr>
        <w:pStyle w:val="Heading2"/>
        <w:spacing w:before="0" w:after="0" w:line="240" w:lineRule="auto"/>
        <w:rPr>
          <w:sz w:val="28"/>
          <w:szCs w:val="28"/>
        </w:rPr>
      </w:pPr>
      <w:r w:rsidRPr="00C01244">
        <w:t>BAGS</w:t>
      </w:r>
      <w:r w:rsidRPr="00B55B66">
        <w:rPr>
          <w:sz w:val="28"/>
          <w:szCs w:val="28"/>
        </w:rPr>
        <w:t xml:space="preserve"> </w:t>
      </w:r>
      <w:proofErr w:type="gramStart"/>
      <w:r w:rsidRPr="00B55B66">
        <w:rPr>
          <w:sz w:val="28"/>
          <w:szCs w:val="28"/>
        </w:rPr>
        <w:t>Exams  Details</w:t>
      </w:r>
      <w:proofErr w:type="gramEnd"/>
    </w:p>
    <w:p w:rsidR="004215D1" w:rsidRPr="007678FD" w:rsidRDefault="004215D1" w:rsidP="004215D1">
      <w:pPr>
        <w:pStyle w:val="Heading2"/>
        <w:spacing w:before="0" w:after="0" w:line="240" w:lineRule="auto"/>
        <w:rPr>
          <w:rFonts w:eastAsiaTheme="minorHAnsi" w:cstheme="minorBidi"/>
          <w:b w:val="0"/>
          <w:sz w:val="16"/>
          <w:szCs w:val="22"/>
        </w:rPr>
      </w:pPr>
      <w:r w:rsidRPr="007678FD">
        <w:rPr>
          <w:rFonts w:eastAsiaTheme="minorHAnsi" w:cstheme="minorBidi"/>
          <w:b w:val="0"/>
          <w:sz w:val="16"/>
          <w:szCs w:val="22"/>
        </w:rPr>
        <w:t>{</w:t>
      </w:r>
      <w:proofErr w:type="spellStart"/>
      <w:r w:rsidRPr="007678FD">
        <w:rPr>
          <w:rFonts w:eastAsiaTheme="minorHAnsi" w:cstheme="minorBidi"/>
          <w:b w:val="0"/>
          <w:sz w:val="16"/>
          <w:szCs w:val="22"/>
        </w:rPr>
        <w:t>BAGS_NISName</w:t>
      </w:r>
      <w:proofErr w:type="spellEnd"/>
      <w:r w:rsidRPr="007678FD">
        <w:rPr>
          <w:rFonts w:eastAsiaTheme="minorHAnsi" w:cstheme="minorBidi"/>
          <w:b w:val="0"/>
          <w:sz w:val="16"/>
          <w:szCs w:val="22"/>
        </w:rPr>
        <w:t>}</w:t>
      </w:r>
    </w:p>
    <w:tbl>
      <w:tblPr>
        <w:tblStyle w:val="DIBPTable"/>
        <w:tblW w:w="0" w:type="auto"/>
        <w:tblInd w:w="-34" w:type="dxa"/>
        <w:tblLook w:val="06A0" w:firstRow="1" w:lastRow="0" w:firstColumn="1" w:lastColumn="0" w:noHBand="1" w:noVBand="1"/>
      </w:tblPr>
      <w:tblGrid>
        <w:gridCol w:w="1933"/>
        <w:gridCol w:w="1169"/>
        <w:gridCol w:w="691"/>
        <w:gridCol w:w="894"/>
        <w:gridCol w:w="1125"/>
        <w:gridCol w:w="857"/>
        <w:gridCol w:w="1454"/>
        <w:gridCol w:w="1481"/>
      </w:tblGrid>
      <w:tr w:rsidR="004215D1" w:rsidTr="00376BFD">
        <w:trPr>
          <w:cnfStyle w:val="100000000000" w:firstRow="1" w:lastRow="0" w:firstColumn="0" w:lastColumn="0" w:oddVBand="0" w:evenVBand="0" w:oddHBand="0" w:evenHBand="0" w:firstRowFirstColumn="0" w:firstRowLastColumn="0" w:lastRowFirstColumn="0" w:lastRowLastColumn="0"/>
          <w:trHeight w:val="437"/>
        </w:trPr>
        <w:tc>
          <w:tcPr>
            <w:tcW w:w="0" w:type="auto"/>
          </w:tcPr>
          <w:p w:rsidR="004215D1" w:rsidRPr="007678FD" w:rsidRDefault="004215D1" w:rsidP="00376BFD">
            <w:pPr>
              <w:spacing w:before="0" w:after="0" w:line="240" w:lineRule="auto"/>
              <w:jc w:val="center"/>
              <w:rPr>
                <w:rFonts w:cs="Arial"/>
                <w:sz w:val="16"/>
              </w:rPr>
            </w:pPr>
            <w:r w:rsidRPr="007678FD">
              <w:rPr>
                <w:rFonts w:cs="Arial"/>
                <w:sz w:val="16"/>
              </w:rPr>
              <w:t>Route id</w:t>
            </w:r>
          </w:p>
        </w:tc>
        <w:tc>
          <w:tcPr>
            <w:tcW w:w="0" w:type="auto"/>
          </w:tcPr>
          <w:p w:rsidR="004215D1" w:rsidRPr="007678FD" w:rsidRDefault="004215D1" w:rsidP="00376BFD">
            <w:pPr>
              <w:spacing w:before="0" w:after="0" w:line="240" w:lineRule="auto"/>
              <w:jc w:val="center"/>
              <w:rPr>
                <w:rFonts w:cs="Arial"/>
                <w:sz w:val="16"/>
              </w:rPr>
            </w:pPr>
            <w:r w:rsidRPr="007678FD">
              <w:rPr>
                <w:rFonts w:cs="Arial"/>
                <w:sz w:val="16"/>
              </w:rPr>
              <w:t>Movement Date</w:t>
            </w:r>
          </w:p>
        </w:tc>
        <w:tc>
          <w:tcPr>
            <w:tcW w:w="0" w:type="auto"/>
          </w:tcPr>
          <w:p w:rsidR="004215D1" w:rsidRPr="007678FD" w:rsidRDefault="004215D1" w:rsidP="00376BFD">
            <w:pPr>
              <w:spacing w:before="0" w:after="0" w:line="240" w:lineRule="auto"/>
              <w:jc w:val="center"/>
              <w:rPr>
                <w:rFonts w:cs="Arial"/>
                <w:sz w:val="16"/>
              </w:rPr>
            </w:pPr>
            <w:r w:rsidRPr="007678FD">
              <w:rPr>
                <w:rFonts w:cs="Arial"/>
                <w:sz w:val="16"/>
              </w:rPr>
              <w:t>Port</w:t>
            </w:r>
          </w:p>
        </w:tc>
        <w:tc>
          <w:tcPr>
            <w:tcW w:w="0" w:type="auto"/>
          </w:tcPr>
          <w:p w:rsidR="004215D1" w:rsidRPr="007678FD" w:rsidRDefault="004215D1" w:rsidP="00376BFD">
            <w:pPr>
              <w:spacing w:before="0" w:after="0" w:line="240" w:lineRule="auto"/>
              <w:jc w:val="center"/>
              <w:rPr>
                <w:rFonts w:cs="Arial"/>
                <w:sz w:val="16"/>
              </w:rPr>
            </w:pPr>
            <w:r w:rsidRPr="007678FD">
              <w:rPr>
                <w:rFonts w:cs="Arial"/>
                <w:sz w:val="16"/>
              </w:rPr>
              <w:t>Direction</w:t>
            </w:r>
          </w:p>
        </w:tc>
        <w:tc>
          <w:tcPr>
            <w:tcW w:w="0" w:type="auto"/>
          </w:tcPr>
          <w:p w:rsidR="004215D1" w:rsidRPr="007678FD" w:rsidRDefault="004215D1" w:rsidP="00376BFD">
            <w:pPr>
              <w:spacing w:before="0" w:after="0" w:line="240" w:lineRule="auto"/>
              <w:jc w:val="center"/>
              <w:rPr>
                <w:rFonts w:cs="Arial"/>
                <w:sz w:val="16"/>
              </w:rPr>
            </w:pPr>
            <w:proofErr w:type="spellStart"/>
            <w:r w:rsidRPr="007678FD">
              <w:rPr>
                <w:rFonts w:cs="Arial"/>
                <w:sz w:val="16"/>
              </w:rPr>
              <w:t>Targetting</w:t>
            </w:r>
            <w:proofErr w:type="spellEnd"/>
            <w:r w:rsidRPr="007678FD">
              <w:rPr>
                <w:rFonts w:cs="Arial"/>
                <w:sz w:val="16"/>
              </w:rPr>
              <w:t xml:space="preserve"> Method</w:t>
            </w:r>
          </w:p>
        </w:tc>
        <w:tc>
          <w:tcPr>
            <w:tcW w:w="0" w:type="auto"/>
          </w:tcPr>
          <w:p w:rsidR="004215D1" w:rsidRPr="007678FD" w:rsidRDefault="004215D1" w:rsidP="00376BFD">
            <w:pPr>
              <w:spacing w:before="0" w:after="0" w:line="240" w:lineRule="auto"/>
              <w:jc w:val="center"/>
              <w:rPr>
                <w:rFonts w:cs="Arial"/>
                <w:sz w:val="16"/>
              </w:rPr>
            </w:pPr>
            <w:r w:rsidRPr="007678FD">
              <w:rPr>
                <w:rFonts w:cs="Arial"/>
                <w:sz w:val="16"/>
              </w:rPr>
              <w:t>Traveller type</w:t>
            </w:r>
          </w:p>
        </w:tc>
        <w:tc>
          <w:tcPr>
            <w:tcW w:w="0" w:type="auto"/>
          </w:tcPr>
          <w:p w:rsidR="004215D1" w:rsidRPr="007678FD" w:rsidRDefault="004215D1" w:rsidP="00376BFD">
            <w:pPr>
              <w:spacing w:before="0" w:after="0" w:line="240" w:lineRule="auto"/>
              <w:jc w:val="center"/>
              <w:rPr>
                <w:rFonts w:cs="Arial"/>
                <w:sz w:val="16"/>
              </w:rPr>
            </w:pPr>
            <w:r w:rsidRPr="007678FD">
              <w:rPr>
                <w:rFonts w:cs="Arial"/>
                <w:sz w:val="16"/>
              </w:rPr>
              <w:t>Exam Severity</w:t>
            </w:r>
          </w:p>
        </w:tc>
        <w:tc>
          <w:tcPr>
            <w:tcW w:w="0" w:type="auto"/>
          </w:tcPr>
          <w:p w:rsidR="004215D1" w:rsidRPr="007678FD" w:rsidRDefault="004215D1" w:rsidP="00376BFD">
            <w:pPr>
              <w:spacing w:before="0" w:after="0" w:line="240" w:lineRule="auto"/>
              <w:jc w:val="center"/>
              <w:rPr>
                <w:rFonts w:cs="Arial"/>
                <w:sz w:val="16"/>
              </w:rPr>
            </w:pPr>
            <w:r w:rsidRPr="007678FD">
              <w:rPr>
                <w:rFonts w:cs="Arial"/>
                <w:sz w:val="16"/>
              </w:rPr>
              <w:t>Outcome</w:t>
            </w:r>
          </w:p>
        </w:tc>
      </w:tr>
      <w:tr w:rsidR="004215D1" w:rsidTr="00376BFD">
        <w:trPr>
          <w:trHeight w:val="595"/>
        </w:trPr>
        <w:tc>
          <w:tcPr>
            <w:tcW w:w="0" w:type="auto"/>
            <w:shd w:val="clear" w:color="auto" w:fill="FFFFFF" w:themeFill="background1"/>
          </w:tcPr>
          <w:p w:rsidR="004215D1" w:rsidRPr="007678FD" w:rsidRDefault="004215D1" w:rsidP="00376BFD">
            <w:pPr>
              <w:spacing w:before="0" w:after="0" w:line="240" w:lineRule="auto"/>
              <w:jc w:val="center"/>
              <w:rPr>
                <w:rFonts w:cs="Arial"/>
                <w:sz w:val="16"/>
              </w:rPr>
            </w:pPr>
            <w:r w:rsidRPr="007678FD">
              <w:rPr>
                <w:rFonts w:cs="Arial"/>
                <w:sz w:val="16"/>
              </w:rPr>
              <w:t>{#</w:t>
            </w:r>
            <w:proofErr w:type="spellStart"/>
            <w:r w:rsidRPr="007678FD">
              <w:rPr>
                <w:rFonts w:cs="Arial"/>
                <w:sz w:val="16"/>
              </w:rPr>
              <w:t>BAGS_Data</w:t>
            </w:r>
            <w:proofErr w:type="spellEnd"/>
            <w:r w:rsidRPr="007678FD">
              <w:rPr>
                <w:rFonts w:cs="Arial"/>
                <w:sz w:val="16"/>
              </w:rPr>
              <w:t>}{</w:t>
            </w:r>
            <w:proofErr w:type="spellStart"/>
            <w:r w:rsidRPr="007678FD">
              <w:rPr>
                <w:rFonts w:cs="Arial"/>
                <w:sz w:val="16"/>
              </w:rPr>
              <w:t>craftMovementNumber</w:t>
            </w:r>
            <w:proofErr w:type="spellEnd"/>
            <w:r w:rsidRPr="007678FD">
              <w:rPr>
                <w:rFonts w:cs="Arial"/>
                <w:sz w:val="16"/>
              </w:rPr>
              <w:t>}</w:t>
            </w:r>
          </w:p>
        </w:tc>
        <w:tc>
          <w:tcPr>
            <w:tcW w:w="0" w:type="auto"/>
            <w:shd w:val="clear" w:color="auto" w:fill="FFFFFF" w:themeFill="background1"/>
          </w:tcPr>
          <w:p w:rsidR="004215D1" w:rsidRPr="007678FD" w:rsidRDefault="004215D1" w:rsidP="00376BFD">
            <w:pPr>
              <w:spacing w:before="0" w:after="0" w:line="240" w:lineRule="auto"/>
              <w:jc w:val="center"/>
              <w:rPr>
                <w:rFonts w:cs="Arial"/>
                <w:sz w:val="16"/>
              </w:rPr>
            </w:pPr>
            <w:r w:rsidRPr="007678FD">
              <w:rPr>
                <w:rFonts w:cs="Arial"/>
                <w:sz w:val="16"/>
              </w:rPr>
              <w:t>{</w:t>
            </w:r>
            <w:proofErr w:type="spellStart"/>
            <w:r w:rsidRPr="007678FD">
              <w:rPr>
                <w:rFonts w:cs="Arial"/>
                <w:sz w:val="16"/>
              </w:rPr>
              <w:t>craftMovementDate</w:t>
            </w:r>
            <w:proofErr w:type="spellEnd"/>
            <w:r w:rsidRPr="007678FD">
              <w:rPr>
                <w:rFonts w:cs="Arial"/>
                <w:sz w:val="16"/>
              </w:rPr>
              <w:t>}</w:t>
            </w:r>
          </w:p>
        </w:tc>
        <w:tc>
          <w:tcPr>
            <w:tcW w:w="0" w:type="auto"/>
            <w:shd w:val="clear" w:color="auto" w:fill="FFFFFF" w:themeFill="background1"/>
          </w:tcPr>
          <w:p w:rsidR="004215D1" w:rsidRPr="007678FD" w:rsidRDefault="004215D1" w:rsidP="00376BFD">
            <w:pPr>
              <w:spacing w:before="0" w:after="0" w:line="240" w:lineRule="auto"/>
              <w:jc w:val="center"/>
              <w:rPr>
                <w:rFonts w:cs="Arial"/>
                <w:sz w:val="16"/>
              </w:rPr>
            </w:pPr>
            <w:r w:rsidRPr="007678FD">
              <w:rPr>
                <w:rFonts w:cs="Arial"/>
                <w:sz w:val="16"/>
              </w:rPr>
              <w:t>{</w:t>
            </w:r>
            <w:proofErr w:type="spellStart"/>
            <w:r w:rsidRPr="007678FD">
              <w:rPr>
                <w:rFonts w:cs="Arial"/>
                <w:sz w:val="16"/>
              </w:rPr>
              <w:t>portCode</w:t>
            </w:r>
            <w:proofErr w:type="spellEnd"/>
            <w:r w:rsidRPr="007678FD">
              <w:rPr>
                <w:rFonts w:cs="Arial"/>
                <w:sz w:val="16"/>
              </w:rPr>
              <w:t>}</w:t>
            </w:r>
          </w:p>
        </w:tc>
        <w:tc>
          <w:tcPr>
            <w:tcW w:w="0" w:type="auto"/>
            <w:shd w:val="clear" w:color="auto" w:fill="FFFFFF" w:themeFill="background1"/>
          </w:tcPr>
          <w:p w:rsidR="004215D1" w:rsidRPr="007678FD" w:rsidRDefault="004215D1" w:rsidP="00376BFD">
            <w:pPr>
              <w:spacing w:before="0" w:after="0" w:line="240" w:lineRule="auto"/>
              <w:jc w:val="center"/>
              <w:rPr>
                <w:rFonts w:cs="Arial"/>
                <w:sz w:val="16"/>
              </w:rPr>
            </w:pPr>
            <w:r w:rsidRPr="007678FD">
              <w:rPr>
                <w:rFonts w:cs="Arial"/>
                <w:sz w:val="16"/>
              </w:rPr>
              <w:t>{</w:t>
            </w:r>
            <w:proofErr w:type="spellStart"/>
            <w:r w:rsidRPr="007678FD">
              <w:rPr>
                <w:rFonts w:cs="Arial"/>
                <w:sz w:val="16"/>
              </w:rPr>
              <w:t>directionCode</w:t>
            </w:r>
            <w:proofErr w:type="spellEnd"/>
            <w:r w:rsidRPr="007678FD">
              <w:rPr>
                <w:rFonts w:cs="Arial"/>
                <w:sz w:val="16"/>
              </w:rPr>
              <w:t>}</w:t>
            </w:r>
          </w:p>
        </w:tc>
        <w:tc>
          <w:tcPr>
            <w:tcW w:w="0" w:type="auto"/>
            <w:shd w:val="clear" w:color="auto" w:fill="FFFFFF" w:themeFill="background1"/>
          </w:tcPr>
          <w:p w:rsidR="004215D1" w:rsidRPr="007678FD" w:rsidRDefault="004215D1" w:rsidP="00376BFD">
            <w:pPr>
              <w:spacing w:before="0" w:after="0" w:line="240" w:lineRule="auto"/>
              <w:jc w:val="center"/>
              <w:rPr>
                <w:rFonts w:cs="Arial"/>
                <w:sz w:val="16"/>
              </w:rPr>
            </w:pPr>
            <w:r w:rsidRPr="007678FD">
              <w:rPr>
                <w:rFonts w:cs="Arial"/>
                <w:sz w:val="16"/>
              </w:rPr>
              <w:t>{</w:t>
            </w:r>
            <w:proofErr w:type="spellStart"/>
            <w:r w:rsidRPr="007678FD">
              <w:rPr>
                <w:rFonts w:cs="Arial"/>
                <w:sz w:val="16"/>
              </w:rPr>
              <w:t>targetingMthdType</w:t>
            </w:r>
            <w:proofErr w:type="spellEnd"/>
            <w:r w:rsidRPr="007678FD">
              <w:rPr>
                <w:rFonts w:cs="Arial"/>
                <w:sz w:val="16"/>
              </w:rPr>
              <w:t>}</w:t>
            </w:r>
          </w:p>
        </w:tc>
        <w:tc>
          <w:tcPr>
            <w:tcW w:w="0" w:type="auto"/>
            <w:shd w:val="clear" w:color="auto" w:fill="FFFFFF" w:themeFill="background1"/>
          </w:tcPr>
          <w:p w:rsidR="004215D1" w:rsidRPr="007678FD" w:rsidRDefault="004215D1" w:rsidP="00376BFD">
            <w:pPr>
              <w:spacing w:before="0" w:after="0" w:line="240" w:lineRule="auto"/>
              <w:jc w:val="center"/>
              <w:rPr>
                <w:rFonts w:cs="Arial"/>
                <w:sz w:val="16"/>
              </w:rPr>
            </w:pPr>
            <w:r w:rsidRPr="007678FD">
              <w:rPr>
                <w:rFonts w:cs="Arial"/>
                <w:sz w:val="16"/>
              </w:rPr>
              <w:t>{</w:t>
            </w:r>
            <w:proofErr w:type="spellStart"/>
            <w:r w:rsidRPr="007678FD">
              <w:rPr>
                <w:rFonts w:cs="Arial"/>
                <w:sz w:val="16"/>
              </w:rPr>
              <w:t>travellerType</w:t>
            </w:r>
            <w:proofErr w:type="spellEnd"/>
            <w:r w:rsidRPr="007678FD">
              <w:rPr>
                <w:rFonts w:cs="Arial"/>
                <w:sz w:val="16"/>
              </w:rPr>
              <w:t>}</w:t>
            </w:r>
          </w:p>
        </w:tc>
        <w:tc>
          <w:tcPr>
            <w:tcW w:w="0" w:type="auto"/>
            <w:shd w:val="clear" w:color="auto" w:fill="FFFFFF" w:themeFill="background1"/>
          </w:tcPr>
          <w:p w:rsidR="004215D1" w:rsidRPr="007678FD" w:rsidRDefault="004215D1" w:rsidP="00376BFD">
            <w:pPr>
              <w:spacing w:before="0" w:after="0" w:line="240" w:lineRule="auto"/>
              <w:jc w:val="center"/>
              <w:rPr>
                <w:rFonts w:cs="Arial"/>
                <w:sz w:val="16"/>
              </w:rPr>
            </w:pPr>
            <w:r w:rsidRPr="007678FD">
              <w:rPr>
                <w:rFonts w:cs="Arial"/>
                <w:sz w:val="16"/>
              </w:rPr>
              <w:t>{</w:t>
            </w:r>
            <w:proofErr w:type="spellStart"/>
            <w:r w:rsidRPr="007678FD">
              <w:rPr>
                <w:rFonts w:cs="Arial"/>
                <w:sz w:val="16"/>
              </w:rPr>
              <w:t>bagsExamSeverityCategory</w:t>
            </w:r>
            <w:proofErr w:type="spellEnd"/>
            <w:r w:rsidRPr="007678FD">
              <w:rPr>
                <w:rFonts w:cs="Arial"/>
                <w:sz w:val="16"/>
              </w:rPr>
              <w:t>}</w:t>
            </w:r>
          </w:p>
        </w:tc>
        <w:tc>
          <w:tcPr>
            <w:tcW w:w="0" w:type="auto"/>
            <w:shd w:val="clear" w:color="auto" w:fill="FFFFFF" w:themeFill="background1"/>
          </w:tcPr>
          <w:p w:rsidR="004215D1" w:rsidRPr="007678FD" w:rsidRDefault="004215D1" w:rsidP="00376BFD">
            <w:pPr>
              <w:spacing w:before="0" w:after="0" w:line="240" w:lineRule="auto"/>
              <w:jc w:val="center"/>
              <w:rPr>
                <w:rFonts w:cs="Arial"/>
                <w:sz w:val="16"/>
              </w:rPr>
            </w:pPr>
            <w:r w:rsidRPr="007678FD">
              <w:rPr>
                <w:rFonts w:cs="Arial"/>
                <w:sz w:val="16"/>
              </w:rPr>
              <w:t>{</w:t>
            </w:r>
            <w:proofErr w:type="spellStart"/>
            <w:r w:rsidRPr="007678FD">
              <w:rPr>
                <w:rFonts w:cs="Arial"/>
                <w:sz w:val="16"/>
              </w:rPr>
              <w:t>outcomeType</w:t>
            </w:r>
            <w:proofErr w:type="spellEnd"/>
            <w:r w:rsidRPr="007678FD">
              <w:rPr>
                <w:rFonts w:cs="Arial"/>
                <w:sz w:val="16"/>
              </w:rPr>
              <w:t>}{/</w:t>
            </w:r>
            <w:proofErr w:type="spellStart"/>
            <w:r w:rsidRPr="007678FD">
              <w:rPr>
                <w:rFonts w:cs="Arial"/>
                <w:sz w:val="16"/>
              </w:rPr>
              <w:t>BAGS_Data</w:t>
            </w:r>
            <w:proofErr w:type="spellEnd"/>
            <w:r w:rsidRPr="007678FD">
              <w:rPr>
                <w:rFonts w:cs="Arial"/>
                <w:sz w:val="16"/>
              </w:rPr>
              <w:t>}</w:t>
            </w:r>
          </w:p>
        </w:tc>
      </w:tr>
    </w:tbl>
    <w:p w:rsidR="004215D1" w:rsidRPr="007678FD" w:rsidRDefault="004215D1" w:rsidP="004215D1">
      <w:pPr>
        <w:pStyle w:val="Heading2"/>
        <w:spacing w:before="0" w:after="0" w:line="240" w:lineRule="auto"/>
        <w:rPr>
          <w:rFonts w:eastAsiaTheme="minorHAnsi" w:cstheme="minorBidi"/>
          <w:b w:val="0"/>
          <w:sz w:val="16"/>
          <w:szCs w:val="22"/>
        </w:rPr>
      </w:pPr>
      <w:r w:rsidRPr="007678FD">
        <w:rPr>
          <w:rFonts w:eastAsiaTheme="minorHAnsi" w:cstheme="minorBidi"/>
          <w:b w:val="0"/>
          <w:sz w:val="16"/>
          <w:szCs w:val="22"/>
        </w:rPr>
        <w:t>{</w:t>
      </w:r>
      <w:proofErr w:type="spellStart"/>
      <w:r w:rsidRPr="007678FD">
        <w:rPr>
          <w:rFonts w:eastAsiaTheme="minorHAnsi" w:cstheme="minorBidi"/>
          <w:b w:val="0"/>
          <w:sz w:val="16"/>
          <w:szCs w:val="22"/>
        </w:rPr>
        <w:t>BAGS_text</w:t>
      </w:r>
      <w:proofErr w:type="spellEnd"/>
      <w:r w:rsidRPr="007678FD">
        <w:rPr>
          <w:rFonts w:eastAsiaTheme="minorHAnsi" w:cstheme="minorBidi"/>
          <w:b w:val="0"/>
          <w:sz w:val="16"/>
          <w:szCs w:val="22"/>
        </w:rPr>
        <w:t>}{/BAGS}</w:t>
      </w:r>
    </w:p>
    <w:p w:rsidR="003175C4" w:rsidRPr="00982678" w:rsidRDefault="003175C4" w:rsidP="003175C4">
      <w:pPr>
        <w:pStyle w:val="Heading2"/>
      </w:pPr>
      <w:r w:rsidRPr="00982678">
        <w:t>Associated travellers</w:t>
      </w:r>
    </w:p>
    <w:p w:rsidR="003175C4" w:rsidRPr="00982678" w:rsidRDefault="003175C4" w:rsidP="003175C4">
      <w:pPr>
        <w:keepNext/>
        <w:spacing w:before="0" w:after="200" w:line="276" w:lineRule="auto"/>
        <w:rPr>
          <w:rFonts w:eastAsia="Times New Roman" w:cs="Arial"/>
          <w:b/>
          <w:color w:val="FF0000"/>
          <w:lang w:eastAsia="en-AU"/>
        </w:rPr>
      </w:pPr>
      <w:r w:rsidRPr="00982678">
        <w:rPr>
          <w:rFonts w:eastAsia="Times New Roman" w:cs="Arial"/>
          <w:b/>
          <w:color w:val="FF0000"/>
          <w:lang w:eastAsia="en-AU"/>
        </w:rPr>
        <w:t>Insert associated travellers (Table from IAT) - try to keep formatting consistent with other tabled data.</w:t>
      </w:r>
    </w:p>
    <w:p w:rsidR="003175C4" w:rsidRPr="00982678" w:rsidRDefault="003175C4" w:rsidP="003175C4">
      <w:pPr>
        <w:pStyle w:val="Heading2"/>
        <w:rPr>
          <w:rFonts w:eastAsia="Times New Roman" w:cs="Arial"/>
          <w:b w:val="0"/>
          <w:color w:val="FF0000"/>
        </w:rPr>
      </w:pPr>
      <w:r w:rsidRPr="00982678">
        <w:t>Financial transactions</w:t>
      </w:r>
    </w:p>
    <w:p w:rsidR="003175C4" w:rsidRPr="00982678" w:rsidRDefault="003175C4" w:rsidP="003175C4">
      <w:pPr>
        <w:spacing w:before="0" w:after="200" w:line="276" w:lineRule="auto"/>
        <w:rPr>
          <w:rFonts w:eastAsia="Times New Roman" w:cs="Arial"/>
          <w:b/>
          <w:color w:val="FF0000"/>
          <w:lang w:eastAsia="en-AU"/>
        </w:rPr>
      </w:pPr>
      <w:r w:rsidRPr="00982678">
        <w:rPr>
          <w:rFonts w:eastAsia="Times New Roman" w:cs="Arial"/>
          <w:b/>
          <w:color w:val="FF0000"/>
          <w:lang w:eastAsia="en-AU"/>
        </w:rPr>
        <w:t>Insert financial transactions (Table from IAT) - try to keep formatting consistent with other tabled data.</w:t>
      </w:r>
    </w:p>
    <w:p w:rsidR="003175C4" w:rsidRPr="00982678" w:rsidRDefault="003175C4">
      <w:r w:rsidRPr="00982678">
        <w:br w:type="page"/>
      </w:r>
    </w:p>
    <w:p w:rsidR="00E969CE" w:rsidRPr="00982678" w:rsidRDefault="00E969CE" w:rsidP="00E969CE">
      <w:pPr>
        <w:pStyle w:val="Heading1"/>
        <w:rPr>
          <w:rFonts w:ascii="Calibri" w:eastAsiaTheme="minorHAnsi" w:hAnsi="Calibri"/>
        </w:rPr>
      </w:pPr>
      <w:r w:rsidRPr="00982678">
        <w:rPr>
          <w:rFonts w:ascii="Calibri" w:eastAsiaTheme="minorHAnsi" w:hAnsi="Calibri"/>
        </w:rPr>
        <w:lastRenderedPageBreak/>
        <w:t>Distribution</w:t>
      </w:r>
    </w:p>
    <w:p w:rsidR="00E969CE" w:rsidRPr="00982678" w:rsidRDefault="00E969CE" w:rsidP="00E969CE">
      <w:pPr>
        <w:autoSpaceDE w:val="0"/>
        <w:autoSpaceDN w:val="0"/>
        <w:spacing w:after="0"/>
        <w:rPr>
          <w:rFonts w:cs="Arial"/>
          <w:b/>
          <w:color w:val="FF0000"/>
          <w:sz w:val="20"/>
          <w:highlight w:val="yellow"/>
        </w:rPr>
      </w:pPr>
      <w:r w:rsidRPr="00982678">
        <w:rPr>
          <w:rFonts w:cs="Arial"/>
          <w:b/>
          <w:color w:val="FF0000"/>
          <w:sz w:val="20"/>
          <w:highlight w:val="yellow"/>
        </w:rPr>
        <w:t>[When compiling your distribution list:</w:t>
      </w:r>
    </w:p>
    <w:p w:rsidR="00E969CE" w:rsidRPr="00982678" w:rsidRDefault="00E969CE" w:rsidP="00E969CE">
      <w:pPr>
        <w:pStyle w:val="ListParagraph"/>
        <w:numPr>
          <w:ilvl w:val="0"/>
          <w:numId w:val="32"/>
        </w:numPr>
        <w:autoSpaceDE w:val="0"/>
        <w:autoSpaceDN w:val="0"/>
        <w:spacing w:before="0" w:after="0" w:line="240" w:lineRule="auto"/>
        <w:rPr>
          <w:rFonts w:cs="Arial"/>
          <w:b/>
          <w:color w:val="FF0000"/>
          <w:sz w:val="20"/>
          <w:highlight w:val="yellow"/>
        </w:rPr>
      </w:pPr>
      <w:r w:rsidRPr="00982678">
        <w:rPr>
          <w:rFonts w:cs="Arial"/>
          <w:b/>
          <w:color w:val="FF0000"/>
          <w:sz w:val="20"/>
          <w:highlight w:val="yellow"/>
        </w:rPr>
        <w:t>Include your key customer(s), i.e. specifically who the product was written for.</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Include other relevant customers who may benefit from this product (</w:t>
      </w:r>
      <w:hyperlink r:id="rId12" w:history="1">
        <w:r w:rsidRPr="00982678">
          <w:rPr>
            <w:rStyle w:val="Hyperlink"/>
            <w:rFonts w:cs="Arial"/>
            <w:b/>
            <w:sz w:val="20"/>
            <w:highlight w:val="yellow"/>
          </w:rPr>
          <w:t>intellcustrrelations@border.gov.au</w:t>
        </w:r>
      </w:hyperlink>
      <w:r w:rsidRPr="00982678">
        <w:rPr>
          <w:rFonts w:cs="Arial"/>
          <w:b/>
          <w:color w:val="FF0000"/>
          <w:sz w:val="20"/>
          <w:highlight w:val="yellow"/>
        </w:rPr>
        <w:t xml:space="preserve"> can provide advice).</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 xml:space="preserve">Consider what level of officer this product needs to go to and add/delete as appropriate. </w:t>
      </w:r>
    </w:p>
    <w:p w:rsidR="00E969CE" w:rsidRPr="00982678" w:rsidRDefault="00E969CE" w:rsidP="00E969CE">
      <w:pPr>
        <w:pStyle w:val="ListParagraph"/>
        <w:numPr>
          <w:ilvl w:val="1"/>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For example: a Strategic Border Assessment (SBA) may include a range of customers from the Secretary down to Branch Head level, while a Tactical Intelligence Report (TIR) may include customers such as frontline ABF officers and Regional Command groups.</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 xml:space="preserve">List your customers in order of seniority and use titles, not names, for individuals. </w:t>
      </w:r>
    </w:p>
    <w:p w:rsidR="00E969CE" w:rsidRPr="00982678" w:rsidRDefault="00E969CE" w:rsidP="00E969CE">
      <w:pPr>
        <w:pStyle w:val="ListParagraph"/>
        <w:numPr>
          <w:ilvl w:val="1"/>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 xml:space="preserve">For example: </w:t>
      </w:r>
      <w:r w:rsidRPr="00982678">
        <w:rPr>
          <w:rFonts w:cs="Arial"/>
          <w:b/>
          <w:i/>
          <w:iCs/>
          <w:color w:val="FF0000"/>
          <w:sz w:val="20"/>
          <w:highlight w:val="yellow"/>
        </w:rPr>
        <w:t>Deputy Secretary Visa and Citizenship Services.</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Specify a whole section or branch for larger recipient groups.</w:t>
      </w:r>
    </w:p>
    <w:p w:rsidR="00E969CE" w:rsidRPr="00982678" w:rsidRDefault="00E969CE" w:rsidP="00E969CE">
      <w:pPr>
        <w:pStyle w:val="ListParagraph"/>
        <w:numPr>
          <w:ilvl w:val="1"/>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 xml:space="preserve">For example: </w:t>
      </w:r>
      <w:r w:rsidRPr="00982678">
        <w:rPr>
          <w:rFonts w:cs="Arial"/>
          <w:b/>
          <w:i/>
          <w:iCs/>
          <w:color w:val="FF0000"/>
          <w:sz w:val="20"/>
          <w:highlight w:val="yellow"/>
        </w:rPr>
        <w:t>Strategic Border Command, Operations</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Consider including other relevant external partners/stakeholders that may benefit from the product.</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Do not include Intelligence Division recipients within this list (other than Intelligence Production), unless the product has been specifically produced for that recipient.]</w:t>
      </w:r>
    </w:p>
    <w:p w:rsidR="00E969CE" w:rsidRPr="00982678" w:rsidRDefault="00E969CE" w:rsidP="00E969CE">
      <w:pPr>
        <w:autoSpaceDE w:val="0"/>
        <w:autoSpaceDN w:val="0"/>
        <w:spacing w:after="0" w:line="240" w:lineRule="auto"/>
        <w:rPr>
          <w:rFonts w:cs="Arial"/>
          <w:b/>
          <w:color w:val="FF0000"/>
          <w:sz w:val="20"/>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0"/>
        <w:gridCol w:w="4360"/>
      </w:tblGrid>
      <w:tr w:rsidR="00E969CE" w:rsidRPr="00982678" w:rsidTr="00971AAF">
        <w:tc>
          <w:tcPr>
            <w:tcW w:w="9572" w:type="dxa"/>
            <w:gridSpan w:val="2"/>
          </w:tcPr>
          <w:p w:rsidR="00E969CE" w:rsidRPr="00982678" w:rsidRDefault="00E969CE" w:rsidP="00971AAF">
            <w:pPr>
              <w:autoSpaceDE w:val="0"/>
              <w:autoSpaceDN w:val="0"/>
              <w:adjustRightInd w:val="0"/>
              <w:spacing w:after="100" w:line="240" w:lineRule="auto"/>
              <w:ind w:right="175"/>
              <w:rPr>
                <w:rFonts w:cs="Calibri"/>
                <w:b/>
                <w:i/>
              </w:rPr>
            </w:pPr>
            <w:r w:rsidRPr="00982678">
              <w:rPr>
                <w:b/>
              </w:rPr>
              <w:t>Internal</w:t>
            </w:r>
            <w:r w:rsidRPr="00982678">
              <w:t xml:space="preserve"> </w:t>
            </w:r>
            <w:r w:rsidRPr="00982678">
              <w:rPr>
                <w:rFonts w:cs="Calibri"/>
                <w:b/>
                <w:i/>
                <w:color w:val="FF0000"/>
                <w:highlight w:val="yellow"/>
              </w:rPr>
              <w:t>Example only:</w:t>
            </w:r>
          </w:p>
        </w:tc>
      </w:tr>
      <w:tr w:rsidR="00E969CE" w:rsidRPr="00982678" w:rsidTr="00971AAF">
        <w:tc>
          <w:tcPr>
            <w:tcW w:w="5211" w:type="dxa"/>
          </w:tcPr>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Secretary</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Commissioner ABF</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Deputy Secretary Policy</w:t>
            </w:r>
          </w:p>
          <w:p w:rsidR="00E969CE" w:rsidRPr="00982678" w:rsidRDefault="00E969CE" w:rsidP="00971AAF">
            <w:pPr>
              <w:autoSpaceDE w:val="0"/>
              <w:autoSpaceDN w:val="0"/>
              <w:adjustRightInd w:val="0"/>
              <w:spacing w:after="100" w:line="240" w:lineRule="auto"/>
              <w:rPr>
                <w:rFonts w:cs="Calibri"/>
              </w:rPr>
            </w:pPr>
            <w:r w:rsidRPr="00982678">
              <w:rPr>
                <w:rFonts w:cs="Calibri"/>
              </w:rPr>
              <w:t>Deputy Secretary Visa and Citizenship Services</w:t>
            </w:r>
          </w:p>
          <w:p w:rsidR="00E969CE" w:rsidRPr="00982678" w:rsidRDefault="00E969CE" w:rsidP="00971AAF">
            <w:pPr>
              <w:autoSpaceDE w:val="0"/>
              <w:autoSpaceDN w:val="0"/>
              <w:adjustRightInd w:val="0"/>
              <w:spacing w:after="100" w:line="240" w:lineRule="auto"/>
              <w:rPr>
                <w:rFonts w:cs="Calibri"/>
              </w:rPr>
            </w:pPr>
            <w:r w:rsidRPr="00982678">
              <w:rPr>
                <w:rFonts w:cs="Calibri"/>
              </w:rPr>
              <w:t>Deputy Commissioner Operations</w:t>
            </w:r>
          </w:p>
          <w:p w:rsidR="00E969CE" w:rsidRPr="00982678" w:rsidRDefault="00E969CE" w:rsidP="00971AAF">
            <w:pPr>
              <w:autoSpaceDE w:val="0"/>
              <w:autoSpaceDN w:val="0"/>
              <w:adjustRightInd w:val="0"/>
              <w:spacing w:after="100" w:line="240" w:lineRule="auto"/>
              <w:rPr>
                <w:rFonts w:cs="Calibri"/>
              </w:rPr>
            </w:pPr>
            <w:r w:rsidRPr="00982678">
              <w:rPr>
                <w:rFonts w:cs="Calibri"/>
              </w:rPr>
              <w:t>First Assistant Secretary Visa and Citizenship Management Division</w:t>
            </w:r>
          </w:p>
          <w:p w:rsidR="00E969CE" w:rsidRPr="00982678" w:rsidRDefault="00E969CE" w:rsidP="00971AAF">
            <w:pPr>
              <w:autoSpaceDE w:val="0"/>
              <w:autoSpaceDN w:val="0"/>
              <w:adjustRightInd w:val="0"/>
              <w:spacing w:after="0" w:line="240" w:lineRule="auto"/>
              <w:rPr>
                <w:rFonts w:cs="Calibri"/>
              </w:rPr>
            </w:pPr>
            <w:r w:rsidRPr="00982678">
              <w:rPr>
                <w:rFonts w:cs="Calibri"/>
              </w:rPr>
              <w:t>Assistant Secretary Permanent Visa and Citizenship Programme Branch</w:t>
            </w:r>
          </w:p>
          <w:p w:rsidR="00E969CE" w:rsidRPr="00982678" w:rsidRDefault="00E969CE" w:rsidP="00971AAF">
            <w:pPr>
              <w:autoSpaceDE w:val="0"/>
              <w:autoSpaceDN w:val="0"/>
              <w:adjustRightInd w:val="0"/>
              <w:spacing w:after="0" w:line="240" w:lineRule="auto"/>
              <w:rPr>
                <w:rFonts w:cs="Calibri"/>
              </w:rPr>
            </w:pPr>
            <w:r w:rsidRPr="00982678">
              <w:rPr>
                <w:rFonts w:cs="Calibri"/>
              </w:rPr>
              <w:t>Assistant Secretary Temporary Visa Programme Branch</w:t>
            </w:r>
          </w:p>
          <w:p w:rsidR="00E969CE" w:rsidRPr="00982678" w:rsidRDefault="00E969CE" w:rsidP="00971AAF">
            <w:pPr>
              <w:autoSpaceDE w:val="0"/>
              <w:autoSpaceDN w:val="0"/>
              <w:adjustRightInd w:val="0"/>
              <w:spacing w:after="100" w:line="240" w:lineRule="auto"/>
              <w:rPr>
                <w:rFonts w:cs="Calibri"/>
              </w:rPr>
            </w:pPr>
            <w:r w:rsidRPr="00982678">
              <w:rPr>
                <w:rFonts w:cs="Calibri"/>
              </w:rPr>
              <w:t>Commander Operations Branch</w:t>
            </w:r>
          </w:p>
          <w:p w:rsidR="00E969CE" w:rsidRPr="00982678" w:rsidRDefault="00E969CE" w:rsidP="00971AAF">
            <w:pPr>
              <w:autoSpaceDE w:val="0"/>
              <w:autoSpaceDN w:val="0"/>
              <w:adjustRightInd w:val="0"/>
              <w:spacing w:after="100" w:line="240" w:lineRule="auto"/>
              <w:rPr>
                <w:rFonts w:cs="Calibri"/>
              </w:rPr>
            </w:pPr>
            <w:r w:rsidRPr="00982678">
              <w:rPr>
                <w:rFonts w:cs="Calibri"/>
              </w:rPr>
              <w:t>Regional Commands – all</w:t>
            </w:r>
          </w:p>
        </w:tc>
        <w:tc>
          <w:tcPr>
            <w:tcW w:w="4361" w:type="dxa"/>
          </w:tcPr>
          <w:p w:rsidR="00E969CE" w:rsidRPr="00982678" w:rsidRDefault="00E969CE" w:rsidP="00971AAF">
            <w:pPr>
              <w:autoSpaceDE w:val="0"/>
              <w:autoSpaceDN w:val="0"/>
              <w:adjustRightInd w:val="0"/>
              <w:spacing w:after="100" w:line="240" w:lineRule="auto"/>
              <w:rPr>
                <w:rFonts w:cs="Calibri"/>
              </w:rPr>
            </w:pPr>
            <w:r w:rsidRPr="00982678">
              <w:rPr>
                <w:rFonts w:cs="Calibri"/>
              </w:rPr>
              <w:t>Commander National Security Branch</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Strategic Border Command – Operations Planning</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Intelligence Production</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[11pt Calibri, Style=Normal]</w:t>
            </w:r>
          </w:p>
          <w:p w:rsidR="00E969CE" w:rsidRPr="00982678" w:rsidRDefault="00E969CE" w:rsidP="00971AAF">
            <w:pPr>
              <w:autoSpaceDE w:val="0"/>
              <w:autoSpaceDN w:val="0"/>
              <w:adjustRightInd w:val="0"/>
              <w:spacing w:after="100" w:line="240" w:lineRule="auto"/>
              <w:ind w:right="175"/>
              <w:rPr>
                <w:rFonts w:cs="Calibri"/>
                <w:color w:val="FF0000"/>
              </w:rPr>
            </w:pPr>
          </w:p>
          <w:p w:rsidR="00E969CE" w:rsidRPr="00982678" w:rsidRDefault="00E969CE" w:rsidP="00971AAF">
            <w:pPr>
              <w:autoSpaceDE w:val="0"/>
              <w:autoSpaceDN w:val="0"/>
              <w:adjustRightInd w:val="0"/>
              <w:spacing w:after="100" w:line="240" w:lineRule="auto"/>
              <w:ind w:right="175"/>
              <w:rPr>
                <w:rFonts w:cs="Calibri"/>
                <w:b/>
                <w:color w:val="FF0000"/>
                <w:sz w:val="20"/>
                <w:highlight w:val="yellow"/>
              </w:rPr>
            </w:pPr>
            <w:r w:rsidRPr="00982678">
              <w:rPr>
                <w:rFonts w:cs="Calibri"/>
                <w:b/>
                <w:color w:val="FF0000"/>
                <w:sz w:val="20"/>
                <w:highlight w:val="yellow"/>
              </w:rPr>
              <w:t>The distribution list has been formatted as an invisible table, with two columns per group (i.e. Internal and External). This allows long distribution lists to remain on one page.</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b/>
                <w:color w:val="FF0000"/>
                <w:sz w:val="20"/>
                <w:highlight w:val="yellow"/>
              </w:rPr>
              <w:sym w:font="Wingdings" w:char="F0DF"/>
            </w:r>
            <w:r w:rsidRPr="00982678">
              <w:rPr>
                <w:rFonts w:cs="Calibri"/>
                <w:b/>
                <w:color w:val="FF0000"/>
                <w:sz w:val="20"/>
                <w:highlight w:val="yellow"/>
              </w:rPr>
              <w:t xml:space="preserve"> If two columns are not required, you can merge these two cells to have one cell per customer group </w:t>
            </w:r>
            <w:r w:rsidRPr="00982678">
              <w:rPr>
                <w:rFonts w:cs="Calibri"/>
                <w:b/>
                <w:color w:val="FF0000"/>
                <w:sz w:val="20"/>
                <w:highlight w:val="yellow"/>
              </w:rPr>
              <w:sym w:font="Wingdings" w:char="F0E0"/>
            </w:r>
            <w:r w:rsidRPr="00982678">
              <w:rPr>
                <w:rFonts w:cs="Calibri"/>
                <w:b/>
                <w:color w:val="FF0000"/>
                <w:sz w:val="20"/>
                <w:highlight w:val="yellow"/>
              </w:rPr>
              <w:t xml:space="preserve"> (</w:t>
            </w:r>
            <w:r w:rsidRPr="00982678">
              <w:rPr>
                <w:rFonts w:cs="Calibri"/>
                <w:b/>
                <w:i/>
                <w:color w:val="FF0000"/>
                <w:sz w:val="20"/>
                <w:highlight w:val="yellow"/>
              </w:rPr>
              <w:t>highlight both cells, right click, select ‘Merge Cells’</w:t>
            </w:r>
            <w:r w:rsidRPr="00982678">
              <w:rPr>
                <w:rFonts w:cs="Calibri"/>
                <w:b/>
                <w:color w:val="FF0000"/>
                <w:sz w:val="20"/>
                <w:highlight w:val="yellow"/>
              </w:rPr>
              <w:t>)</w:t>
            </w:r>
          </w:p>
        </w:tc>
      </w:tr>
      <w:tr w:rsidR="00E969CE" w:rsidRPr="00982678" w:rsidTr="00971AAF">
        <w:tc>
          <w:tcPr>
            <w:tcW w:w="9572" w:type="dxa"/>
            <w:gridSpan w:val="2"/>
          </w:tcPr>
          <w:p w:rsidR="00E969CE" w:rsidRPr="00982678" w:rsidRDefault="00E969CE" w:rsidP="00971AAF">
            <w:pPr>
              <w:pStyle w:val="Heading3"/>
              <w:spacing w:before="360"/>
              <w:ind w:right="175"/>
              <w:outlineLvl w:val="2"/>
              <w:rPr>
                <w:rFonts w:cs="Calibri"/>
              </w:rPr>
            </w:pPr>
            <w:r w:rsidRPr="00982678">
              <w:t>External</w:t>
            </w:r>
          </w:p>
        </w:tc>
      </w:tr>
      <w:tr w:rsidR="00E969CE" w:rsidRPr="00982678" w:rsidTr="00971AAF">
        <w:trPr>
          <w:trHeight w:val="70"/>
        </w:trPr>
        <w:tc>
          <w:tcPr>
            <w:tcW w:w="5211" w:type="dxa"/>
          </w:tcPr>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Australian Federal Police</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Australian Criminal Intelligence Commission</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Canada Border Services Agency</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New Zealand Customs Service</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United Kingdom Border Force</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United States Customs and Border Protection</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[11pt Calibri, Style=Normal]</w:t>
            </w:r>
          </w:p>
        </w:tc>
        <w:tc>
          <w:tcPr>
            <w:tcW w:w="4361" w:type="dxa"/>
          </w:tcPr>
          <w:p w:rsidR="00E969CE" w:rsidRPr="00982678" w:rsidRDefault="00E969CE" w:rsidP="00971AAF">
            <w:pPr>
              <w:autoSpaceDE w:val="0"/>
              <w:autoSpaceDN w:val="0"/>
              <w:adjustRightInd w:val="0"/>
              <w:spacing w:after="60" w:line="240" w:lineRule="auto"/>
              <w:ind w:right="175"/>
              <w:rPr>
                <w:rFonts w:cs="Calibri"/>
                <w:b/>
                <w:color w:val="FF0000"/>
                <w:sz w:val="20"/>
                <w:highlight w:val="yellow"/>
              </w:rPr>
            </w:pPr>
            <w:r w:rsidRPr="00982678">
              <w:rPr>
                <w:rFonts w:cs="Calibri"/>
                <w:b/>
                <w:color w:val="FF0000"/>
                <w:sz w:val="20"/>
                <w:highlight w:val="yellow"/>
              </w:rPr>
              <w:t>- Remove external recipients as required.</w:t>
            </w:r>
          </w:p>
          <w:p w:rsidR="00E969CE" w:rsidRPr="00982678" w:rsidRDefault="00E969CE" w:rsidP="00971AAF">
            <w:pPr>
              <w:autoSpaceDE w:val="0"/>
              <w:autoSpaceDN w:val="0"/>
              <w:adjustRightInd w:val="0"/>
              <w:spacing w:after="60" w:line="240" w:lineRule="auto"/>
              <w:ind w:right="175"/>
              <w:rPr>
                <w:rFonts w:cs="Calibri"/>
                <w:b/>
                <w:color w:val="FF0000"/>
                <w:sz w:val="20"/>
                <w:highlight w:val="yellow"/>
              </w:rPr>
            </w:pPr>
            <w:r w:rsidRPr="00982678">
              <w:rPr>
                <w:rFonts w:cs="Calibri"/>
                <w:b/>
                <w:color w:val="FF0000"/>
                <w:sz w:val="20"/>
                <w:highlight w:val="yellow"/>
              </w:rPr>
              <w:t>- Add in Australian Intelligence Community agencies as required.</w:t>
            </w:r>
          </w:p>
          <w:p w:rsidR="00E969CE" w:rsidRPr="00982678" w:rsidRDefault="00E969CE" w:rsidP="00971AAF">
            <w:pPr>
              <w:autoSpaceDE w:val="0"/>
              <w:autoSpaceDN w:val="0"/>
              <w:adjustRightInd w:val="0"/>
              <w:spacing w:after="100" w:line="240" w:lineRule="auto"/>
              <w:ind w:right="175"/>
              <w:rPr>
                <w:rFonts w:cs="Calibri"/>
                <w:b/>
                <w:color w:val="FF0000"/>
                <w:sz w:val="20"/>
                <w:highlight w:val="yellow"/>
              </w:rPr>
            </w:pPr>
            <w:r w:rsidRPr="00982678">
              <w:rPr>
                <w:rFonts w:cs="Calibri"/>
                <w:b/>
                <w:color w:val="FF0000"/>
                <w:sz w:val="20"/>
                <w:highlight w:val="yellow"/>
              </w:rPr>
              <w:t xml:space="preserve">- Add in state and territory police and other law enforcement agencies as required. </w:t>
            </w:r>
          </w:p>
          <w:p w:rsidR="00E969CE" w:rsidRPr="00982678" w:rsidRDefault="00E969CE" w:rsidP="00971AAF">
            <w:pPr>
              <w:autoSpaceDE w:val="0"/>
              <w:autoSpaceDN w:val="0"/>
              <w:adjustRightInd w:val="0"/>
              <w:spacing w:after="100" w:line="240" w:lineRule="auto"/>
              <w:ind w:right="175"/>
              <w:rPr>
                <w:rFonts w:cs="Calibri"/>
                <w:b/>
                <w:color w:val="FF0000"/>
                <w:sz w:val="18"/>
                <w:highlight w:val="yellow"/>
              </w:rPr>
            </w:pPr>
            <w:r w:rsidRPr="00982678">
              <w:rPr>
                <w:rFonts w:cs="Calibri"/>
                <w:b/>
                <w:color w:val="FF0000"/>
                <w:sz w:val="20"/>
                <w:highlight w:val="yellow"/>
              </w:rPr>
              <w:sym w:font="Wingdings" w:char="F0DF"/>
            </w:r>
            <w:r w:rsidRPr="00982678">
              <w:rPr>
                <w:rFonts w:cs="Calibri"/>
                <w:b/>
                <w:color w:val="FF0000"/>
                <w:sz w:val="20"/>
                <w:highlight w:val="yellow"/>
              </w:rPr>
              <w:t xml:space="preserve"> If two columns are not required, you can merge these two cells </w:t>
            </w:r>
            <w:r w:rsidRPr="00982678">
              <w:rPr>
                <w:rFonts w:cs="Calibri"/>
                <w:b/>
                <w:color w:val="FF0000"/>
                <w:sz w:val="20"/>
                <w:highlight w:val="yellow"/>
              </w:rPr>
              <w:sym w:font="Wingdings" w:char="F0E0"/>
            </w:r>
            <w:r w:rsidRPr="00982678">
              <w:rPr>
                <w:rFonts w:cs="Calibri"/>
                <w:b/>
                <w:color w:val="FF0000"/>
                <w:sz w:val="20"/>
                <w:highlight w:val="yellow"/>
              </w:rPr>
              <w:t xml:space="preserve"> (</w:t>
            </w:r>
            <w:r w:rsidRPr="00982678">
              <w:rPr>
                <w:rFonts w:cs="Calibri"/>
                <w:b/>
                <w:i/>
                <w:color w:val="FF0000"/>
                <w:sz w:val="20"/>
                <w:highlight w:val="yellow"/>
              </w:rPr>
              <w:t>highlight both cells, right click, ‘Merge Cells’</w:t>
            </w:r>
            <w:r w:rsidRPr="00982678">
              <w:rPr>
                <w:rFonts w:cs="Calibri"/>
                <w:b/>
                <w:color w:val="FF0000"/>
                <w:sz w:val="20"/>
                <w:highlight w:val="yellow"/>
              </w:rPr>
              <w:t xml:space="preserve">) </w:t>
            </w:r>
            <w:r w:rsidRPr="00982678">
              <w:rPr>
                <w:rFonts w:cs="Calibri"/>
                <w:b/>
                <w:color w:val="FF0000"/>
                <w:sz w:val="18"/>
                <w:highlight w:val="yellow"/>
              </w:rPr>
              <w:t xml:space="preserve"> </w:t>
            </w:r>
          </w:p>
          <w:p w:rsidR="00E969CE" w:rsidRPr="00982678" w:rsidRDefault="00E969CE" w:rsidP="00971AAF">
            <w:pPr>
              <w:autoSpaceDE w:val="0"/>
              <w:autoSpaceDN w:val="0"/>
              <w:adjustRightInd w:val="0"/>
              <w:spacing w:after="60" w:line="240" w:lineRule="auto"/>
              <w:ind w:right="175"/>
              <w:rPr>
                <w:rFonts w:cs="Calibri"/>
              </w:rPr>
            </w:pPr>
          </w:p>
        </w:tc>
      </w:tr>
    </w:tbl>
    <w:p w:rsidR="00EE47F6" w:rsidRPr="00982678" w:rsidRDefault="00EE47F6" w:rsidP="00E969CE">
      <w:pPr>
        <w:pStyle w:val="Heading1"/>
        <w:rPr>
          <w:rFonts w:cs="Calibri"/>
          <w:b w:val="0"/>
          <w:color w:val="FF0000"/>
        </w:rPr>
      </w:pPr>
    </w:p>
    <w:sectPr w:rsidR="00EE47F6" w:rsidRPr="00982678" w:rsidSect="00C01DB5">
      <w:headerReference w:type="default" r:id="rId13"/>
      <w:footerReference w:type="default" r:id="rId14"/>
      <w:headerReference w:type="first" r:id="rId15"/>
      <w:footerReference w:type="first" r:id="rId16"/>
      <w:pgSz w:w="11906" w:h="16838"/>
      <w:pgMar w:top="1701" w:right="1276" w:bottom="1276" w:left="1276" w:header="709" w:footer="61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497" w:rsidRDefault="00F46497" w:rsidP="00617726">
      <w:pPr>
        <w:spacing w:before="0" w:after="0" w:line="240" w:lineRule="auto"/>
      </w:pPr>
      <w:r>
        <w:separator/>
      </w:r>
    </w:p>
  </w:endnote>
  <w:endnote w:type="continuationSeparator" w:id="0">
    <w:p w:rsidR="00F46497" w:rsidRDefault="00F46497" w:rsidP="00617726">
      <w:pPr>
        <w:spacing w:before="0" w:after="0" w:line="240" w:lineRule="auto"/>
      </w:pPr>
      <w:r>
        <w:continuationSeparator/>
      </w:r>
    </w:p>
  </w:endnote>
  <w:endnote w:type="continuationNotice" w:id="1">
    <w:p w:rsidR="00F46497" w:rsidRDefault="00F4649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2312097"/>
      <w:docPartObj>
        <w:docPartGallery w:val="Page Numbers (Bottom of Page)"/>
        <w:docPartUnique/>
      </w:docPartObj>
    </w:sdtPr>
    <w:sdtEndPr/>
    <w:sdtContent>
      <w:sdt>
        <w:sdtPr>
          <w:id w:val="-824431556"/>
          <w:docPartObj>
            <w:docPartGallery w:val="Page Numbers (Top of Page)"/>
            <w:docPartUnique/>
          </w:docPartObj>
        </w:sdtPr>
        <w:sdtEndPr/>
        <w:sdtContent>
          <w:p w:rsidR="008D13A8" w:rsidRPr="00805A22" w:rsidRDefault="00D949A7" w:rsidP="00805A22">
            <w:pPr>
              <w:pStyle w:val="Footer"/>
              <w:jc w:val="right"/>
            </w:pPr>
            <w:r w:rsidRPr="009A02F2">
              <w:rPr>
                <w:rFonts w:cs="Arial"/>
                <w:noProof/>
                <w:color w:val="FFFFFF" w:themeColor="background1"/>
                <w:sz w:val="32"/>
                <w:szCs w:val="32"/>
                <w:lang w:eastAsia="en-AU"/>
              </w:rPr>
              <mc:AlternateContent>
                <mc:Choice Requires="wps">
                  <w:drawing>
                    <wp:anchor distT="0" distB="0" distL="114300" distR="114300" simplePos="0" relativeHeight="251658252" behindDoc="0" locked="0" layoutInCell="1" allowOverlap="1" wp14:anchorId="315BDE87" wp14:editId="2C74A89A">
                      <wp:simplePos x="0" y="0"/>
                      <wp:positionH relativeFrom="column">
                        <wp:posOffset>-810260</wp:posOffset>
                      </wp:positionH>
                      <wp:positionV relativeFrom="paragraph">
                        <wp:posOffset>129540</wp:posOffset>
                      </wp:positionV>
                      <wp:extent cx="7562850" cy="3619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361950"/>
                              </a:xfrm>
                              <a:prstGeom prst="rect">
                                <a:avLst/>
                              </a:prstGeom>
                              <a:noFill/>
                              <a:ln w="9525">
                                <a:noFill/>
                                <a:miter lim="800000"/>
                                <a:headEnd/>
                                <a:tailEnd/>
                              </a:ln>
                            </wps:spPr>
                            <wps:txbx>
                              <w:txbxContent>
                                <w:sdt>
                                  <w:sdtPr>
                                    <w:rPr>
                                      <w:rStyle w:val="Classificationstyle"/>
                                    </w:rPr>
                                    <w:id w:val="668523076"/>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left:0;text-align:left;margin-left:-63.8pt;margin-top:10.2pt;width:595.5pt;height:28.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" filled="f" stroked="f">
                      <v:textbox>
                        <w:txbxContent>
                          <w:sdt>
                            <w:sdtPr>
                              <w:rPr>
                                <w:rStyle w:val="Classificationstyle"/>
                              </w:rPr>
                              <w:id w:val="668523076"/>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v:textbox>
                    </v:shape>
                  </w:pict>
                </mc:Fallback>
              </mc:AlternateContent>
            </w:r>
            <w:r w:rsidR="008D13A8" w:rsidRPr="009A02F2">
              <w:rPr>
                <w:rFonts w:cs="Calibri"/>
                <w:noProof/>
                <w:sz w:val="20"/>
                <w:szCs w:val="20"/>
                <w:lang w:eastAsia="en-AU"/>
              </w:rPr>
              <mc:AlternateContent>
                <mc:Choice Requires="wps">
                  <w:drawing>
                    <wp:anchor distT="0" distB="0" distL="114300" distR="114300" simplePos="0" relativeHeight="251658253" behindDoc="0" locked="0" layoutInCell="1" allowOverlap="1" wp14:anchorId="1274E155" wp14:editId="28F53500">
                      <wp:simplePos x="0" y="0"/>
                      <wp:positionH relativeFrom="column">
                        <wp:posOffset>-808990</wp:posOffset>
                      </wp:positionH>
                      <wp:positionV relativeFrom="paragraph">
                        <wp:posOffset>-154940</wp:posOffset>
                      </wp:positionV>
                      <wp:extent cx="7553325" cy="35242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52425"/>
                              </a:xfrm>
                              <a:prstGeom prst="rect">
                                <a:avLst/>
                              </a:prstGeom>
                              <a:noFill/>
                              <a:ln w="9525">
                                <a:noFill/>
                                <a:miter lim="800000"/>
                                <a:headEnd/>
                                <a:tailEnd/>
                              </a:ln>
                            </wps:spPr>
                            <wps:txbx>
                              <w:txbxContent>
                                <w:sdt>
                                  <w:sdtPr>
                                    <w:rPr>
                                      <w:rStyle w:val="Classificationstyle"/>
                                    </w:rPr>
                                    <w:id w:val="-742715078"/>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63.7pt;margin-top:-12.2pt;width:594.75pt;height:27.7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" filled="f" stroked="f">
                      <v:textbox>
                        <w:txbxContent>
                          <w:sdt>
                            <w:sdtPr>
                              <w:rPr>
                                <w:rStyle w:val="Classificationstyle"/>
                              </w:rPr>
                              <w:id w:val="-742715078"/>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v:textbox>
                    </v:shape>
                  </w:pict>
                </mc:Fallback>
              </mc:AlternateContent>
            </w:r>
            <w:r w:rsidR="008D13A8" w:rsidRPr="00805A22">
              <w:rPr>
                <w:sz w:val="16"/>
                <w:szCs w:val="16"/>
              </w:rPr>
              <w:t xml:space="preserve">Page </w:t>
            </w:r>
            <w:r w:rsidR="008D13A8" w:rsidRPr="00805A22">
              <w:rPr>
                <w:bCs/>
                <w:sz w:val="16"/>
                <w:szCs w:val="16"/>
              </w:rPr>
              <w:fldChar w:fldCharType="begin"/>
            </w:r>
            <w:r w:rsidR="008D13A8" w:rsidRPr="00805A22">
              <w:rPr>
                <w:bCs/>
                <w:sz w:val="16"/>
                <w:szCs w:val="16"/>
              </w:rPr>
              <w:instrText xml:space="preserve"> PAGE </w:instrText>
            </w:r>
            <w:r w:rsidR="008D13A8" w:rsidRPr="00805A22">
              <w:rPr>
                <w:bCs/>
                <w:sz w:val="16"/>
                <w:szCs w:val="16"/>
              </w:rPr>
              <w:fldChar w:fldCharType="separate"/>
            </w:r>
            <w:r w:rsidR="004215D1">
              <w:rPr>
                <w:bCs/>
                <w:noProof/>
                <w:sz w:val="16"/>
                <w:szCs w:val="16"/>
              </w:rPr>
              <w:t>3</w:t>
            </w:r>
            <w:r w:rsidR="008D13A8" w:rsidRPr="00805A22">
              <w:rPr>
                <w:bCs/>
                <w:sz w:val="16"/>
                <w:szCs w:val="16"/>
              </w:rPr>
              <w:fldChar w:fldCharType="end"/>
            </w:r>
            <w:r w:rsidR="008D13A8" w:rsidRPr="00805A22">
              <w:rPr>
                <w:sz w:val="16"/>
                <w:szCs w:val="16"/>
              </w:rPr>
              <w:t xml:space="preserve"> of </w:t>
            </w:r>
            <w:r w:rsidR="008D13A8" w:rsidRPr="00805A22">
              <w:rPr>
                <w:bCs/>
                <w:sz w:val="16"/>
                <w:szCs w:val="16"/>
              </w:rPr>
              <w:fldChar w:fldCharType="begin"/>
            </w:r>
            <w:r w:rsidR="008D13A8" w:rsidRPr="00805A22">
              <w:rPr>
                <w:bCs/>
                <w:sz w:val="16"/>
                <w:szCs w:val="16"/>
              </w:rPr>
              <w:instrText xml:space="preserve"> NUMPAGES  </w:instrText>
            </w:r>
            <w:r w:rsidR="008D13A8" w:rsidRPr="00805A22">
              <w:rPr>
                <w:bCs/>
                <w:sz w:val="16"/>
                <w:szCs w:val="16"/>
              </w:rPr>
              <w:fldChar w:fldCharType="separate"/>
            </w:r>
            <w:r w:rsidR="004215D1">
              <w:rPr>
                <w:bCs/>
                <w:noProof/>
                <w:sz w:val="16"/>
                <w:szCs w:val="16"/>
              </w:rPr>
              <w:t>4</w:t>
            </w:r>
            <w:r w:rsidR="008D13A8" w:rsidRPr="00805A22">
              <w:rPr>
                <w:bCs/>
                <w:sz w:val="16"/>
                <w:szCs w:val="16"/>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8755160"/>
      <w:docPartObj>
        <w:docPartGallery w:val="Page Numbers (Bottom of Page)"/>
        <w:docPartUnique/>
      </w:docPartObj>
    </w:sdtPr>
    <w:sdtEndPr>
      <w:rPr>
        <w:sz w:val="16"/>
        <w:szCs w:val="16"/>
      </w:rPr>
    </w:sdtEndPr>
    <w:sdtContent>
      <w:sdt>
        <w:sdtPr>
          <w:rPr>
            <w:sz w:val="16"/>
            <w:szCs w:val="16"/>
          </w:rPr>
          <w:id w:val="-937375317"/>
          <w:docPartObj>
            <w:docPartGallery w:val="Page Numbers (Top of Page)"/>
            <w:docPartUnique/>
          </w:docPartObj>
        </w:sdtPr>
        <w:sdtEndPr/>
        <w:sdtContent>
          <w:p w:rsidR="008D13A8" w:rsidRPr="00805A22" w:rsidRDefault="008D13A8" w:rsidP="00805A22">
            <w:pPr>
              <w:pStyle w:val="Footer"/>
              <w:jc w:val="right"/>
              <w:rPr>
                <w:sz w:val="16"/>
                <w:szCs w:val="16"/>
              </w:rPr>
            </w:pPr>
            <w:r w:rsidRPr="009A02F2">
              <w:rPr>
                <w:rFonts w:cs="Arial"/>
                <w:noProof/>
                <w:color w:val="FFFFFF" w:themeColor="background1"/>
                <w:sz w:val="32"/>
                <w:szCs w:val="32"/>
                <w:lang w:eastAsia="en-AU"/>
              </w:rPr>
              <mc:AlternateContent>
                <mc:Choice Requires="wps">
                  <w:drawing>
                    <wp:anchor distT="0" distB="0" distL="114300" distR="114300" simplePos="0" relativeHeight="251658250" behindDoc="0" locked="0" layoutInCell="1" allowOverlap="1" wp14:anchorId="4581A9E7" wp14:editId="1A5FECA5">
                      <wp:simplePos x="0" y="0"/>
                      <wp:positionH relativeFrom="column">
                        <wp:posOffset>-791210</wp:posOffset>
                      </wp:positionH>
                      <wp:positionV relativeFrom="paragraph">
                        <wp:posOffset>120015</wp:posOffset>
                      </wp:positionV>
                      <wp:extent cx="7534275" cy="36195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361950"/>
                              </a:xfrm>
                              <a:prstGeom prst="rect">
                                <a:avLst/>
                              </a:prstGeom>
                              <a:noFill/>
                              <a:ln w="9525">
                                <a:noFill/>
                                <a:miter lim="800000"/>
                                <a:headEnd/>
                                <a:tailEnd/>
                              </a:ln>
                            </wps:spPr>
                            <wps:txbx>
                              <w:txbxContent>
                                <w:sdt>
                                  <w:sdtPr>
                                    <w:rPr>
                                      <w:rStyle w:val="Classificationstyle"/>
                                    </w:rPr>
                                    <w:id w:val="-808622590"/>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C51EA6">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left:0;text-align:left;margin-left:-62.3pt;margin-top:9.45pt;width:593.25pt;height:28.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" filled="f" stroked="f">
                      <v:textbox>
                        <w:txbxContent>
                          <w:sdt>
                            <w:sdtPr>
                              <w:rPr>
                                <w:rStyle w:val="Classificationstyle"/>
                              </w:rPr>
                              <w:id w:val="-808622590"/>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C51EA6">
                                <w:pPr>
                                  <w:jc w:val="center"/>
                                </w:pPr>
                                <w:r w:rsidRPr="00E535EA">
                                  <w:rPr>
                                    <w:rStyle w:val="PlaceholderText"/>
                                  </w:rPr>
                                  <w:t>Choose an item.</w:t>
                                </w:r>
                              </w:p>
                            </w:sdtContent>
                          </w:sdt>
                        </w:txbxContent>
                      </v:textbox>
                    </v:shape>
                  </w:pict>
                </mc:Fallback>
              </mc:AlternateContent>
            </w:r>
            <w:r w:rsidRPr="009A02F2">
              <w:rPr>
                <w:rFonts w:cs="Calibri"/>
                <w:noProof/>
                <w:sz w:val="20"/>
                <w:szCs w:val="20"/>
                <w:lang w:eastAsia="en-AU"/>
              </w:rPr>
              <mc:AlternateContent>
                <mc:Choice Requires="wps">
                  <w:drawing>
                    <wp:anchor distT="0" distB="0" distL="114300" distR="114300" simplePos="0" relativeHeight="251658251" behindDoc="0" locked="0" layoutInCell="1" allowOverlap="1" wp14:anchorId="6D0634BB" wp14:editId="2221CC04">
                      <wp:simplePos x="0" y="0"/>
                      <wp:positionH relativeFrom="column">
                        <wp:posOffset>-799465</wp:posOffset>
                      </wp:positionH>
                      <wp:positionV relativeFrom="paragraph">
                        <wp:posOffset>-154940</wp:posOffset>
                      </wp:positionV>
                      <wp:extent cx="7553325" cy="35242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52425"/>
                              </a:xfrm>
                              <a:prstGeom prst="rect">
                                <a:avLst/>
                              </a:prstGeom>
                              <a:noFill/>
                              <a:ln w="9525">
                                <a:noFill/>
                                <a:miter lim="800000"/>
                                <a:headEnd/>
                                <a:tailEnd/>
                              </a:ln>
                            </wps:spPr>
                            <wps:txbx>
                              <w:txbxContent>
                                <w:sdt>
                                  <w:sdtPr>
                                    <w:rPr>
                                      <w:rStyle w:val="Classificationstyle"/>
                                    </w:rPr>
                                    <w:id w:val="-139126259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62.95pt;margin-top:-12.2pt;width:594.75pt;height:27.7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" filled="f" stroked="f">
                      <v:textbox>
                        <w:txbxContent>
                          <w:sdt>
                            <w:sdtPr>
                              <w:rPr>
                                <w:rStyle w:val="Classificationstyle"/>
                              </w:rPr>
                              <w:id w:val="-139126259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v:textbox>
                    </v:shape>
                  </w:pict>
                </mc:Fallback>
              </mc:AlternateContent>
            </w:r>
            <w:r w:rsidRPr="00805A22">
              <w:rPr>
                <w:sz w:val="16"/>
                <w:szCs w:val="16"/>
              </w:rPr>
              <w:t xml:space="preserve">Page </w:t>
            </w:r>
            <w:r w:rsidRPr="00805A22">
              <w:rPr>
                <w:bCs/>
                <w:sz w:val="16"/>
                <w:szCs w:val="16"/>
              </w:rPr>
              <w:fldChar w:fldCharType="begin"/>
            </w:r>
            <w:r w:rsidRPr="00805A22">
              <w:rPr>
                <w:bCs/>
                <w:sz w:val="16"/>
                <w:szCs w:val="16"/>
              </w:rPr>
              <w:instrText xml:space="preserve"> PAGE </w:instrText>
            </w:r>
            <w:r w:rsidRPr="00805A22">
              <w:rPr>
                <w:bCs/>
                <w:sz w:val="16"/>
                <w:szCs w:val="16"/>
              </w:rPr>
              <w:fldChar w:fldCharType="separate"/>
            </w:r>
            <w:r w:rsidR="004215D1">
              <w:rPr>
                <w:bCs/>
                <w:noProof/>
                <w:sz w:val="16"/>
                <w:szCs w:val="16"/>
              </w:rPr>
              <w:t>1</w:t>
            </w:r>
            <w:r w:rsidRPr="00805A22">
              <w:rPr>
                <w:bCs/>
                <w:sz w:val="16"/>
                <w:szCs w:val="16"/>
              </w:rPr>
              <w:fldChar w:fldCharType="end"/>
            </w:r>
            <w:r w:rsidRPr="00805A22">
              <w:rPr>
                <w:sz w:val="16"/>
                <w:szCs w:val="16"/>
              </w:rPr>
              <w:t xml:space="preserve"> of </w:t>
            </w:r>
            <w:r w:rsidRPr="00805A22">
              <w:rPr>
                <w:bCs/>
                <w:sz w:val="16"/>
                <w:szCs w:val="16"/>
              </w:rPr>
              <w:fldChar w:fldCharType="begin"/>
            </w:r>
            <w:r w:rsidRPr="00805A22">
              <w:rPr>
                <w:bCs/>
                <w:sz w:val="16"/>
                <w:szCs w:val="16"/>
              </w:rPr>
              <w:instrText xml:space="preserve"> NUMPAGES  </w:instrText>
            </w:r>
            <w:r w:rsidRPr="00805A22">
              <w:rPr>
                <w:bCs/>
                <w:sz w:val="16"/>
                <w:szCs w:val="16"/>
              </w:rPr>
              <w:fldChar w:fldCharType="separate"/>
            </w:r>
            <w:r w:rsidR="004215D1">
              <w:rPr>
                <w:bCs/>
                <w:noProof/>
                <w:sz w:val="16"/>
                <w:szCs w:val="16"/>
              </w:rPr>
              <w:t>4</w:t>
            </w:r>
            <w:r w:rsidRPr="00805A22">
              <w:rPr>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497" w:rsidRDefault="00F46497" w:rsidP="00617726">
      <w:pPr>
        <w:spacing w:before="0" w:after="0" w:line="240" w:lineRule="auto"/>
      </w:pPr>
      <w:r>
        <w:separator/>
      </w:r>
    </w:p>
  </w:footnote>
  <w:footnote w:type="continuationSeparator" w:id="0">
    <w:p w:rsidR="00F46497" w:rsidRDefault="00F46497" w:rsidP="00617726">
      <w:pPr>
        <w:spacing w:before="0" w:after="0" w:line="240" w:lineRule="auto"/>
      </w:pPr>
      <w:r>
        <w:continuationSeparator/>
      </w:r>
    </w:p>
  </w:footnote>
  <w:footnote w:type="continuationNotice" w:id="1">
    <w:p w:rsidR="00F46497" w:rsidRDefault="00F46497">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3A8" w:rsidRDefault="00D949A7">
    <w:pPr>
      <w:pStyle w:val="Header"/>
    </w:pPr>
    <w:r w:rsidRPr="009A02F2">
      <w:rPr>
        <w:rFonts w:cs="Arial"/>
        <w:noProof/>
        <w:color w:val="FFFFFF" w:themeColor="background1"/>
        <w:sz w:val="32"/>
        <w:szCs w:val="32"/>
        <w:lang w:eastAsia="en-AU"/>
      </w:rPr>
      <mc:AlternateContent>
        <mc:Choice Requires="wps">
          <w:drawing>
            <wp:anchor distT="0" distB="0" distL="114300" distR="114300" simplePos="0" relativeHeight="251658248" behindDoc="0" locked="0" layoutInCell="1" allowOverlap="1" wp14:anchorId="053E382D" wp14:editId="3EFDC747">
              <wp:simplePos x="0" y="0"/>
              <wp:positionH relativeFrom="column">
                <wp:posOffset>-810260</wp:posOffset>
              </wp:positionH>
              <wp:positionV relativeFrom="paragraph">
                <wp:posOffset>-355600</wp:posOffset>
              </wp:positionV>
              <wp:extent cx="7562850" cy="3714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371475"/>
                      </a:xfrm>
                      <a:prstGeom prst="rect">
                        <a:avLst/>
                      </a:prstGeom>
                      <a:noFill/>
                      <a:ln w="9525">
                        <a:noFill/>
                        <a:miter lim="800000"/>
                        <a:headEnd/>
                        <a:tailEnd/>
                      </a:ln>
                    </wps:spPr>
                    <wps:txbx>
                      <w:txbxContent>
                        <w:sdt>
                          <w:sdtPr>
                            <w:rPr>
                              <w:rStyle w:val="Classificationstyle"/>
                            </w:rPr>
                            <w:id w:val="-1931339771"/>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63.8pt;margin-top:-28pt;width:595.5pt;height:29.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" filled="f" stroked="f">
              <v:textbox>
                <w:txbxContent>
                  <w:sdt>
                    <w:sdtPr>
                      <w:rPr>
                        <w:rStyle w:val="Classificationstyle"/>
                      </w:rPr>
                      <w:id w:val="-1931339771"/>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v:textbox>
            </v:shape>
          </w:pict>
        </mc:Fallback>
      </mc:AlternateContent>
    </w:r>
    <w:r w:rsidR="008D13A8" w:rsidRPr="009A02F2">
      <w:rPr>
        <w:rFonts w:cs="Calibri"/>
        <w:noProof/>
        <w:sz w:val="20"/>
        <w:szCs w:val="20"/>
        <w:lang w:eastAsia="en-AU"/>
      </w:rPr>
      <mc:AlternateContent>
        <mc:Choice Requires="wps">
          <w:drawing>
            <wp:anchor distT="0" distB="0" distL="114300" distR="114300" simplePos="0" relativeHeight="251658249" behindDoc="0" locked="0" layoutInCell="1" allowOverlap="1" wp14:anchorId="28D2B9B9" wp14:editId="372BBA43">
              <wp:simplePos x="0" y="0"/>
              <wp:positionH relativeFrom="column">
                <wp:posOffset>-799465</wp:posOffset>
              </wp:positionH>
              <wp:positionV relativeFrom="paragraph">
                <wp:posOffset>-90805</wp:posOffset>
              </wp:positionV>
              <wp:extent cx="7553325" cy="35242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52425"/>
                      </a:xfrm>
                      <a:prstGeom prst="rect">
                        <a:avLst/>
                      </a:prstGeom>
                      <a:noFill/>
                      <a:ln w="9525">
                        <a:noFill/>
                        <a:miter lim="800000"/>
                        <a:headEnd/>
                        <a:tailEnd/>
                      </a:ln>
                    </wps:spPr>
                    <wps:txbx>
                      <w:txbxContent>
                        <w:sdt>
                          <w:sdtPr>
                            <w:rPr>
                              <w:rStyle w:val="Classificationstyle"/>
                            </w:rPr>
                            <w:id w:val="11734456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2.95pt;margin-top:-7.15pt;width:594.75pt;height:27.7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" filled="f" stroked="f">
              <v:textbox>
                <w:txbxContent>
                  <w:sdt>
                    <w:sdtPr>
                      <w:rPr>
                        <w:rStyle w:val="Classificationstyle"/>
                      </w:rPr>
                      <w:id w:val="11734456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v:textbox>
            </v:shape>
          </w:pict>
        </mc:Fallback>
      </mc:AlternateContent>
    </w:r>
    <w:r w:rsidR="008D13A8">
      <w:rPr>
        <w:noProof/>
        <w:lang w:eastAsia="en-AU"/>
      </w:rPr>
      <mc:AlternateContent>
        <mc:Choice Requires="wps">
          <w:drawing>
            <wp:anchor distT="0" distB="0" distL="114300" distR="114300" simplePos="0" relativeHeight="251658242" behindDoc="0" locked="0" layoutInCell="1" allowOverlap="1" wp14:anchorId="23955DD4" wp14:editId="343D5E6A">
              <wp:simplePos x="0" y="0"/>
              <wp:positionH relativeFrom="column">
                <wp:posOffset>-810260</wp:posOffset>
              </wp:positionH>
              <wp:positionV relativeFrom="paragraph">
                <wp:posOffset>359410</wp:posOffset>
              </wp:positionV>
              <wp:extent cx="10725150" cy="111125"/>
              <wp:effectExtent l="0" t="0" r="0" b="3175"/>
              <wp:wrapNone/>
              <wp:docPr id="12" name="Rectangle 12"/>
              <wp:cNvGraphicFramePr/>
              <a:graphic xmlns:a="http://schemas.openxmlformats.org/drawingml/2006/main">
                <a:graphicData uri="http://schemas.microsoft.com/office/word/2010/wordprocessingShape">
                  <wps:wsp>
                    <wps:cNvSpPr/>
                    <wps:spPr>
                      <a:xfrm>
                        <a:off x="0" y="0"/>
                        <a:ext cx="10725150" cy="111125"/>
                      </a:xfrm>
                      <a:prstGeom prst="rect">
                        <a:avLst/>
                      </a:prstGeom>
                      <a:solidFill>
                        <a:srgbClr val="0050A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63.8pt;margin-top:28.3pt;width:844.5pt;height:8.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" fillcolor="#0050a8" stroked="f"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3A8" w:rsidRPr="00E32C14" w:rsidRDefault="00D949A7" w:rsidP="006601D7">
    <w:pPr>
      <w:pStyle w:val="Footer"/>
      <w:spacing w:before="0" w:line="192" w:lineRule="auto"/>
      <w:jc w:val="right"/>
      <w:rPr>
        <w:rFonts w:cs="Arial"/>
        <w:color w:val="FFFFFF" w:themeColor="background1"/>
        <w:sz w:val="32"/>
        <w:szCs w:val="32"/>
      </w:rPr>
    </w:pPr>
    <w:r w:rsidRPr="009A02F2">
      <w:rPr>
        <w:rFonts w:cs="Arial"/>
        <w:noProof/>
        <w:color w:val="FFFFFF" w:themeColor="background1"/>
        <w:sz w:val="32"/>
        <w:szCs w:val="32"/>
        <w:lang w:eastAsia="en-AU"/>
      </w:rPr>
      <mc:AlternateContent>
        <mc:Choice Requires="wps">
          <w:drawing>
            <wp:anchor distT="0" distB="0" distL="114300" distR="114300" simplePos="0" relativeHeight="251658247" behindDoc="0" locked="0" layoutInCell="1" allowOverlap="1" wp14:anchorId="61FF008A" wp14:editId="0EC4892D">
              <wp:simplePos x="0" y="0"/>
              <wp:positionH relativeFrom="page">
                <wp:align>left</wp:align>
              </wp:positionH>
              <wp:positionV relativeFrom="paragraph">
                <wp:posOffset>-343628</wp:posOffset>
              </wp:positionV>
              <wp:extent cx="7539355" cy="3619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9593" cy="361950"/>
                      </a:xfrm>
                      <a:prstGeom prst="rect">
                        <a:avLst/>
                      </a:prstGeom>
                      <a:noFill/>
                      <a:ln w="9525">
                        <a:noFill/>
                        <a:miter lim="800000"/>
                        <a:headEnd/>
                        <a:tailEnd/>
                      </a:ln>
                    </wps:spPr>
                    <wps:txbx>
                      <w:txbxContent>
                        <w:sdt>
                          <w:sdtPr>
                            <w:rPr>
                              <w:rStyle w:val="Classificationstyle"/>
                            </w:rPr>
                            <w:id w:val="765431789"/>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left:0;text-align:left;margin-left:0;margin-top:-27.05pt;width:593.65pt;height:28.5pt;z-index:25165824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" filled="f" stroked="f">
              <v:textbox>
                <w:txbxContent>
                  <w:sdt>
                    <w:sdtPr>
                      <w:rPr>
                        <w:rStyle w:val="Classificationstyle"/>
                      </w:rPr>
                      <w:id w:val="765431789"/>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v:textbox>
              <w10:wrap anchorx="page"/>
            </v:shape>
          </w:pict>
        </mc:Fallback>
      </mc:AlternateContent>
    </w:r>
    <w:r w:rsidR="008D13A8" w:rsidRPr="009A02F2">
      <w:rPr>
        <w:rFonts w:cs="Calibri"/>
        <w:noProof/>
        <w:sz w:val="20"/>
        <w:szCs w:val="20"/>
        <w:lang w:eastAsia="en-AU"/>
      </w:rPr>
      <mc:AlternateContent>
        <mc:Choice Requires="wps">
          <w:drawing>
            <wp:anchor distT="0" distB="0" distL="114300" distR="114300" simplePos="0" relativeHeight="251658246" behindDoc="0" locked="0" layoutInCell="1" allowOverlap="1" wp14:anchorId="24CF2B10" wp14:editId="3AB3C2A1">
              <wp:simplePos x="0" y="0"/>
              <wp:positionH relativeFrom="column">
                <wp:posOffset>-808990</wp:posOffset>
              </wp:positionH>
              <wp:positionV relativeFrom="paragraph">
                <wp:posOffset>-90805</wp:posOffset>
              </wp:positionV>
              <wp:extent cx="7553325" cy="35242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52425"/>
                      </a:xfrm>
                      <a:prstGeom prst="rect">
                        <a:avLst/>
                      </a:prstGeom>
                      <a:noFill/>
                      <a:ln w="9525">
                        <a:noFill/>
                        <a:miter lim="800000"/>
                        <a:headEnd/>
                        <a:tailEnd/>
                      </a:ln>
                    </wps:spPr>
                    <wps:txbx>
                      <w:txbxContent>
                        <w:sdt>
                          <w:sdtPr>
                            <w:rPr>
                              <w:rStyle w:val="Classificationstyle"/>
                            </w:rPr>
                            <w:id w:val="-82250797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4B13E1">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63.7pt;margin-top:-7.15pt;width:594.75pt;height:27.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" filled="f" stroked="f">
              <v:textbox>
                <w:txbxContent>
                  <w:sdt>
                    <w:sdtPr>
                      <w:rPr>
                        <w:rStyle w:val="Classificationstyle"/>
                      </w:rPr>
                      <w:id w:val="-82250797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4B13E1">
                        <w:pPr>
                          <w:jc w:val="center"/>
                        </w:pPr>
                        <w:r w:rsidRPr="00E535EA">
                          <w:rPr>
                            <w:rStyle w:val="PlaceholderText"/>
                          </w:rPr>
                          <w:t>Choose an item.</w:t>
                        </w:r>
                      </w:p>
                    </w:sdtContent>
                  </w:sdt>
                </w:txbxContent>
              </v:textbox>
            </v:shape>
          </w:pict>
        </mc:Fallback>
      </mc:AlternateContent>
    </w:r>
    <w:r w:rsidR="008D13A8" w:rsidRPr="0099344C">
      <w:rPr>
        <w:noProof/>
        <w:lang w:eastAsia="en-AU"/>
      </w:rPr>
      <w:drawing>
        <wp:anchor distT="0" distB="0" distL="114300" distR="114300" simplePos="0" relativeHeight="251658244" behindDoc="0" locked="0" layoutInCell="1" allowOverlap="1" wp14:anchorId="1D3E6EB6" wp14:editId="7F29F5E2">
          <wp:simplePos x="0" y="0"/>
          <wp:positionH relativeFrom="column">
            <wp:posOffset>5283835</wp:posOffset>
          </wp:positionH>
          <wp:positionV relativeFrom="paragraph">
            <wp:posOffset>-309140</wp:posOffset>
          </wp:positionV>
          <wp:extent cx="673100" cy="1084580"/>
          <wp:effectExtent l="99060" t="167640" r="92710" b="1689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4254643">
                    <a:off x="0" y="0"/>
                    <a:ext cx="673100" cy="1084580"/>
                  </a:xfrm>
                  <a:prstGeom prst="rect">
                    <a:avLst/>
                  </a:prstGeom>
                </pic:spPr>
              </pic:pic>
            </a:graphicData>
          </a:graphic>
        </wp:anchor>
      </w:drawing>
    </w:r>
    <w:r w:rsidR="008D13A8" w:rsidRPr="0099344C">
      <w:rPr>
        <w:noProof/>
        <w:lang w:eastAsia="en-AU"/>
      </w:rPr>
      <w:drawing>
        <wp:anchor distT="0" distB="0" distL="114300" distR="114300" simplePos="0" relativeHeight="251658241" behindDoc="0" locked="0" layoutInCell="1" allowOverlap="1" wp14:anchorId="07CAE108" wp14:editId="0D27A209">
          <wp:simplePos x="0" y="0"/>
          <wp:positionH relativeFrom="column">
            <wp:posOffset>-810260</wp:posOffset>
          </wp:positionH>
          <wp:positionV relativeFrom="paragraph">
            <wp:posOffset>-450215</wp:posOffset>
          </wp:positionV>
          <wp:extent cx="7561690" cy="1455089"/>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1690" cy="1455089"/>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8D13A8" w:rsidRPr="006601D7">
      <w:rPr>
        <w:rFonts w:cs="Arial"/>
        <w:color w:val="FFFFFF" w:themeColor="background1"/>
        <w:sz w:val="32"/>
        <w:szCs w:val="32"/>
      </w:rPr>
      <w:t xml:space="preserve"> </w:t>
    </w:r>
    <w:r w:rsidR="008D13A8" w:rsidRPr="00E32C14">
      <w:rPr>
        <w:rFonts w:cs="Arial"/>
        <w:color w:val="FFFFFF" w:themeColor="background1"/>
        <w:sz w:val="32"/>
        <w:szCs w:val="32"/>
      </w:rPr>
      <w:t>INTELLIGENCE</w:t>
    </w:r>
  </w:p>
  <w:p w:rsidR="008D13A8" w:rsidRDefault="008D13A8">
    <w:pPr>
      <w:pStyle w:val="Header"/>
    </w:pPr>
    <w:r>
      <w:rPr>
        <w:noProof/>
        <w:lang w:eastAsia="en-AU"/>
      </w:rPr>
      <mc:AlternateContent>
        <mc:Choice Requires="wps">
          <w:drawing>
            <wp:anchor distT="0" distB="0" distL="114300" distR="114300" simplePos="0" relativeHeight="251658240" behindDoc="1" locked="0" layoutInCell="1" allowOverlap="1" wp14:anchorId="447FFA9A" wp14:editId="7CBDBCC9">
              <wp:simplePos x="0" y="0"/>
              <wp:positionH relativeFrom="margin">
                <wp:posOffset>6085840</wp:posOffset>
              </wp:positionH>
              <wp:positionV relativeFrom="paragraph">
                <wp:posOffset>770890</wp:posOffset>
              </wp:positionV>
              <wp:extent cx="666750" cy="9267825"/>
              <wp:effectExtent l="0" t="0" r="0" b="9525"/>
              <wp:wrapTight wrapText="bothSides">
                <wp:wrapPolygon edited="0">
                  <wp:start x="0" y="0"/>
                  <wp:lineTo x="0" y="21578"/>
                  <wp:lineTo x="20983" y="21578"/>
                  <wp:lineTo x="20983"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9267825"/>
                      </a:xfrm>
                      <a:prstGeom prst="rect">
                        <a:avLst/>
                      </a:prstGeom>
                      <a:solidFill>
                        <a:srgbClr val="FFEB98"/>
                      </a:solidFill>
                      <a:ln w="9525">
                        <a:noFill/>
                        <a:miter lim="800000"/>
                        <a:headEnd/>
                        <a:tailEnd/>
                      </a:ln>
                    </wps:spPr>
                    <wps:txbx>
                      <w:txbxContent>
                        <w:p w:rsidR="008D13A8" w:rsidRPr="00A33AC7" w:rsidRDefault="008D13A8" w:rsidP="00A33AC7">
                          <w:pPr>
                            <w:pStyle w:val="Sidebanner"/>
                            <w:rPr>
                              <w:b/>
                            </w:rPr>
                          </w:pPr>
                          <w:r w:rsidRPr="00A33AC7">
                            <w:t xml:space="preserve">  </w:t>
                          </w:r>
                          <w:r w:rsidR="008E2B71" w:rsidRPr="00A33AC7">
                            <w:t>ENTITY PROFILE</w:t>
                          </w:r>
                        </w:p>
                      </w:txbxContent>
                    </wps:txbx>
                    <wps:bodyPr rot="0" vert="vert"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margin-left:479.2pt;margin-top:60.7pt;width:52.5pt;height:729.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" fillcolor="#ffeb98" stroked="f">
              <v:textbox style="layout-flow:vertical">
                <w:txbxContent>
                  <w:p w:rsidR="008D13A8" w:rsidRPr="00A33AC7" w:rsidRDefault="008D13A8" w:rsidP="00A33AC7">
                    <w:pPr>
                      <w:pStyle w:val="Sidebanner"/>
                      <w:rPr>
                        <w:b/>
                      </w:rPr>
                    </w:pPr>
                    <w:r w:rsidRPr="00A33AC7">
                      <w:t xml:space="preserve">  </w:t>
                    </w:r>
                    <w:r w:rsidR="008E2B71" w:rsidRPr="00A33AC7">
                      <w:t>ENTITY PROFILE</w:t>
                    </w:r>
                  </w:p>
                </w:txbxContent>
              </v:textbox>
              <w10:wrap type="tight" anchorx="margin"/>
            </v:shape>
          </w:pict>
        </mc:Fallback>
      </mc:AlternateContent>
    </w:r>
    <w:r w:rsidRPr="000A185F">
      <w:rPr>
        <w:noProof/>
        <w:lang w:eastAsia="en-AU"/>
      </w:rPr>
      <mc:AlternateContent>
        <mc:Choice Requires="wps">
          <w:drawing>
            <wp:anchor distT="0" distB="0" distL="114300" distR="114300" simplePos="0" relativeHeight="251658245" behindDoc="0" locked="0" layoutInCell="1" allowOverlap="1" wp14:anchorId="160058DE" wp14:editId="265DFB11">
              <wp:simplePos x="0" y="0"/>
              <wp:positionH relativeFrom="column">
                <wp:posOffset>-110490</wp:posOffset>
              </wp:positionH>
              <wp:positionV relativeFrom="paragraph">
                <wp:posOffset>391900</wp:posOffset>
              </wp:positionV>
              <wp:extent cx="6325235" cy="285750"/>
              <wp:effectExtent l="0" t="0" r="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235" cy="285750"/>
                      </a:xfrm>
                      <a:prstGeom prst="rect">
                        <a:avLst/>
                      </a:prstGeom>
                      <a:noFill/>
                      <a:ln w="9525">
                        <a:noFill/>
                        <a:miter lim="800000"/>
                        <a:headEnd/>
                        <a:tailEnd/>
                      </a:ln>
                    </wps:spPr>
                    <wps:txbx>
                      <w:txbxContent>
                        <w:p w:rsidR="008D13A8" w:rsidRPr="00E32C14" w:rsidRDefault="008D13A8" w:rsidP="006601D7">
                          <w:pPr>
                            <w:pStyle w:val="Footer"/>
                            <w:spacing w:before="0" w:line="192" w:lineRule="auto"/>
                            <w:jc w:val="right"/>
                            <w:rPr>
                              <w:rFonts w:cs="Arial"/>
                              <w:color w:val="FFFFFF" w:themeColor="background1"/>
                              <w:sz w:val="32"/>
                              <w:szCs w:val="32"/>
                            </w:rPr>
                          </w:pPr>
                          <w:r w:rsidRPr="009C7924">
                            <w:rPr>
                              <w:rFonts w:ascii="Segoe UI Semilight" w:hAnsi="Segoe UI Semilight" w:cs="Segoe UI Semilight"/>
                              <w:color w:val="FFFFFF" w:themeColor="background1"/>
                              <w:sz w:val="32"/>
                              <w:szCs w:val="32"/>
                            </w:rPr>
                            <w:t>INTELLIGENCE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8.7pt;margin-top:30.85pt;width:498.05pt;height:2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" filled="f" stroked="f">
              <v:textbox>
                <w:txbxContent>
                  <w:p w:rsidR="008D13A8" w:rsidRPr="00E32C14" w:rsidRDefault="008D13A8" w:rsidP="006601D7">
                    <w:pPr>
                      <w:pStyle w:val="Footer"/>
                      <w:spacing w:before="0" w:line="192" w:lineRule="auto"/>
                      <w:jc w:val="right"/>
                      <w:rPr>
                        <w:rFonts w:cs="Arial"/>
                        <w:color w:val="FFFFFF" w:themeColor="background1"/>
                        <w:sz w:val="32"/>
                        <w:szCs w:val="32"/>
                      </w:rPr>
                    </w:pPr>
                    <w:r w:rsidRPr="009C7924">
                      <w:rPr>
                        <w:rFonts w:ascii="Segoe UI Semilight" w:hAnsi="Segoe UI Semilight" w:cs="Segoe UI Semilight"/>
                        <w:color w:val="FFFFFF" w:themeColor="background1"/>
                        <w:sz w:val="32"/>
                        <w:szCs w:val="32"/>
                      </w:rPr>
                      <w:t>INTELLIGENCE</w:t>
                    </w:r>
                  </w:p>
                </w:txbxContent>
              </v:textbox>
            </v:shape>
          </w:pict>
        </mc:Fallback>
      </mc:AlternateContent>
    </w:r>
    <w:r>
      <w:rPr>
        <w:noProof/>
        <w:lang w:eastAsia="en-AU"/>
      </w:rPr>
      <mc:AlternateContent>
        <mc:Choice Requires="wps">
          <w:drawing>
            <wp:anchor distT="0" distB="0" distL="114300" distR="114300" simplePos="0" relativeHeight="251658243" behindDoc="0" locked="0" layoutInCell="1" allowOverlap="1" wp14:anchorId="7E757A69" wp14:editId="7BE61A08">
              <wp:simplePos x="0" y="0"/>
              <wp:positionH relativeFrom="column">
                <wp:posOffset>4008120</wp:posOffset>
              </wp:positionH>
              <wp:positionV relativeFrom="paragraph">
                <wp:posOffset>986459</wp:posOffset>
              </wp:positionV>
              <wp:extent cx="1951355" cy="1569085"/>
              <wp:effectExtent l="0" t="0" r="0" b="0"/>
              <wp:wrapSquare wrapText="bothSides"/>
              <wp:docPr id="19" name="Rectangle 19"/>
              <wp:cNvGraphicFramePr/>
              <a:graphic xmlns:a="http://schemas.openxmlformats.org/drawingml/2006/main">
                <a:graphicData uri="http://schemas.microsoft.com/office/word/2010/wordprocessingShape">
                  <wps:wsp>
                    <wps:cNvSpPr/>
                    <wps:spPr>
                      <a:xfrm>
                        <a:off x="0" y="0"/>
                        <a:ext cx="1951355" cy="15690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595959" w:themeColor="text1" w:themeTint="A6"/>
                              <w:sz w:val="20"/>
                              <w:szCs w:val="20"/>
                            </w:rPr>
                            <w:id w:val="-726916640"/>
                            <w:date>
                              <w:dateFormat w:val="dd MMMM yyyy"/>
                              <w:lid w:val="en-AU"/>
                              <w:storeMappedDataAs w:val="dateTime"/>
                              <w:calendar w:val="gregorian"/>
                            </w:date>
                          </w:sdtPr>
                          <w:sdtEndPr/>
                          <w:sdtContent>
                            <w:p w:rsidR="008D13A8" w:rsidRPr="00D80577" w:rsidRDefault="008D13A8" w:rsidP="00045FED">
                              <w:pPr>
                                <w:spacing w:before="0" w:after="0" w:line="240" w:lineRule="auto"/>
                                <w:rPr>
                                  <w:b/>
                                  <w:color w:val="595959" w:themeColor="text1" w:themeTint="A6"/>
                                  <w:sz w:val="20"/>
                                  <w:szCs w:val="20"/>
                                </w:rPr>
                              </w:pPr>
                              <w:r w:rsidRPr="00D80577">
                                <w:rPr>
                                  <w:b/>
                                  <w:color w:val="595959" w:themeColor="text1" w:themeTint="A6"/>
                                  <w:sz w:val="20"/>
                                  <w:szCs w:val="20"/>
                                </w:rPr>
                                <w:t>DD Month YYYY</w:t>
                              </w:r>
                            </w:p>
                          </w:sdtContent>
                        </w:sdt>
                        <w:p w:rsidR="008D13A8" w:rsidRPr="00D80577" w:rsidRDefault="008D13A8" w:rsidP="00D575BE">
                          <w:pPr>
                            <w:spacing w:before="0" w:after="160" w:line="240" w:lineRule="auto"/>
                            <w:rPr>
                              <w:b/>
                              <w:color w:val="595959" w:themeColor="text1" w:themeTint="A6"/>
                              <w:sz w:val="20"/>
                              <w:szCs w:val="20"/>
                            </w:rPr>
                          </w:pPr>
                          <w:r>
                            <w:rPr>
                              <w:b/>
                              <w:color w:val="595959" w:themeColor="text1" w:themeTint="A6"/>
                              <w:sz w:val="20"/>
                              <w:szCs w:val="20"/>
                            </w:rPr>
                            <w:t>REF XXX-</w:t>
                          </w:r>
                          <w:r w:rsidR="008E2B71">
                            <w:rPr>
                              <w:b/>
                              <w:color w:val="595959" w:themeColor="text1" w:themeTint="A6"/>
                              <w:sz w:val="20"/>
                              <w:szCs w:val="20"/>
                            </w:rPr>
                            <w:t>EP</w:t>
                          </w:r>
                          <w:r>
                            <w:rPr>
                              <w:b/>
                              <w:color w:val="595959" w:themeColor="text1" w:themeTint="A6"/>
                              <w:sz w:val="20"/>
                              <w:szCs w:val="20"/>
                            </w:rPr>
                            <w:t>-</w:t>
                          </w:r>
                          <w:r w:rsidRPr="00D80577">
                            <w:rPr>
                              <w:b/>
                              <w:color w:val="595959" w:themeColor="text1" w:themeTint="A6"/>
                              <w:sz w:val="20"/>
                              <w:szCs w:val="20"/>
                            </w:rPr>
                            <w:t>YY</w:t>
                          </w:r>
                          <w:r>
                            <w:rPr>
                              <w:b/>
                              <w:color w:val="595959" w:themeColor="text1" w:themeTint="A6"/>
                              <w:sz w:val="20"/>
                              <w:szCs w:val="20"/>
                            </w:rPr>
                            <w:t>YY</w:t>
                          </w:r>
                          <w:r w:rsidR="00D575BE">
                            <w:rPr>
                              <w:b/>
                              <w:color w:val="595959" w:themeColor="text1" w:themeTint="A6"/>
                              <w:sz w:val="20"/>
                              <w:szCs w:val="20"/>
                            </w:rPr>
                            <w:br/>
                          </w:r>
                          <w:r>
                            <w:rPr>
                              <w:b/>
                              <w:color w:val="595959" w:themeColor="text1" w:themeTint="A6"/>
                              <w:sz w:val="20"/>
                              <w:szCs w:val="20"/>
                            </w:rPr>
                            <w:t>CRIMS BT REF [Optional]</w:t>
                          </w:r>
                        </w:p>
                        <w:p w:rsidR="008D13A8" w:rsidRPr="00A37CA9" w:rsidRDefault="008D13A8" w:rsidP="00045FED">
                          <w:pPr>
                            <w:spacing w:before="0" w:after="0" w:line="240" w:lineRule="auto"/>
                            <w:rPr>
                              <w:b/>
                              <w:color w:val="595959" w:themeColor="text1" w:themeTint="A6"/>
                              <w:sz w:val="20"/>
                              <w:szCs w:val="20"/>
                            </w:rPr>
                          </w:pPr>
                          <w:r w:rsidRPr="00D80577">
                            <w:rPr>
                              <w:b/>
                              <w:color w:val="595959" w:themeColor="text1" w:themeTint="A6"/>
                              <w:sz w:val="20"/>
                              <w:szCs w:val="20"/>
                            </w:rPr>
                            <w:t xml:space="preserve">Prepared for [list </w:t>
                          </w:r>
                          <w:r>
                            <w:rPr>
                              <w:b/>
                              <w:color w:val="595959" w:themeColor="text1" w:themeTint="A6"/>
                              <w:sz w:val="20"/>
                              <w:szCs w:val="20"/>
                            </w:rPr>
                            <w:t>primary recipient area/purpose]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9" o:spid="_x0000_s1035" style="position:absolute;margin-left:315.6pt;margin-top:77.65pt;width:153.65pt;height:123.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" fillcolor="#e7e6e6 [3214]" stroked="f" strokeweight="1pt">
              <v:textbox style="mso-fit-shape-to-text:t">
                <w:txbxContent>
                  <w:sdt>
                    <w:sdtPr>
                      <w:rPr>
                        <w:b/>
                        <w:color w:val="595959" w:themeColor="text1" w:themeTint="A6"/>
                        <w:sz w:val="20"/>
                        <w:szCs w:val="20"/>
                      </w:rPr>
                      <w:id w:val="-726916640"/>
                      <w:date>
                        <w:dateFormat w:val="dd MMMM yyyy"/>
                        <w:lid w:val="en-AU"/>
                        <w:storeMappedDataAs w:val="dateTime"/>
                        <w:calendar w:val="gregorian"/>
                      </w:date>
                    </w:sdtPr>
                    <w:sdtEndPr/>
                    <w:sdtContent>
                      <w:p w:rsidR="008D13A8" w:rsidRPr="00D80577" w:rsidRDefault="008D13A8" w:rsidP="00045FED">
                        <w:pPr>
                          <w:spacing w:before="0" w:after="0" w:line="240" w:lineRule="auto"/>
                          <w:rPr>
                            <w:b/>
                            <w:color w:val="595959" w:themeColor="text1" w:themeTint="A6"/>
                            <w:sz w:val="20"/>
                            <w:szCs w:val="20"/>
                          </w:rPr>
                        </w:pPr>
                        <w:r w:rsidRPr="00D80577">
                          <w:rPr>
                            <w:b/>
                            <w:color w:val="595959" w:themeColor="text1" w:themeTint="A6"/>
                            <w:sz w:val="20"/>
                            <w:szCs w:val="20"/>
                          </w:rPr>
                          <w:t>DD Month YYYY</w:t>
                        </w:r>
                      </w:p>
                    </w:sdtContent>
                  </w:sdt>
                  <w:p w:rsidR="008D13A8" w:rsidRPr="00D80577" w:rsidRDefault="008D13A8" w:rsidP="00D575BE">
                    <w:pPr>
                      <w:spacing w:before="0" w:after="160" w:line="240" w:lineRule="auto"/>
                      <w:rPr>
                        <w:b/>
                        <w:color w:val="595959" w:themeColor="text1" w:themeTint="A6"/>
                        <w:sz w:val="20"/>
                        <w:szCs w:val="20"/>
                      </w:rPr>
                    </w:pPr>
                    <w:r>
                      <w:rPr>
                        <w:b/>
                        <w:color w:val="595959" w:themeColor="text1" w:themeTint="A6"/>
                        <w:sz w:val="20"/>
                        <w:szCs w:val="20"/>
                      </w:rPr>
                      <w:t>REF XXX-</w:t>
                    </w:r>
                    <w:r w:rsidR="008E2B71">
                      <w:rPr>
                        <w:b/>
                        <w:color w:val="595959" w:themeColor="text1" w:themeTint="A6"/>
                        <w:sz w:val="20"/>
                        <w:szCs w:val="20"/>
                      </w:rPr>
                      <w:t>EP</w:t>
                    </w:r>
                    <w:r>
                      <w:rPr>
                        <w:b/>
                        <w:color w:val="595959" w:themeColor="text1" w:themeTint="A6"/>
                        <w:sz w:val="20"/>
                        <w:szCs w:val="20"/>
                      </w:rPr>
                      <w:t>-</w:t>
                    </w:r>
                    <w:r w:rsidRPr="00D80577">
                      <w:rPr>
                        <w:b/>
                        <w:color w:val="595959" w:themeColor="text1" w:themeTint="A6"/>
                        <w:sz w:val="20"/>
                        <w:szCs w:val="20"/>
                      </w:rPr>
                      <w:t>YY</w:t>
                    </w:r>
                    <w:r>
                      <w:rPr>
                        <w:b/>
                        <w:color w:val="595959" w:themeColor="text1" w:themeTint="A6"/>
                        <w:sz w:val="20"/>
                        <w:szCs w:val="20"/>
                      </w:rPr>
                      <w:t>YY</w:t>
                    </w:r>
                    <w:r w:rsidR="00D575BE">
                      <w:rPr>
                        <w:b/>
                        <w:color w:val="595959" w:themeColor="text1" w:themeTint="A6"/>
                        <w:sz w:val="20"/>
                        <w:szCs w:val="20"/>
                      </w:rPr>
                      <w:br/>
                    </w:r>
                    <w:r>
                      <w:rPr>
                        <w:b/>
                        <w:color w:val="595959" w:themeColor="text1" w:themeTint="A6"/>
                        <w:sz w:val="20"/>
                        <w:szCs w:val="20"/>
                      </w:rPr>
                      <w:t>CRIMS BT REF [Optional]</w:t>
                    </w:r>
                  </w:p>
                  <w:p w:rsidR="008D13A8" w:rsidRPr="00A37CA9" w:rsidRDefault="008D13A8" w:rsidP="00045FED">
                    <w:pPr>
                      <w:spacing w:before="0" w:after="0" w:line="240" w:lineRule="auto"/>
                      <w:rPr>
                        <w:b/>
                        <w:color w:val="595959" w:themeColor="text1" w:themeTint="A6"/>
                        <w:sz w:val="20"/>
                        <w:szCs w:val="20"/>
                      </w:rPr>
                    </w:pPr>
                    <w:r w:rsidRPr="00D80577">
                      <w:rPr>
                        <w:b/>
                        <w:color w:val="595959" w:themeColor="text1" w:themeTint="A6"/>
                        <w:sz w:val="20"/>
                        <w:szCs w:val="20"/>
                      </w:rPr>
                      <w:t xml:space="preserve">Prepared for [list </w:t>
                    </w:r>
                    <w:r>
                      <w:rPr>
                        <w:b/>
                        <w:color w:val="595959" w:themeColor="text1" w:themeTint="A6"/>
                        <w:sz w:val="20"/>
                        <w:szCs w:val="20"/>
                      </w:rPr>
                      <w:t>primary recipient area/purpose]</w:t>
                    </w:r>
                  </w:p>
                </w:txbxContent>
              </v:textbox>
              <w10:wrap type="squar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1E73"/>
    <w:multiLevelType w:val="hybridMultilevel"/>
    <w:tmpl w:val="2EDE52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BC1E82"/>
    <w:multiLevelType w:val="hybridMultilevel"/>
    <w:tmpl w:val="C9B84F76"/>
    <w:lvl w:ilvl="0" w:tplc="C090F5C0">
      <w:start w:val="1"/>
      <w:numFmt w:val="bullet"/>
      <w:pStyle w:val="Boldindenteddotpoint"/>
      <w:lvlText w:val="−"/>
      <w:lvlJc w:val="left"/>
      <w:pPr>
        <w:ind w:left="1581" w:hanging="360"/>
      </w:pPr>
      <w:rPr>
        <w:rFonts w:ascii="Arial" w:hAnsi="Arial" w:hint="default"/>
      </w:rPr>
    </w:lvl>
    <w:lvl w:ilvl="1" w:tplc="0C090003" w:tentative="1">
      <w:start w:val="1"/>
      <w:numFmt w:val="bullet"/>
      <w:lvlText w:val="o"/>
      <w:lvlJc w:val="left"/>
      <w:pPr>
        <w:ind w:left="2301" w:hanging="360"/>
      </w:pPr>
      <w:rPr>
        <w:rFonts w:ascii="Courier New" w:hAnsi="Courier New" w:cs="Courier New" w:hint="default"/>
      </w:rPr>
    </w:lvl>
    <w:lvl w:ilvl="2" w:tplc="0C090005" w:tentative="1">
      <w:start w:val="1"/>
      <w:numFmt w:val="bullet"/>
      <w:lvlText w:val=""/>
      <w:lvlJc w:val="left"/>
      <w:pPr>
        <w:ind w:left="3021" w:hanging="360"/>
      </w:pPr>
      <w:rPr>
        <w:rFonts w:ascii="Wingdings" w:hAnsi="Wingdings" w:hint="default"/>
      </w:rPr>
    </w:lvl>
    <w:lvl w:ilvl="3" w:tplc="0C090001" w:tentative="1">
      <w:start w:val="1"/>
      <w:numFmt w:val="bullet"/>
      <w:lvlText w:val=""/>
      <w:lvlJc w:val="left"/>
      <w:pPr>
        <w:ind w:left="3741" w:hanging="360"/>
      </w:pPr>
      <w:rPr>
        <w:rFonts w:ascii="Symbol" w:hAnsi="Symbol" w:hint="default"/>
      </w:rPr>
    </w:lvl>
    <w:lvl w:ilvl="4" w:tplc="0C090003" w:tentative="1">
      <w:start w:val="1"/>
      <w:numFmt w:val="bullet"/>
      <w:lvlText w:val="o"/>
      <w:lvlJc w:val="left"/>
      <w:pPr>
        <w:ind w:left="4461" w:hanging="360"/>
      </w:pPr>
      <w:rPr>
        <w:rFonts w:ascii="Courier New" w:hAnsi="Courier New" w:cs="Courier New" w:hint="default"/>
      </w:rPr>
    </w:lvl>
    <w:lvl w:ilvl="5" w:tplc="0C090005" w:tentative="1">
      <w:start w:val="1"/>
      <w:numFmt w:val="bullet"/>
      <w:lvlText w:val=""/>
      <w:lvlJc w:val="left"/>
      <w:pPr>
        <w:ind w:left="5181" w:hanging="360"/>
      </w:pPr>
      <w:rPr>
        <w:rFonts w:ascii="Wingdings" w:hAnsi="Wingdings" w:hint="default"/>
      </w:rPr>
    </w:lvl>
    <w:lvl w:ilvl="6" w:tplc="0C090001" w:tentative="1">
      <w:start w:val="1"/>
      <w:numFmt w:val="bullet"/>
      <w:lvlText w:val=""/>
      <w:lvlJc w:val="left"/>
      <w:pPr>
        <w:ind w:left="5901" w:hanging="360"/>
      </w:pPr>
      <w:rPr>
        <w:rFonts w:ascii="Symbol" w:hAnsi="Symbol" w:hint="default"/>
      </w:rPr>
    </w:lvl>
    <w:lvl w:ilvl="7" w:tplc="0C090003" w:tentative="1">
      <w:start w:val="1"/>
      <w:numFmt w:val="bullet"/>
      <w:lvlText w:val="o"/>
      <w:lvlJc w:val="left"/>
      <w:pPr>
        <w:ind w:left="6621" w:hanging="360"/>
      </w:pPr>
      <w:rPr>
        <w:rFonts w:ascii="Courier New" w:hAnsi="Courier New" w:cs="Courier New" w:hint="default"/>
      </w:rPr>
    </w:lvl>
    <w:lvl w:ilvl="8" w:tplc="0C090005" w:tentative="1">
      <w:start w:val="1"/>
      <w:numFmt w:val="bullet"/>
      <w:lvlText w:val=""/>
      <w:lvlJc w:val="left"/>
      <w:pPr>
        <w:ind w:left="7341" w:hanging="360"/>
      </w:pPr>
      <w:rPr>
        <w:rFonts w:ascii="Wingdings" w:hAnsi="Wingdings" w:hint="default"/>
      </w:rPr>
    </w:lvl>
  </w:abstractNum>
  <w:abstractNum w:abstractNumId="2">
    <w:nsid w:val="030344D2"/>
    <w:multiLevelType w:val="hybridMultilevel"/>
    <w:tmpl w:val="E44CB9A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6CA2F00"/>
    <w:multiLevelType w:val="hybridMultilevel"/>
    <w:tmpl w:val="5CFA7EF6"/>
    <w:lvl w:ilvl="0" w:tplc="0C090001">
      <w:start w:val="1"/>
      <w:numFmt w:val="bullet"/>
      <w:lvlText w:val=""/>
      <w:lvlJc w:val="left"/>
      <w:pPr>
        <w:ind w:left="360" w:hanging="360"/>
      </w:pPr>
      <w:rPr>
        <w:rFonts w:ascii="Symbol" w:hAnsi="Symbol" w:hint="default"/>
      </w:rPr>
    </w:lvl>
    <w:lvl w:ilvl="1" w:tplc="EA7C6000">
      <w:start w:val="1"/>
      <w:numFmt w:val="bullet"/>
      <w:lvlText w:val="−"/>
      <w:lvlJc w:val="left"/>
      <w:pPr>
        <w:ind w:left="1080" w:hanging="360"/>
      </w:pPr>
      <w:rPr>
        <w:rFonts w:ascii="Arial" w:hAnsi="Arial"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1D6D0F8E"/>
    <w:multiLevelType w:val="hybridMultilevel"/>
    <w:tmpl w:val="B5BA364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nsid w:val="2AD02007"/>
    <w:multiLevelType w:val="hybridMultilevel"/>
    <w:tmpl w:val="B8DC7D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nsid w:val="2ADA1E47"/>
    <w:multiLevelType w:val="hybridMultilevel"/>
    <w:tmpl w:val="16B808CC"/>
    <w:lvl w:ilvl="0" w:tplc="0C09000F">
      <w:start w:val="1"/>
      <w:numFmt w:val="decimal"/>
      <w:lvlText w:val="%1."/>
      <w:lvlJc w:val="left"/>
      <w:pPr>
        <w:ind w:left="357" w:hanging="360"/>
      </w:pPr>
      <w:rPr>
        <w:rFonts w:hint="default"/>
      </w:rPr>
    </w:lvl>
    <w:lvl w:ilvl="1" w:tplc="0C090001">
      <w:start w:val="1"/>
      <w:numFmt w:val="bullet"/>
      <w:lvlText w:val=""/>
      <w:lvlJc w:val="left"/>
      <w:pPr>
        <w:ind w:left="1077" w:hanging="360"/>
      </w:pPr>
      <w:rPr>
        <w:rFonts w:ascii="Symbol" w:hAnsi="Symbol" w:hint="default"/>
        <w:color w:val="000000"/>
        <w:sz w:val="20"/>
        <w:szCs w:val="20"/>
      </w:rPr>
    </w:lvl>
    <w:lvl w:ilvl="2" w:tplc="AC944758">
      <w:start w:val="1"/>
      <w:numFmt w:val="bullet"/>
      <w:lvlText w:val="-"/>
      <w:lvlJc w:val="left"/>
      <w:pPr>
        <w:ind w:left="1797" w:hanging="180"/>
      </w:pPr>
      <w:rPr>
        <w:rFonts w:ascii="Courier New" w:hAnsi="Courier New" w:hint="default"/>
      </w:rPr>
    </w:lvl>
    <w:lvl w:ilvl="3" w:tplc="0C09000F">
      <w:start w:val="1"/>
      <w:numFmt w:val="decimal"/>
      <w:lvlText w:val="%4."/>
      <w:lvlJc w:val="left"/>
      <w:pPr>
        <w:ind w:left="2517" w:hanging="360"/>
      </w:pPr>
    </w:lvl>
    <w:lvl w:ilvl="4" w:tplc="0C090019">
      <w:start w:val="1"/>
      <w:numFmt w:val="lowerLetter"/>
      <w:lvlText w:val="%5."/>
      <w:lvlJc w:val="left"/>
      <w:pPr>
        <w:ind w:left="3237" w:hanging="360"/>
      </w:pPr>
    </w:lvl>
    <w:lvl w:ilvl="5" w:tplc="0C09001B" w:tentative="1">
      <w:start w:val="1"/>
      <w:numFmt w:val="lowerRoman"/>
      <w:lvlText w:val="%6."/>
      <w:lvlJc w:val="right"/>
      <w:pPr>
        <w:ind w:left="3957" w:hanging="180"/>
      </w:pPr>
    </w:lvl>
    <w:lvl w:ilvl="6" w:tplc="0C09000F" w:tentative="1">
      <w:start w:val="1"/>
      <w:numFmt w:val="decimal"/>
      <w:lvlText w:val="%7."/>
      <w:lvlJc w:val="left"/>
      <w:pPr>
        <w:ind w:left="4677" w:hanging="360"/>
      </w:pPr>
    </w:lvl>
    <w:lvl w:ilvl="7" w:tplc="0C090019" w:tentative="1">
      <w:start w:val="1"/>
      <w:numFmt w:val="lowerLetter"/>
      <w:lvlText w:val="%8."/>
      <w:lvlJc w:val="left"/>
      <w:pPr>
        <w:ind w:left="5397" w:hanging="360"/>
      </w:pPr>
    </w:lvl>
    <w:lvl w:ilvl="8" w:tplc="0C09001B" w:tentative="1">
      <w:start w:val="1"/>
      <w:numFmt w:val="lowerRoman"/>
      <w:lvlText w:val="%9."/>
      <w:lvlJc w:val="right"/>
      <w:pPr>
        <w:ind w:left="6117" w:hanging="180"/>
      </w:pPr>
    </w:lvl>
  </w:abstractNum>
  <w:abstractNum w:abstractNumId="7">
    <w:nsid w:val="2BB33738"/>
    <w:multiLevelType w:val="hybridMultilevel"/>
    <w:tmpl w:val="41AE2506"/>
    <w:lvl w:ilvl="0" w:tplc="DF12784C">
      <w:start w:val="1"/>
      <w:numFmt w:val="decimal"/>
      <w:pStyle w:val="Style1"/>
      <w:lvlText w:val="%1."/>
      <w:lvlJc w:val="left"/>
      <w:pPr>
        <w:ind w:left="360" w:hanging="360"/>
      </w:pPr>
      <w:rPr>
        <w:rFonts w:hint="default"/>
      </w:rPr>
    </w:lvl>
    <w:lvl w:ilvl="1" w:tplc="04A6CA48">
      <w:start w:val="1"/>
      <w:numFmt w:val="bullet"/>
      <w:pStyle w:val="Style2"/>
      <w:lvlText w:val="−"/>
      <w:lvlJc w:val="left"/>
      <w:pPr>
        <w:ind w:left="1440" w:hanging="360"/>
      </w:pPr>
      <w:rPr>
        <w:rFonts w:ascii="Arial" w:hAnsi="Arial" w:hint="default"/>
      </w:rPr>
    </w:lvl>
    <w:lvl w:ilvl="2" w:tplc="3E06C7FE">
      <w:start w:val="1"/>
      <w:numFmt w:val="bullet"/>
      <w:pStyle w:val="Style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46B2CBD"/>
    <w:multiLevelType w:val="hybridMultilevel"/>
    <w:tmpl w:val="B3D206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5F77F2C"/>
    <w:multiLevelType w:val="hybridMultilevel"/>
    <w:tmpl w:val="B3D206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C071A63"/>
    <w:multiLevelType w:val="hybridMultilevel"/>
    <w:tmpl w:val="E430BA72"/>
    <w:lvl w:ilvl="0" w:tplc="5A2E2264">
      <w:start w:val="1"/>
      <w:numFmt w:val="bullet"/>
      <w:pStyle w:val="Bolddotpoint"/>
      <w:lvlText w:val=""/>
      <w:lvlJc w:val="left"/>
      <w:pPr>
        <w:ind w:left="501" w:hanging="360"/>
      </w:pPr>
      <w:rPr>
        <w:rFonts w:ascii="Symbol" w:hAnsi="Symbol" w:hint="default"/>
        <w:color w:val="auto"/>
        <w:sz w:val="22"/>
      </w:rPr>
    </w:lvl>
    <w:lvl w:ilvl="1" w:tplc="0C090003" w:tentative="1">
      <w:start w:val="1"/>
      <w:numFmt w:val="bullet"/>
      <w:lvlText w:val="o"/>
      <w:lvlJc w:val="left"/>
      <w:pPr>
        <w:ind w:left="1221" w:hanging="360"/>
      </w:pPr>
      <w:rPr>
        <w:rFonts w:ascii="Courier New" w:hAnsi="Courier New" w:cs="Courier New" w:hint="default"/>
      </w:rPr>
    </w:lvl>
    <w:lvl w:ilvl="2" w:tplc="0C090005" w:tentative="1">
      <w:start w:val="1"/>
      <w:numFmt w:val="bullet"/>
      <w:lvlText w:val=""/>
      <w:lvlJc w:val="left"/>
      <w:pPr>
        <w:ind w:left="1941" w:hanging="360"/>
      </w:pPr>
      <w:rPr>
        <w:rFonts w:ascii="Wingdings" w:hAnsi="Wingdings" w:hint="default"/>
      </w:rPr>
    </w:lvl>
    <w:lvl w:ilvl="3" w:tplc="0C090001" w:tentative="1">
      <w:start w:val="1"/>
      <w:numFmt w:val="bullet"/>
      <w:lvlText w:val=""/>
      <w:lvlJc w:val="left"/>
      <w:pPr>
        <w:ind w:left="2661" w:hanging="360"/>
      </w:pPr>
      <w:rPr>
        <w:rFonts w:ascii="Symbol" w:hAnsi="Symbol" w:hint="default"/>
      </w:rPr>
    </w:lvl>
    <w:lvl w:ilvl="4" w:tplc="0C090003" w:tentative="1">
      <w:start w:val="1"/>
      <w:numFmt w:val="bullet"/>
      <w:lvlText w:val="o"/>
      <w:lvlJc w:val="left"/>
      <w:pPr>
        <w:ind w:left="3381" w:hanging="360"/>
      </w:pPr>
      <w:rPr>
        <w:rFonts w:ascii="Courier New" w:hAnsi="Courier New" w:cs="Courier New" w:hint="default"/>
      </w:rPr>
    </w:lvl>
    <w:lvl w:ilvl="5" w:tplc="0C090005" w:tentative="1">
      <w:start w:val="1"/>
      <w:numFmt w:val="bullet"/>
      <w:lvlText w:val=""/>
      <w:lvlJc w:val="left"/>
      <w:pPr>
        <w:ind w:left="4101" w:hanging="360"/>
      </w:pPr>
      <w:rPr>
        <w:rFonts w:ascii="Wingdings" w:hAnsi="Wingdings" w:hint="default"/>
      </w:rPr>
    </w:lvl>
    <w:lvl w:ilvl="6" w:tplc="0C090001" w:tentative="1">
      <w:start w:val="1"/>
      <w:numFmt w:val="bullet"/>
      <w:lvlText w:val=""/>
      <w:lvlJc w:val="left"/>
      <w:pPr>
        <w:ind w:left="4821" w:hanging="360"/>
      </w:pPr>
      <w:rPr>
        <w:rFonts w:ascii="Symbol" w:hAnsi="Symbol" w:hint="default"/>
      </w:rPr>
    </w:lvl>
    <w:lvl w:ilvl="7" w:tplc="0C090003" w:tentative="1">
      <w:start w:val="1"/>
      <w:numFmt w:val="bullet"/>
      <w:lvlText w:val="o"/>
      <w:lvlJc w:val="left"/>
      <w:pPr>
        <w:ind w:left="5541" w:hanging="360"/>
      </w:pPr>
      <w:rPr>
        <w:rFonts w:ascii="Courier New" w:hAnsi="Courier New" w:cs="Courier New" w:hint="default"/>
      </w:rPr>
    </w:lvl>
    <w:lvl w:ilvl="8" w:tplc="0C090005" w:tentative="1">
      <w:start w:val="1"/>
      <w:numFmt w:val="bullet"/>
      <w:lvlText w:val=""/>
      <w:lvlJc w:val="left"/>
      <w:pPr>
        <w:ind w:left="6261" w:hanging="360"/>
      </w:pPr>
      <w:rPr>
        <w:rFonts w:ascii="Wingdings" w:hAnsi="Wingdings" w:hint="default"/>
      </w:rPr>
    </w:lvl>
  </w:abstractNum>
  <w:abstractNum w:abstractNumId="11">
    <w:nsid w:val="3C85732C"/>
    <w:multiLevelType w:val="hybridMultilevel"/>
    <w:tmpl w:val="66DEAA34"/>
    <w:lvl w:ilvl="0" w:tplc="9D6A7782">
      <w:start w:val="1"/>
      <w:numFmt w:val="bullet"/>
      <w:lvlText w:val="-"/>
      <w:lvlJc w:val="left"/>
      <w:pPr>
        <w:ind w:left="720"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06D500F"/>
    <w:multiLevelType w:val="hybridMultilevel"/>
    <w:tmpl w:val="2ECE10AE"/>
    <w:lvl w:ilvl="0" w:tplc="9D6A7782">
      <w:start w:val="1"/>
      <w:numFmt w:val="bullet"/>
      <w:lvlText w:val="-"/>
      <w:lvlJc w:val="left"/>
      <w:pPr>
        <w:ind w:left="1440" w:hanging="360"/>
      </w:pPr>
      <w:rPr>
        <w:rFonts w:ascii="Calibri" w:hAnsi="Calibri"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nsid w:val="46393222"/>
    <w:multiLevelType w:val="hybridMultilevel"/>
    <w:tmpl w:val="FA88F6A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B820341"/>
    <w:multiLevelType w:val="hybridMultilevel"/>
    <w:tmpl w:val="3EE09E1A"/>
    <w:lvl w:ilvl="0" w:tplc="D63EC98A">
      <w:numFmt w:val="bullet"/>
      <w:lvlText w:val=""/>
      <w:lvlJc w:val="left"/>
      <w:pPr>
        <w:ind w:left="720" w:hanging="360"/>
      </w:pPr>
      <w:rPr>
        <w:rFonts w:ascii="Symbol" w:eastAsiaTheme="minorHAnsi" w:hAnsi="Symbol" w:cstheme="minorBidi"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D2B30F2"/>
    <w:multiLevelType w:val="hybridMultilevel"/>
    <w:tmpl w:val="EE689FF6"/>
    <w:lvl w:ilvl="0" w:tplc="0C090001">
      <w:start w:val="1"/>
      <w:numFmt w:val="bullet"/>
      <w:lvlText w:val=""/>
      <w:lvlJc w:val="left"/>
      <w:pPr>
        <w:ind w:left="1080" w:hanging="360"/>
      </w:pPr>
      <w:rPr>
        <w:rFonts w:ascii="Symbol" w:hAnsi="Symbol" w:hint="default"/>
        <w:sz w:val="20"/>
        <w:szCs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50673899"/>
    <w:multiLevelType w:val="hybridMultilevel"/>
    <w:tmpl w:val="D7A6953C"/>
    <w:lvl w:ilvl="0" w:tplc="0C09000F">
      <w:start w:val="1"/>
      <w:numFmt w:val="decimal"/>
      <w:lvlText w:val="%1."/>
      <w:lvlJc w:val="left"/>
      <w:pPr>
        <w:ind w:left="357" w:hanging="360"/>
      </w:pPr>
    </w:lvl>
    <w:lvl w:ilvl="1" w:tplc="0C090001">
      <w:start w:val="1"/>
      <w:numFmt w:val="bullet"/>
      <w:lvlText w:val=""/>
      <w:lvlJc w:val="left"/>
      <w:pPr>
        <w:ind w:left="1077" w:hanging="360"/>
      </w:pPr>
      <w:rPr>
        <w:rFonts w:ascii="Symbol" w:hAnsi="Symbol" w:hint="default"/>
        <w:sz w:val="20"/>
        <w:szCs w:val="20"/>
      </w:rPr>
    </w:lvl>
    <w:lvl w:ilvl="2" w:tplc="AC944758">
      <w:start w:val="1"/>
      <w:numFmt w:val="bullet"/>
      <w:lvlText w:val="-"/>
      <w:lvlJc w:val="left"/>
      <w:pPr>
        <w:ind w:left="1797" w:hanging="180"/>
      </w:pPr>
      <w:rPr>
        <w:rFonts w:ascii="Courier New" w:hAnsi="Courier New" w:hint="default"/>
      </w:rPr>
    </w:lvl>
    <w:lvl w:ilvl="3" w:tplc="0C09000F">
      <w:start w:val="1"/>
      <w:numFmt w:val="decimal"/>
      <w:lvlText w:val="%4."/>
      <w:lvlJc w:val="left"/>
      <w:pPr>
        <w:ind w:left="2517" w:hanging="360"/>
      </w:pPr>
    </w:lvl>
    <w:lvl w:ilvl="4" w:tplc="0C090019">
      <w:start w:val="1"/>
      <w:numFmt w:val="lowerLetter"/>
      <w:lvlText w:val="%5."/>
      <w:lvlJc w:val="left"/>
      <w:pPr>
        <w:ind w:left="3237" w:hanging="360"/>
      </w:pPr>
    </w:lvl>
    <w:lvl w:ilvl="5" w:tplc="0C09001B" w:tentative="1">
      <w:start w:val="1"/>
      <w:numFmt w:val="lowerRoman"/>
      <w:lvlText w:val="%6."/>
      <w:lvlJc w:val="right"/>
      <w:pPr>
        <w:ind w:left="3957" w:hanging="180"/>
      </w:pPr>
    </w:lvl>
    <w:lvl w:ilvl="6" w:tplc="0C09000F" w:tentative="1">
      <w:start w:val="1"/>
      <w:numFmt w:val="decimal"/>
      <w:lvlText w:val="%7."/>
      <w:lvlJc w:val="left"/>
      <w:pPr>
        <w:ind w:left="4677" w:hanging="360"/>
      </w:pPr>
    </w:lvl>
    <w:lvl w:ilvl="7" w:tplc="0C090019" w:tentative="1">
      <w:start w:val="1"/>
      <w:numFmt w:val="lowerLetter"/>
      <w:lvlText w:val="%8."/>
      <w:lvlJc w:val="left"/>
      <w:pPr>
        <w:ind w:left="5397" w:hanging="360"/>
      </w:pPr>
    </w:lvl>
    <w:lvl w:ilvl="8" w:tplc="0C09001B" w:tentative="1">
      <w:start w:val="1"/>
      <w:numFmt w:val="lowerRoman"/>
      <w:lvlText w:val="%9."/>
      <w:lvlJc w:val="right"/>
      <w:pPr>
        <w:ind w:left="6117" w:hanging="180"/>
      </w:pPr>
    </w:lvl>
  </w:abstractNum>
  <w:abstractNum w:abstractNumId="17">
    <w:nsid w:val="53582EDE"/>
    <w:multiLevelType w:val="hybridMultilevel"/>
    <w:tmpl w:val="9D067B6A"/>
    <w:lvl w:ilvl="0" w:tplc="2C866CB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63B2E2D"/>
    <w:multiLevelType w:val="hybridMultilevel"/>
    <w:tmpl w:val="584E4126"/>
    <w:lvl w:ilvl="0" w:tplc="BEC073D4">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44F42E2"/>
    <w:multiLevelType w:val="hybridMultilevel"/>
    <w:tmpl w:val="59C2C6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4E308E2"/>
    <w:multiLevelType w:val="hybridMultilevel"/>
    <w:tmpl w:val="CDB2C5C8"/>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7B762BAA"/>
    <w:multiLevelType w:val="hybridMultilevel"/>
    <w:tmpl w:val="C5F60A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3"/>
  </w:num>
  <w:num w:numId="3">
    <w:abstractNumId w:val="10"/>
  </w:num>
  <w:num w:numId="4">
    <w:abstractNumId w:val="16"/>
  </w:num>
  <w:num w:numId="5">
    <w:abstractNumId w:val="15"/>
  </w:num>
  <w:num w:numId="6">
    <w:abstractNumId w:val="6"/>
  </w:num>
  <w:num w:numId="7">
    <w:abstractNumId w:val="3"/>
  </w:num>
  <w:num w:numId="8">
    <w:abstractNumId w:val="19"/>
  </w:num>
  <w:num w:numId="9">
    <w:abstractNumId w:val="0"/>
  </w:num>
  <w:num w:numId="10">
    <w:abstractNumId w:val="20"/>
  </w:num>
  <w:num w:numId="11">
    <w:abstractNumId w:val="12"/>
  </w:num>
  <w:num w:numId="12">
    <w:abstractNumId w:val="8"/>
  </w:num>
  <w:num w:numId="13">
    <w:abstractNumId w:val="11"/>
  </w:num>
  <w:num w:numId="14">
    <w:abstractNumId w:val="4"/>
  </w:num>
  <w:num w:numId="15">
    <w:abstractNumId w:val="9"/>
  </w:num>
  <w:num w:numId="16">
    <w:abstractNumId w:val="21"/>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17"/>
  </w:num>
  <w:num w:numId="31">
    <w:abstractNumId w:val="18"/>
  </w:num>
  <w:num w:numId="32">
    <w:abstractNumId w:val="5"/>
  </w:num>
  <w:num w:numId="33">
    <w:abstractNumId w:val="7"/>
    <w:lvlOverride w:ilvl="0">
      <w:startOverride w:val="1"/>
    </w:lvlOverride>
  </w:num>
  <w:num w:numId="34">
    <w:abstractNumId w:val="7"/>
  </w:num>
  <w:num w:numId="35">
    <w:abstractNumId w:val="7"/>
  </w:num>
  <w:num w:numId="36">
    <w:abstractNumId w:val="14"/>
  </w:num>
  <w:num w:numId="37">
    <w:abstractNumId w:val="7"/>
    <w:lvlOverride w:ilvl="0">
      <w:startOverride w:val="1"/>
    </w:lvlOverride>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efaultTableStyle w:val="DIBPTable"/>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D12"/>
    <w:rsid w:val="000011E1"/>
    <w:rsid w:val="00003962"/>
    <w:rsid w:val="00007586"/>
    <w:rsid w:val="00012260"/>
    <w:rsid w:val="000150E1"/>
    <w:rsid w:val="00027068"/>
    <w:rsid w:val="000279B7"/>
    <w:rsid w:val="000304C7"/>
    <w:rsid w:val="00036E16"/>
    <w:rsid w:val="00042CB1"/>
    <w:rsid w:val="000445DE"/>
    <w:rsid w:val="00045FED"/>
    <w:rsid w:val="00047475"/>
    <w:rsid w:val="00064D75"/>
    <w:rsid w:val="00075332"/>
    <w:rsid w:val="00077B28"/>
    <w:rsid w:val="00084249"/>
    <w:rsid w:val="0009407A"/>
    <w:rsid w:val="000966D8"/>
    <w:rsid w:val="000973A3"/>
    <w:rsid w:val="000A0638"/>
    <w:rsid w:val="000A185F"/>
    <w:rsid w:val="000A2111"/>
    <w:rsid w:val="000B5A0F"/>
    <w:rsid w:val="000B74F3"/>
    <w:rsid w:val="000C66C5"/>
    <w:rsid w:val="000E3F13"/>
    <w:rsid w:val="000E66EB"/>
    <w:rsid w:val="00105ABD"/>
    <w:rsid w:val="00122E61"/>
    <w:rsid w:val="00123BEC"/>
    <w:rsid w:val="001258FE"/>
    <w:rsid w:val="00130A2B"/>
    <w:rsid w:val="00133CDA"/>
    <w:rsid w:val="001370C4"/>
    <w:rsid w:val="00147B86"/>
    <w:rsid w:val="0016309D"/>
    <w:rsid w:val="001631F8"/>
    <w:rsid w:val="001633FF"/>
    <w:rsid w:val="001719E9"/>
    <w:rsid w:val="00172C92"/>
    <w:rsid w:val="00174A5A"/>
    <w:rsid w:val="001910B4"/>
    <w:rsid w:val="001A0E0F"/>
    <w:rsid w:val="001A7E13"/>
    <w:rsid w:val="001B16C7"/>
    <w:rsid w:val="001B1B0A"/>
    <w:rsid w:val="001B236A"/>
    <w:rsid w:val="001B45D2"/>
    <w:rsid w:val="001C0966"/>
    <w:rsid w:val="001C4067"/>
    <w:rsid w:val="001C48CE"/>
    <w:rsid w:val="001C58BB"/>
    <w:rsid w:val="001D0283"/>
    <w:rsid w:val="001D15CD"/>
    <w:rsid w:val="001D3FED"/>
    <w:rsid w:val="001D546D"/>
    <w:rsid w:val="001D671B"/>
    <w:rsid w:val="001D78EC"/>
    <w:rsid w:val="001E2E47"/>
    <w:rsid w:val="001F6617"/>
    <w:rsid w:val="002033BB"/>
    <w:rsid w:val="00203E30"/>
    <w:rsid w:val="00205D6F"/>
    <w:rsid w:val="0021679A"/>
    <w:rsid w:val="00216D6F"/>
    <w:rsid w:val="002256D5"/>
    <w:rsid w:val="00233608"/>
    <w:rsid w:val="00235B74"/>
    <w:rsid w:val="0023727C"/>
    <w:rsid w:val="0024717C"/>
    <w:rsid w:val="00250D99"/>
    <w:rsid w:val="00256F04"/>
    <w:rsid w:val="00265FF0"/>
    <w:rsid w:val="00274700"/>
    <w:rsid w:val="00296F31"/>
    <w:rsid w:val="002C13BD"/>
    <w:rsid w:val="002D0C0D"/>
    <w:rsid w:val="002D60DF"/>
    <w:rsid w:val="002D698E"/>
    <w:rsid w:val="002E49D2"/>
    <w:rsid w:val="002E7A84"/>
    <w:rsid w:val="002E7FC4"/>
    <w:rsid w:val="002F01AB"/>
    <w:rsid w:val="002F378E"/>
    <w:rsid w:val="002F7AF3"/>
    <w:rsid w:val="002F7C33"/>
    <w:rsid w:val="002F7FF7"/>
    <w:rsid w:val="00300CB2"/>
    <w:rsid w:val="00300D45"/>
    <w:rsid w:val="0030176C"/>
    <w:rsid w:val="003020B3"/>
    <w:rsid w:val="00304A08"/>
    <w:rsid w:val="00315C80"/>
    <w:rsid w:val="003175C4"/>
    <w:rsid w:val="00330CAF"/>
    <w:rsid w:val="00330E35"/>
    <w:rsid w:val="003321A6"/>
    <w:rsid w:val="00332F7A"/>
    <w:rsid w:val="003331DE"/>
    <w:rsid w:val="003357AF"/>
    <w:rsid w:val="00340081"/>
    <w:rsid w:val="00344984"/>
    <w:rsid w:val="00347751"/>
    <w:rsid w:val="00350F98"/>
    <w:rsid w:val="0035361D"/>
    <w:rsid w:val="00364BD4"/>
    <w:rsid w:val="00364DFF"/>
    <w:rsid w:val="00366DDD"/>
    <w:rsid w:val="0037161B"/>
    <w:rsid w:val="00372544"/>
    <w:rsid w:val="00377E1D"/>
    <w:rsid w:val="00380BEB"/>
    <w:rsid w:val="00381AA5"/>
    <w:rsid w:val="003831B0"/>
    <w:rsid w:val="00391438"/>
    <w:rsid w:val="0039371F"/>
    <w:rsid w:val="0039382A"/>
    <w:rsid w:val="003A6C6D"/>
    <w:rsid w:val="003A6F54"/>
    <w:rsid w:val="003B594F"/>
    <w:rsid w:val="003C074F"/>
    <w:rsid w:val="003C70B4"/>
    <w:rsid w:val="003C76D7"/>
    <w:rsid w:val="003E6D07"/>
    <w:rsid w:val="003F2B34"/>
    <w:rsid w:val="003F396B"/>
    <w:rsid w:val="003F4753"/>
    <w:rsid w:val="003F57BF"/>
    <w:rsid w:val="003F6A81"/>
    <w:rsid w:val="00400700"/>
    <w:rsid w:val="0040323D"/>
    <w:rsid w:val="0040435E"/>
    <w:rsid w:val="00404C5E"/>
    <w:rsid w:val="00410F1E"/>
    <w:rsid w:val="004119A9"/>
    <w:rsid w:val="00416CD5"/>
    <w:rsid w:val="0042014A"/>
    <w:rsid w:val="00420D9E"/>
    <w:rsid w:val="004215D1"/>
    <w:rsid w:val="00423581"/>
    <w:rsid w:val="00423A21"/>
    <w:rsid w:val="00427803"/>
    <w:rsid w:val="0043766C"/>
    <w:rsid w:val="0044168B"/>
    <w:rsid w:val="00442153"/>
    <w:rsid w:val="0044497F"/>
    <w:rsid w:val="00444AEF"/>
    <w:rsid w:val="00446F14"/>
    <w:rsid w:val="0045152F"/>
    <w:rsid w:val="00451A92"/>
    <w:rsid w:val="00455490"/>
    <w:rsid w:val="0045674A"/>
    <w:rsid w:val="00463EB3"/>
    <w:rsid w:val="00472A7D"/>
    <w:rsid w:val="00473B80"/>
    <w:rsid w:val="00476EF5"/>
    <w:rsid w:val="00492D5E"/>
    <w:rsid w:val="00496D41"/>
    <w:rsid w:val="00497A54"/>
    <w:rsid w:val="004A2D9B"/>
    <w:rsid w:val="004A4A43"/>
    <w:rsid w:val="004B13E1"/>
    <w:rsid w:val="004B4B34"/>
    <w:rsid w:val="004B4F86"/>
    <w:rsid w:val="004B5E7E"/>
    <w:rsid w:val="004D646F"/>
    <w:rsid w:val="004D736C"/>
    <w:rsid w:val="004E3669"/>
    <w:rsid w:val="004E4003"/>
    <w:rsid w:val="004E5B20"/>
    <w:rsid w:val="004F169B"/>
    <w:rsid w:val="004F5C8D"/>
    <w:rsid w:val="00506F4F"/>
    <w:rsid w:val="0050714A"/>
    <w:rsid w:val="0050796E"/>
    <w:rsid w:val="00516660"/>
    <w:rsid w:val="00516C0A"/>
    <w:rsid w:val="00522393"/>
    <w:rsid w:val="00524B73"/>
    <w:rsid w:val="00533365"/>
    <w:rsid w:val="00534045"/>
    <w:rsid w:val="00541C04"/>
    <w:rsid w:val="00543EA4"/>
    <w:rsid w:val="005470ED"/>
    <w:rsid w:val="00551671"/>
    <w:rsid w:val="00564D25"/>
    <w:rsid w:val="00565426"/>
    <w:rsid w:val="0057238E"/>
    <w:rsid w:val="00575EEE"/>
    <w:rsid w:val="00576A33"/>
    <w:rsid w:val="0058233A"/>
    <w:rsid w:val="005823BF"/>
    <w:rsid w:val="0058662E"/>
    <w:rsid w:val="0059372B"/>
    <w:rsid w:val="005954ED"/>
    <w:rsid w:val="00596E8A"/>
    <w:rsid w:val="005B2DF9"/>
    <w:rsid w:val="005B5781"/>
    <w:rsid w:val="005C71B9"/>
    <w:rsid w:val="005D3941"/>
    <w:rsid w:val="005E3A0C"/>
    <w:rsid w:val="005E4F30"/>
    <w:rsid w:val="005F7716"/>
    <w:rsid w:val="00605B66"/>
    <w:rsid w:val="00607C39"/>
    <w:rsid w:val="00610891"/>
    <w:rsid w:val="00617726"/>
    <w:rsid w:val="006177B0"/>
    <w:rsid w:val="006203EC"/>
    <w:rsid w:val="00622BEC"/>
    <w:rsid w:val="006279B6"/>
    <w:rsid w:val="00627D22"/>
    <w:rsid w:val="0063452A"/>
    <w:rsid w:val="0063599A"/>
    <w:rsid w:val="00637CEC"/>
    <w:rsid w:val="0064458E"/>
    <w:rsid w:val="00646DDC"/>
    <w:rsid w:val="00652D86"/>
    <w:rsid w:val="00653D17"/>
    <w:rsid w:val="00654DA5"/>
    <w:rsid w:val="006601D7"/>
    <w:rsid w:val="00662504"/>
    <w:rsid w:val="00677344"/>
    <w:rsid w:val="00683A93"/>
    <w:rsid w:val="00690A1B"/>
    <w:rsid w:val="00695E24"/>
    <w:rsid w:val="00696FD6"/>
    <w:rsid w:val="006A7750"/>
    <w:rsid w:val="006C1E71"/>
    <w:rsid w:val="006C2130"/>
    <w:rsid w:val="006C691D"/>
    <w:rsid w:val="006D0E0B"/>
    <w:rsid w:val="006D4261"/>
    <w:rsid w:val="006D5477"/>
    <w:rsid w:val="006D5B83"/>
    <w:rsid w:val="006E16F9"/>
    <w:rsid w:val="006E204F"/>
    <w:rsid w:val="006E2DF5"/>
    <w:rsid w:val="006E37B6"/>
    <w:rsid w:val="006F0086"/>
    <w:rsid w:val="007005C1"/>
    <w:rsid w:val="00705CE8"/>
    <w:rsid w:val="007064C9"/>
    <w:rsid w:val="007105E9"/>
    <w:rsid w:val="00714381"/>
    <w:rsid w:val="007201A5"/>
    <w:rsid w:val="00724368"/>
    <w:rsid w:val="00731F80"/>
    <w:rsid w:val="00736550"/>
    <w:rsid w:val="00740D9A"/>
    <w:rsid w:val="00744749"/>
    <w:rsid w:val="00747C45"/>
    <w:rsid w:val="00756738"/>
    <w:rsid w:val="007667B6"/>
    <w:rsid w:val="00766AD8"/>
    <w:rsid w:val="00766CAF"/>
    <w:rsid w:val="007716AE"/>
    <w:rsid w:val="007727C4"/>
    <w:rsid w:val="007731FD"/>
    <w:rsid w:val="00776676"/>
    <w:rsid w:val="00787D9D"/>
    <w:rsid w:val="00791948"/>
    <w:rsid w:val="00791FB0"/>
    <w:rsid w:val="00793041"/>
    <w:rsid w:val="007936DB"/>
    <w:rsid w:val="007A1770"/>
    <w:rsid w:val="007A670C"/>
    <w:rsid w:val="007B0F2E"/>
    <w:rsid w:val="007B19E3"/>
    <w:rsid w:val="007B42D9"/>
    <w:rsid w:val="007B5A31"/>
    <w:rsid w:val="007C152A"/>
    <w:rsid w:val="007D1881"/>
    <w:rsid w:val="007D444C"/>
    <w:rsid w:val="007D7188"/>
    <w:rsid w:val="007E5359"/>
    <w:rsid w:val="007E75B2"/>
    <w:rsid w:val="007F4036"/>
    <w:rsid w:val="00802328"/>
    <w:rsid w:val="00803FDC"/>
    <w:rsid w:val="00805A22"/>
    <w:rsid w:val="00806509"/>
    <w:rsid w:val="00811B74"/>
    <w:rsid w:val="008141B4"/>
    <w:rsid w:val="00814CA6"/>
    <w:rsid w:val="008206F7"/>
    <w:rsid w:val="00824AE9"/>
    <w:rsid w:val="00826EC4"/>
    <w:rsid w:val="00831B97"/>
    <w:rsid w:val="008359FC"/>
    <w:rsid w:val="008362DC"/>
    <w:rsid w:val="00843996"/>
    <w:rsid w:val="0086448B"/>
    <w:rsid w:val="0086461C"/>
    <w:rsid w:val="0086513F"/>
    <w:rsid w:val="00866450"/>
    <w:rsid w:val="0087183F"/>
    <w:rsid w:val="008718A5"/>
    <w:rsid w:val="00872D7D"/>
    <w:rsid w:val="00873ED7"/>
    <w:rsid w:val="0088216B"/>
    <w:rsid w:val="00883D12"/>
    <w:rsid w:val="00885103"/>
    <w:rsid w:val="00891085"/>
    <w:rsid w:val="008932AB"/>
    <w:rsid w:val="00895158"/>
    <w:rsid w:val="008A667E"/>
    <w:rsid w:val="008B5907"/>
    <w:rsid w:val="008B6B8D"/>
    <w:rsid w:val="008C572B"/>
    <w:rsid w:val="008C59DC"/>
    <w:rsid w:val="008D13A8"/>
    <w:rsid w:val="008D1B70"/>
    <w:rsid w:val="008E0FBD"/>
    <w:rsid w:val="008E1F23"/>
    <w:rsid w:val="008E2B71"/>
    <w:rsid w:val="008E42B5"/>
    <w:rsid w:val="008E55A1"/>
    <w:rsid w:val="008E56DB"/>
    <w:rsid w:val="008E76A0"/>
    <w:rsid w:val="008F74C4"/>
    <w:rsid w:val="00900729"/>
    <w:rsid w:val="00901B96"/>
    <w:rsid w:val="00914AC5"/>
    <w:rsid w:val="00920BB3"/>
    <w:rsid w:val="00923F5B"/>
    <w:rsid w:val="009342F5"/>
    <w:rsid w:val="00942815"/>
    <w:rsid w:val="00976168"/>
    <w:rsid w:val="00976DC5"/>
    <w:rsid w:val="00981833"/>
    <w:rsid w:val="00982678"/>
    <w:rsid w:val="00983BC2"/>
    <w:rsid w:val="0099344C"/>
    <w:rsid w:val="009972A7"/>
    <w:rsid w:val="009A4122"/>
    <w:rsid w:val="009B0582"/>
    <w:rsid w:val="009B2E4B"/>
    <w:rsid w:val="009B5140"/>
    <w:rsid w:val="009C028D"/>
    <w:rsid w:val="009C07C7"/>
    <w:rsid w:val="009C2128"/>
    <w:rsid w:val="009C7924"/>
    <w:rsid w:val="009D239E"/>
    <w:rsid w:val="009D60FC"/>
    <w:rsid w:val="009F1527"/>
    <w:rsid w:val="009F2914"/>
    <w:rsid w:val="009F3842"/>
    <w:rsid w:val="009F6DA4"/>
    <w:rsid w:val="009F7078"/>
    <w:rsid w:val="00A052CF"/>
    <w:rsid w:val="00A17F58"/>
    <w:rsid w:val="00A20432"/>
    <w:rsid w:val="00A234BF"/>
    <w:rsid w:val="00A269B4"/>
    <w:rsid w:val="00A31839"/>
    <w:rsid w:val="00A33AC7"/>
    <w:rsid w:val="00A36E25"/>
    <w:rsid w:val="00A37CA9"/>
    <w:rsid w:val="00A40346"/>
    <w:rsid w:val="00A42324"/>
    <w:rsid w:val="00A45947"/>
    <w:rsid w:val="00A46D9F"/>
    <w:rsid w:val="00A50EC0"/>
    <w:rsid w:val="00A5572C"/>
    <w:rsid w:val="00A5663F"/>
    <w:rsid w:val="00A66CDB"/>
    <w:rsid w:val="00A72280"/>
    <w:rsid w:val="00A825CE"/>
    <w:rsid w:val="00A8562B"/>
    <w:rsid w:val="00A86C7F"/>
    <w:rsid w:val="00A951A9"/>
    <w:rsid w:val="00AA1A1E"/>
    <w:rsid w:val="00AA3A4B"/>
    <w:rsid w:val="00AA4E51"/>
    <w:rsid w:val="00AB0375"/>
    <w:rsid w:val="00AB21F4"/>
    <w:rsid w:val="00AB3D7F"/>
    <w:rsid w:val="00AB6659"/>
    <w:rsid w:val="00AC1DF9"/>
    <w:rsid w:val="00AC299C"/>
    <w:rsid w:val="00AD0990"/>
    <w:rsid w:val="00AD2697"/>
    <w:rsid w:val="00AD650C"/>
    <w:rsid w:val="00AE0F52"/>
    <w:rsid w:val="00AE35B9"/>
    <w:rsid w:val="00AE4E3B"/>
    <w:rsid w:val="00AE5400"/>
    <w:rsid w:val="00AE58BC"/>
    <w:rsid w:val="00AE7189"/>
    <w:rsid w:val="00AE7EAC"/>
    <w:rsid w:val="00AF059D"/>
    <w:rsid w:val="00B048F7"/>
    <w:rsid w:val="00B05DC4"/>
    <w:rsid w:val="00B247D7"/>
    <w:rsid w:val="00B3036B"/>
    <w:rsid w:val="00B309A9"/>
    <w:rsid w:val="00B32083"/>
    <w:rsid w:val="00B369F5"/>
    <w:rsid w:val="00B4143E"/>
    <w:rsid w:val="00B55B66"/>
    <w:rsid w:val="00B64738"/>
    <w:rsid w:val="00B710D4"/>
    <w:rsid w:val="00B721B5"/>
    <w:rsid w:val="00B81290"/>
    <w:rsid w:val="00B8277D"/>
    <w:rsid w:val="00B84256"/>
    <w:rsid w:val="00B852EE"/>
    <w:rsid w:val="00B87069"/>
    <w:rsid w:val="00B87E99"/>
    <w:rsid w:val="00B9079F"/>
    <w:rsid w:val="00B91F10"/>
    <w:rsid w:val="00BA20A5"/>
    <w:rsid w:val="00BA79B8"/>
    <w:rsid w:val="00BC1BE2"/>
    <w:rsid w:val="00BC2B0C"/>
    <w:rsid w:val="00BC2BFF"/>
    <w:rsid w:val="00BC58D6"/>
    <w:rsid w:val="00BD33EE"/>
    <w:rsid w:val="00BD5083"/>
    <w:rsid w:val="00BD7430"/>
    <w:rsid w:val="00BE09C3"/>
    <w:rsid w:val="00BE56BF"/>
    <w:rsid w:val="00BE75DA"/>
    <w:rsid w:val="00BE7A7D"/>
    <w:rsid w:val="00BE7C2D"/>
    <w:rsid w:val="00BF36CE"/>
    <w:rsid w:val="00C01244"/>
    <w:rsid w:val="00C01DB5"/>
    <w:rsid w:val="00C04BD5"/>
    <w:rsid w:val="00C05A48"/>
    <w:rsid w:val="00C063CF"/>
    <w:rsid w:val="00C06EC5"/>
    <w:rsid w:val="00C07F5B"/>
    <w:rsid w:val="00C11327"/>
    <w:rsid w:val="00C13D71"/>
    <w:rsid w:val="00C23CB3"/>
    <w:rsid w:val="00C26BD5"/>
    <w:rsid w:val="00C31D91"/>
    <w:rsid w:val="00C343DD"/>
    <w:rsid w:val="00C354A3"/>
    <w:rsid w:val="00C42A2F"/>
    <w:rsid w:val="00C437CE"/>
    <w:rsid w:val="00C43D43"/>
    <w:rsid w:val="00C44692"/>
    <w:rsid w:val="00C47CDE"/>
    <w:rsid w:val="00C51EA6"/>
    <w:rsid w:val="00C532B1"/>
    <w:rsid w:val="00C62956"/>
    <w:rsid w:val="00C62D91"/>
    <w:rsid w:val="00C64897"/>
    <w:rsid w:val="00C71BF0"/>
    <w:rsid w:val="00C818A2"/>
    <w:rsid w:val="00C834C6"/>
    <w:rsid w:val="00C84140"/>
    <w:rsid w:val="00C84F8E"/>
    <w:rsid w:val="00C87C3F"/>
    <w:rsid w:val="00C91DF6"/>
    <w:rsid w:val="00C93D97"/>
    <w:rsid w:val="00CA1C6A"/>
    <w:rsid w:val="00CA2DC6"/>
    <w:rsid w:val="00CA3879"/>
    <w:rsid w:val="00CA4AA3"/>
    <w:rsid w:val="00CA6FE7"/>
    <w:rsid w:val="00CB20B4"/>
    <w:rsid w:val="00CB58DA"/>
    <w:rsid w:val="00CB6753"/>
    <w:rsid w:val="00CC0935"/>
    <w:rsid w:val="00CC0E7E"/>
    <w:rsid w:val="00CC5983"/>
    <w:rsid w:val="00CD5D83"/>
    <w:rsid w:val="00CE00A0"/>
    <w:rsid w:val="00CF1008"/>
    <w:rsid w:val="00D10666"/>
    <w:rsid w:val="00D243A5"/>
    <w:rsid w:val="00D278A5"/>
    <w:rsid w:val="00D31C87"/>
    <w:rsid w:val="00D32921"/>
    <w:rsid w:val="00D34EB2"/>
    <w:rsid w:val="00D37C26"/>
    <w:rsid w:val="00D575BE"/>
    <w:rsid w:val="00D62286"/>
    <w:rsid w:val="00D6259B"/>
    <w:rsid w:val="00D66622"/>
    <w:rsid w:val="00D74113"/>
    <w:rsid w:val="00D77433"/>
    <w:rsid w:val="00D80577"/>
    <w:rsid w:val="00D81E5D"/>
    <w:rsid w:val="00D83108"/>
    <w:rsid w:val="00D92880"/>
    <w:rsid w:val="00D93ED2"/>
    <w:rsid w:val="00D949A7"/>
    <w:rsid w:val="00DB2ECB"/>
    <w:rsid w:val="00DC406C"/>
    <w:rsid w:val="00DC4320"/>
    <w:rsid w:val="00DC5A3D"/>
    <w:rsid w:val="00DC64BA"/>
    <w:rsid w:val="00DD3800"/>
    <w:rsid w:val="00DE0323"/>
    <w:rsid w:val="00DE3458"/>
    <w:rsid w:val="00DE73E4"/>
    <w:rsid w:val="00DF1E2C"/>
    <w:rsid w:val="00DF22CA"/>
    <w:rsid w:val="00DF25BC"/>
    <w:rsid w:val="00E03255"/>
    <w:rsid w:val="00E03ACD"/>
    <w:rsid w:val="00E044D5"/>
    <w:rsid w:val="00E04903"/>
    <w:rsid w:val="00E05146"/>
    <w:rsid w:val="00E05581"/>
    <w:rsid w:val="00E12F53"/>
    <w:rsid w:val="00E13A8A"/>
    <w:rsid w:val="00E13F41"/>
    <w:rsid w:val="00E1436B"/>
    <w:rsid w:val="00E16A74"/>
    <w:rsid w:val="00E2184E"/>
    <w:rsid w:val="00E30B5E"/>
    <w:rsid w:val="00E32C14"/>
    <w:rsid w:val="00E36775"/>
    <w:rsid w:val="00E426AB"/>
    <w:rsid w:val="00E476AD"/>
    <w:rsid w:val="00E515CF"/>
    <w:rsid w:val="00E5230C"/>
    <w:rsid w:val="00E544D2"/>
    <w:rsid w:val="00E557F7"/>
    <w:rsid w:val="00E57C60"/>
    <w:rsid w:val="00E6345F"/>
    <w:rsid w:val="00E65338"/>
    <w:rsid w:val="00E70083"/>
    <w:rsid w:val="00E70175"/>
    <w:rsid w:val="00E73DDB"/>
    <w:rsid w:val="00E76512"/>
    <w:rsid w:val="00E92033"/>
    <w:rsid w:val="00E93E52"/>
    <w:rsid w:val="00E956C6"/>
    <w:rsid w:val="00E956F7"/>
    <w:rsid w:val="00E969CE"/>
    <w:rsid w:val="00EA25BB"/>
    <w:rsid w:val="00EA63E3"/>
    <w:rsid w:val="00EB2829"/>
    <w:rsid w:val="00EB5EF1"/>
    <w:rsid w:val="00EC5EB9"/>
    <w:rsid w:val="00ED2FA6"/>
    <w:rsid w:val="00ED358E"/>
    <w:rsid w:val="00ED496A"/>
    <w:rsid w:val="00ED7777"/>
    <w:rsid w:val="00EE47F6"/>
    <w:rsid w:val="00EF3835"/>
    <w:rsid w:val="00EF3B5A"/>
    <w:rsid w:val="00EF644A"/>
    <w:rsid w:val="00F02D8B"/>
    <w:rsid w:val="00F07FFD"/>
    <w:rsid w:val="00F134B7"/>
    <w:rsid w:val="00F165CD"/>
    <w:rsid w:val="00F16FF1"/>
    <w:rsid w:val="00F17951"/>
    <w:rsid w:val="00F23BAA"/>
    <w:rsid w:val="00F23D85"/>
    <w:rsid w:val="00F31AB6"/>
    <w:rsid w:val="00F32448"/>
    <w:rsid w:val="00F34A31"/>
    <w:rsid w:val="00F4229F"/>
    <w:rsid w:val="00F4311C"/>
    <w:rsid w:val="00F44A54"/>
    <w:rsid w:val="00F46497"/>
    <w:rsid w:val="00F51658"/>
    <w:rsid w:val="00F51A7B"/>
    <w:rsid w:val="00F55DF0"/>
    <w:rsid w:val="00F614E7"/>
    <w:rsid w:val="00F66916"/>
    <w:rsid w:val="00F74121"/>
    <w:rsid w:val="00F7654A"/>
    <w:rsid w:val="00F77102"/>
    <w:rsid w:val="00F854FE"/>
    <w:rsid w:val="00F86692"/>
    <w:rsid w:val="00F91100"/>
    <w:rsid w:val="00FA24ED"/>
    <w:rsid w:val="00FA29AD"/>
    <w:rsid w:val="00FA2A52"/>
    <w:rsid w:val="00FA4494"/>
    <w:rsid w:val="00FA730D"/>
    <w:rsid w:val="00FC49AA"/>
    <w:rsid w:val="00FC7C0E"/>
    <w:rsid w:val="00FD79D4"/>
    <w:rsid w:val="00FE3760"/>
    <w:rsid w:val="00FE560C"/>
    <w:rsid w:val="00FE6645"/>
    <w:rsid w:val="00FF06FC"/>
    <w:rsid w:val="00FF52A9"/>
    <w:rsid w:val="00FF63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B5E"/>
    <w:pPr>
      <w:spacing w:before="80" w:after="80" w:line="336" w:lineRule="auto"/>
    </w:pPr>
    <w:rPr>
      <w:rFonts w:ascii="Calibri" w:hAnsi="Calibri"/>
    </w:rPr>
  </w:style>
  <w:style w:type="paragraph" w:styleId="Heading1">
    <w:name w:val="heading 1"/>
    <w:basedOn w:val="Normal"/>
    <w:next w:val="Normal"/>
    <w:link w:val="Heading1Char"/>
    <w:uiPriority w:val="9"/>
    <w:qFormat/>
    <w:rsid w:val="00E515CF"/>
    <w:pPr>
      <w:keepNext/>
      <w:keepLines/>
      <w:spacing w:before="360" w:after="120"/>
      <w:outlineLvl w:val="0"/>
    </w:pPr>
    <w:rPr>
      <w:rFonts w:asciiTheme="minorHAnsi" w:eastAsiaTheme="majorEastAsia" w:hAnsiTheme="minorHAnsi" w:cstheme="majorBidi"/>
      <w:b/>
      <w:bCs/>
      <w:sz w:val="32"/>
      <w:szCs w:val="28"/>
    </w:rPr>
  </w:style>
  <w:style w:type="paragraph" w:styleId="Heading2">
    <w:name w:val="heading 2"/>
    <w:next w:val="Normal"/>
    <w:link w:val="Heading2Char"/>
    <w:uiPriority w:val="9"/>
    <w:unhideWhenUsed/>
    <w:qFormat/>
    <w:rsid w:val="00C44692"/>
    <w:pPr>
      <w:keepNext/>
      <w:spacing w:before="240" w:after="120" w:line="276" w:lineRule="auto"/>
      <w:outlineLvl w:val="1"/>
    </w:pPr>
    <w:rPr>
      <w:rFonts w:ascii="Calibri" w:eastAsiaTheme="majorEastAsia" w:hAnsi="Calibri" w:cs="Calibri"/>
      <w:b/>
      <w:sz w:val="26"/>
      <w:szCs w:val="26"/>
      <w:lang w:eastAsia="en-AU"/>
    </w:rPr>
  </w:style>
  <w:style w:type="paragraph" w:styleId="Heading3">
    <w:name w:val="heading 3"/>
    <w:basedOn w:val="Normal"/>
    <w:next w:val="Normal"/>
    <w:link w:val="Heading3Char"/>
    <w:uiPriority w:val="9"/>
    <w:unhideWhenUsed/>
    <w:qFormat/>
    <w:rsid w:val="00FA730D"/>
    <w:pPr>
      <w:keepNext/>
      <w:keepLines/>
      <w:spacing w:before="200" w:after="0"/>
      <w:outlineLvl w:val="2"/>
    </w:pPr>
    <w:rPr>
      <w:rFonts w:eastAsiaTheme="majorEastAsia" w:cstheme="majorBidi"/>
      <w:b/>
      <w:bCs/>
    </w:rPr>
  </w:style>
  <w:style w:type="paragraph" w:styleId="Heading4">
    <w:name w:val="heading 4"/>
    <w:basedOn w:val="Heading3"/>
    <w:next w:val="Normal"/>
    <w:link w:val="Heading4Char"/>
    <w:uiPriority w:val="9"/>
    <w:unhideWhenUsed/>
    <w:qFormat/>
    <w:rsid w:val="00756738"/>
    <w:pPr>
      <w:spacing w:before="0" w:after="200" w:line="276" w:lineRule="auto"/>
      <w:outlineLvl w:val="3"/>
    </w:pPr>
    <w:rPr>
      <w:rFonts w:cs="Calibri"/>
      <w:b w:val="0"/>
      <w:bCs w:val="0"/>
      <w:iCs/>
      <w:sz w:val="24"/>
      <w:szCs w:val="36"/>
      <w:lang w:eastAsia="en-AU"/>
    </w:rPr>
  </w:style>
  <w:style w:type="paragraph" w:styleId="Heading5">
    <w:name w:val="heading 5"/>
    <w:basedOn w:val="Normal"/>
    <w:next w:val="Normal"/>
    <w:link w:val="Heading5Char"/>
    <w:uiPriority w:val="9"/>
    <w:semiHidden/>
    <w:unhideWhenUsed/>
    <w:qFormat/>
    <w:rsid w:val="0075673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726"/>
  </w:style>
  <w:style w:type="paragraph" w:styleId="Footer">
    <w:name w:val="footer"/>
    <w:basedOn w:val="Normal"/>
    <w:link w:val="FooterChar"/>
    <w:uiPriority w:val="99"/>
    <w:unhideWhenUsed/>
    <w:rsid w:val="00617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726"/>
  </w:style>
  <w:style w:type="paragraph" w:customStyle="1" w:styleId="Style3">
    <w:name w:val="Style 3"/>
    <w:basedOn w:val="Style2"/>
    <w:qFormat/>
    <w:rsid w:val="00E30B5E"/>
    <w:pPr>
      <w:numPr>
        <w:ilvl w:val="2"/>
      </w:numPr>
      <w:ind w:left="1276" w:hanging="425"/>
    </w:pPr>
  </w:style>
  <w:style w:type="paragraph" w:customStyle="1" w:styleId="Title1">
    <w:name w:val="Title 1"/>
    <w:qFormat/>
    <w:rsid w:val="00D575BE"/>
    <w:pPr>
      <w:spacing w:before="800" w:after="360" w:line="264" w:lineRule="auto"/>
    </w:pPr>
    <w:rPr>
      <w:rFonts w:ascii="Calibri" w:hAnsi="Calibri"/>
      <w:b/>
      <w:color w:val="000000" w:themeColor="text1"/>
      <w:sz w:val="40"/>
    </w:rPr>
  </w:style>
  <w:style w:type="paragraph" w:customStyle="1" w:styleId="Style4">
    <w:name w:val="Style4"/>
    <w:basedOn w:val="Style2"/>
    <w:next w:val="Style3"/>
    <w:qFormat/>
    <w:rsid w:val="00E515CF"/>
    <w:pPr>
      <w:numPr>
        <w:ilvl w:val="0"/>
        <w:numId w:val="0"/>
      </w:numPr>
      <w:ind w:left="2160" w:hanging="360"/>
    </w:pPr>
  </w:style>
  <w:style w:type="paragraph" w:customStyle="1" w:styleId="Sidebanner">
    <w:name w:val="Side banner"/>
    <w:qFormat/>
    <w:rsid w:val="00EB5EF1"/>
    <w:pPr>
      <w:spacing w:before="280" w:after="0"/>
    </w:pPr>
    <w:rPr>
      <w:rFonts w:ascii="Segoe UI Semilight" w:hAnsi="Segoe UI Semilight" w:cs="Segoe UI Semilight"/>
      <w:sz w:val="40"/>
      <w:szCs w:val="40"/>
    </w:rPr>
  </w:style>
  <w:style w:type="character" w:styleId="Hyperlink">
    <w:name w:val="Hyperlink"/>
    <w:basedOn w:val="DefaultParagraphFont"/>
    <w:uiPriority w:val="99"/>
    <w:unhideWhenUsed/>
    <w:rsid w:val="00F614E7"/>
    <w:rPr>
      <w:color w:val="0563C1" w:themeColor="hyperlink"/>
      <w:u w:val="single"/>
    </w:rPr>
  </w:style>
  <w:style w:type="paragraph" w:styleId="BalloonText">
    <w:name w:val="Balloon Text"/>
    <w:basedOn w:val="Normal"/>
    <w:link w:val="BalloonTextChar"/>
    <w:uiPriority w:val="99"/>
    <w:semiHidden/>
    <w:unhideWhenUsed/>
    <w:rsid w:val="00123BE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BEC"/>
    <w:rPr>
      <w:rFonts w:ascii="Segoe UI" w:hAnsi="Segoe UI" w:cs="Segoe UI"/>
      <w:sz w:val="18"/>
      <w:szCs w:val="18"/>
    </w:rPr>
  </w:style>
  <w:style w:type="paragraph" w:styleId="ListParagraph">
    <w:name w:val="List Paragraph"/>
    <w:basedOn w:val="Normal"/>
    <w:link w:val="ListParagraphChar"/>
    <w:uiPriority w:val="34"/>
    <w:qFormat/>
    <w:rsid w:val="00BC2B0C"/>
    <w:pPr>
      <w:ind w:left="720"/>
      <w:contextualSpacing/>
    </w:pPr>
  </w:style>
  <w:style w:type="character" w:customStyle="1" w:styleId="Heading2Char">
    <w:name w:val="Heading 2 Char"/>
    <w:basedOn w:val="DefaultParagraphFont"/>
    <w:link w:val="Heading2"/>
    <w:uiPriority w:val="9"/>
    <w:rsid w:val="00C44692"/>
    <w:rPr>
      <w:rFonts w:ascii="Calibri" w:eastAsiaTheme="majorEastAsia" w:hAnsi="Calibri" w:cs="Calibri"/>
      <w:b/>
      <w:sz w:val="26"/>
      <w:szCs w:val="26"/>
      <w:lang w:eastAsia="en-AU"/>
    </w:rPr>
  </w:style>
  <w:style w:type="character" w:customStyle="1" w:styleId="Heading4Char">
    <w:name w:val="Heading 4 Char"/>
    <w:basedOn w:val="DefaultParagraphFont"/>
    <w:link w:val="Heading4"/>
    <w:uiPriority w:val="9"/>
    <w:rsid w:val="00756738"/>
    <w:rPr>
      <w:rFonts w:ascii="Calibri" w:eastAsiaTheme="majorEastAsia" w:hAnsi="Calibri" w:cs="Calibri"/>
      <w:iCs/>
      <w:sz w:val="24"/>
      <w:szCs w:val="36"/>
      <w:lang w:eastAsia="en-AU"/>
    </w:rPr>
  </w:style>
  <w:style w:type="table" w:customStyle="1" w:styleId="DIBPTable">
    <w:name w:val="DIBP Table"/>
    <w:basedOn w:val="TableNormal"/>
    <w:rsid w:val="00E969CE"/>
    <w:pPr>
      <w:spacing w:before="120" w:after="0" w:line="240" w:lineRule="auto"/>
    </w:pPr>
    <w:rPr>
      <w:rFonts w:ascii="Arial" w:eastAsia="Times New Roman" w:hAnsi="Arial" w:cs="Times New Roman"/>
      <w:sz w:val="20"/>
      <w:szCs w:val="20"/>
      <w:lang w:eastAsia="en-AU"/>
    </w:rPr>
    <w:tblPr>
      <w:tblStyleRowBandSize w:val="1"/>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Arial" w:hAnsi="Arial"/>
        <w:b/>
        <w:color w:val="FFFFFF" w:themeColor="background1"/>
        <w:sz w:val="20"/>
      </w:rPr>
      <w:tblPr/>
      <w:tcPr>
        <w:shd w:val="clear" w:color="auto" w:fill="034EA2"/>
      </w:tcPr>
    </w:tblStylePr>
    <w:tblStylePr w:type="band1Horz">
      <w:rPr>
        <w:rFonts w:ascii="Arial" w:hAnsi="Arial"/>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FFFFFF" w:themeFill="background1"/>
      </w:tcPr>
    </w:tblStylePr>
  </w:style>
  <w:style w:type="paragraph" w:styleId="Caption">
    <w:name w:val="caption"/>
    <w:basedOn w:val="Normal"/>
    <w:next w:val="Normal"/>
    <w:uiPriority w:val="35"/>
    <w:unhideWhenUsed/>
    <w:qFormat/>
    <w:rsid w:val="00756738"/>
    <w:pPr>
      <w:spacing w:before="0" w:after="200" w:line="240" w:lineRule="auto"/>
    </w:pPr>
    <w:rPr>
      <w:rFonts w:eastAsia="Times New Roman" w:cs="Times New Roman"/>
      <w:b/>
      <w:bCs/>
      <w:sz w:val="18"/>
      <w:szCs w:val="18"/>
      <w:lang w:eastAsia="en-AU"/>
    </w:rPr>
  </w:style>
  <w:style w:type="character" w:customStyle="1" w:styleId="ListParagraphChar">
    <w:name w:val="List Paragraph Char"/>
    <w:basedOn w:val="DefaultParagraphFont"/>
    <w:link w:val="ListParagraph"/>
    <w:uiPriority w:val="34"/>
    <w:rsid w:val="00756738"/>
    <w:rPr>
      <w:rFonts w:ascii="Arial" w:hAnsi="Arial"/>
    </w:rPr>
  </w:style>
  <w:style w:type="character" w:customStyle="1" w:styleId="Heading3Char">
    <w:name w:val="Heading 3 Char"/>
    <w:basedOn w:val="DefaultParagraphFont"/>
    <w:link w:val="Heading3"/>
    <w:uiPriority w:val="9"/>
    <w:rsid w:val="00FA730D"/>
    <w:rPr>
      <w:rFonts w:ascii="Calibri" w:eastAsiaTheme="majorEastAsia" w:hAnsi="Calibri" w:cstheme="majorBidi"/>
      <w:b/>
      <w:bCs/>
    </w:rPr>
  </w:style>
  <w:style w:type="character" w:customStyle="1" w:styleId="Heading1Char">
    <w:name w:val="Heading 1 Char"/>
    <w:basedOn w:val="DefaultParagraphFont"/>
    <w:link w:val="Heading1"/>
    <w:uiPriority w:val="9"/>
    <w:rsid w:val="00E515CF"/>
    <w:rPr>
      <w:rFonts w:eastAsiaTheme="majorEastAsia" w:cstheme="majorBidi"/>
      <w:b/>
      <w:bCs/>
      <w:sz w:val="32"/>
      <w:szCs w:val="28"/>
    </w:rPr>
  </w:style>
  <w:style w:type="character" w:customStyle="1" w:styleId="Heading5Char">
    <w:name w:val="Heading 5 Char"/>
    <w:basedOn w:val="DefaultParagraphFont"/>
    <w:link w:val="Heading5"/>
    <w:uiPriority w:val="9"/>
    <w:rsid w:val="00756738"/>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997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6F04"/>
    <w:rPr>
      <w:color w:val="808080"/>
    </w:rPr>
  </w:style>
  <w:style w:type="paragraph" w:customStyle="1" w:styleId="Style1">
    <w:name w:val="Style 1"/>
    <w:basedOn w:val="ListParagraph"/>
    <w:link w:val="Style1Char"/>
    <w:qFormat/>
    <w:rsid w:val="00E30B5E"/>
    <w:pPr>
      <w:numPr>
        <w:numId w:val="17"/>
      </w:numPr>
      <w:spacing w:before="0" w:after="120" w:line="276" w:lineRule="auto"/>
      <w:contextualSpacing w:val="0"/>
    </w:pPr>
    <w:rPr>
      <w:rFonts w:cs="Arial"/>
      <w:bCs/>
      <w:szCs w:val="20"/>
    </w:rPr>
  </w:style>
  <w:style w:type="paragraph" w:customStyle="1" w:styleId="Style2">
    <w:name w:val="Style 2"/>
    <w:basedOn w:val="ListParagraph"/>
    <w:qFormat/>
    <w:rsid w:val="00E30B5E"/>
    <w:pPr>
      <w:numPr>
        <w:ilvl w:val="1"/>
        <w:numId w:val="17"/>
      </w:numPr>
      <w:tabs>
        <w:tab w:val="left" w:pos="426"/>
      </w:tabs>
      <w:spacing w:before="0" w:after="120" w:line="288" w:lineRule="auto"/>
      <w:ind w:left="850" w:hanging="425"/>
      <w:contextualSpacing w:val="0"/>
    </w:pPr>
    <w:rPr>
      <w:rFonts w:cs="Arial"/>
      <w:bCs/>
      <w:szCs w:val="20"/>
    </w:rPr>
  </w:style>
  <w:style w:type="paragraph" w:customStyle="1" w:styleId="Bolddotpoint">
    <w:name w:val="Bold dot point"/>
    <w:basedOn w:val="Normal"/>
    <w:qFormat/>
    <w:rsid w:val="00E30B5E"/>
    <w:pPr>
      <w:numPr>
        <w:numId w:val="3"/>
      </w:numPr>
      <w:spacing w:before="0" w:after="120" w:line="276" w:lineRule="auto"/>
      <w:ind w:left="426" w:right="1106" w:hanging="426"/>
    </w:pPr>
    <w:rPr>
      <w:rFonts w:asciiTheme="minorHAnsi" w:eastAsia="Arial" w:hAnsiTheme="minorHAnsi" w:cs="Times New Roman"/>
      <w:b/>
      <w:lang w:eastAsia="en-AU"/>
    </w:rPr>
  </w:style>
  <w:style w:type="paragraph" w:customStyle="1" w:styleId="Default">
    <w:name w:val="Default"/>
    <w:rsid w:val="00622BEC"/>
    <w:pPr>
      <w:autoSpaceDE w:val="0"/>
      <w:autoSpaceDN w:val="0"/>
      <w:adjustRightInd w:val="0"/>
      <w:spacing w:after="0" w:line="240" w:lineRule="auto"/>
    </w:pPr>
    <w:rPr>
      <w:rFonts w:ascii="Arial" w:hAnsi="Arial" w:cs="Arial"/>
      <w:color w:val="000000"/>
      <w:sz w:val="24"/>
      <w:szCs w:val="24"/>
    </w:rPr>
  </w:style>
  <w:style w:type="character" w:customStyle="1" w:styleId="Style1Char">
    <w:name w:val="Style 1 Char"/>
    <w:basedOn w:val="DefaultParagraphFont"/>
    <w:link w:val="Style1"/>
    <w:rsid w:val="00E30B5E"/>
    <w:rPr>
      <w:rFonts w:ascii="Calibri" w:hAnsi="Calibri" w:cs="Arial"/>
      <w:bCs/>
      <w:szCs w:val="20"/>
    </w:rPr>
  </w:style>
  <w:style w:type="paragraph" w:customStyle="1" w:styleId="Boldindenteddotpoint">
    <w:name w:val="Bold indented dot point"/>
    <w:basedOn w:val="ListParagraph"/>
    <w:qFormat/>
    <w:rsid w:val="00E30B5E"/>
    <w:pPr>
      <w:numPr>
        <w:numId w:val="38"/>
      </w:numPr>
      <w:tabs>
        <w:tab w:val="num" w:pos="360"/>
      </w:tabs>
      <w:spacing w:line="276" w:lineRule="auto"/>
      <w:ind w:left="850" w:hanging="425"/>
    </w:pPr>
    <w:rPr>
      <w:b/>
    </w:rPr>
  </w:style>
  <w:style w:type="table" w:customStyle="1" w:styleId="TableGrid2">
    <w:name w:val="Table Grid2"/>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ificationstyle">
    <w:name w:val="Classification style"/>
    <w:uiPriority w:val="1"/>
    <w:rsid w:val="00BD33EE"/>
    <w:rPr>
      <w:rFonts w:ascii="Arial" w:hAnsi="Arial"/>
      <w:b/>
      <w:color w:val="FF0000"/>
      <w:sz w:val="24"/>
    </w:rPr>
  </w:style>
  <w:style w:type="table" w:styleId="ColorfulList-Accent3">
    <w:name w:val="Colorful List Accent 3"/>
    <w:basedOn w:val="TableNormal"/>
    <w:uiPriority w:val="72"/>
    <w:rsid w:val="00D62286"/>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B5E"/>
    <w:pPr>
      <w:spacing w:before="80" w:after="80" w:line="336" w:lineRule="auto"/>
    </w:pPr>
    <w:rPr>
      <w:rFonts w:ascii="Calibri" w:hAnsi="Calibri"/>
    </w:rPr>
  </w:style>
  <w:style w:type="paragraph" w:styleId="Heading1">
    <w:name w:val="heading 1"/>
    <w:basedOn w:val="Normal"/>
    <w:next w:val="Normal"/>
    <w:link w:val="Heading1Char"/>
    <w:uiPriority w:val="9"/>
    <w:qFormat/>
    <w:rsid w:val="00E515CF"/>
    <w:pPr>
      <w:keepNext/>
      <w:keepLines/>
      <w:spacing w:before="360" w:after="120"/>
      <w:outlineLvl w:val="0"/>
    </w:pPr>
    <w:rPr>
      <w:rFonts w:asciiTheme="minorHAnsi" w:eastAsiaTheme="majorEastAsia" w:hAnsiTheme="minorHAnsi" w:cstheme="majorBidi"/>
      <w:b/>
      <w:bCs/>
      <w:sz w:val="32"/>
      <w:szCs w:val="28"/>
    </w:rPr>
  </w:style>
  <w:style w:type="paragraph" w:styleId="Heading2">
    <w:name w:val="heading 2"/>
    <w:next w:val="Normal"/>
    <w:link w:val="Heading2Char"/>
    <w:uiPriority w:val="9"/>
    <w:unhideWhenUsed/>
    <w:qFormat/>
    <w:rsid w:val="00C44692"/>
    <w:pPr>
      <w:keepNext/>
      <w:spacing w:before="240" w:after="120" w:line="276" w:lineRule="auto"/>
      <w:outlineLvl w:val="1"/>
    </w:pPr>
    <w:rPr>
      <w:rFonts w:ascii="Calibri" w:eastAsiaTheme="majorEastAsia" w:hAnsi="Calibri" w:cs="Calibri"/>
      <w:b/>
      <w:sz w:val="26"/>
      <w:szCs w:val="26"/>
      <w:lang w:eastAsia="en-AU"/>
    </w:rPr>
  </w:style>
  <w:style w:type="paragraph" w:styleId="Heading3">
    <w:name w:val="heading 3"/>
    <w:basedOn w:val="Normal"/>
    <w:next w:val="Normal"/>
    <w:link w:val="Heading3Char"/>
    <w:uiPriority w:val="9"/>
    <w:unhideWhenUsed/>
    <w:qFormat/>
    <w:rsid w:val="00FA730D"/>
    <w:pPr>
      <w:keepNext/>
      <w:keepLines/>
      <w:spacing w:before="200" w:after="0"/>
      <w:outlineLvl w:val="2"/>
    </w:pPr>
    <w:rPr>
      <w:rFonts w:eastAsiaTheme="majorEastAsia" w:cstheme="majorBidi"/>
      <w:b/>
      <w:bCs/>
    </w:rPr>
  </w:style>
  <w:style w:type="paragraph" w:styleId="Heading4">
    <w:name w:val="heading 4"/>
    <w:basedOn w:val="Heading3"/>
    <w:next w:val="Normal"/>
    <w:link w:val="Heading4Char"/>
    <w:uiPriority w:val="9"/>
    <w:unhideWhenUsed/>
    <w:qFormat/>
    <w:rsid w:val="00756738"/>
    <w:pPr>
      <w:spacing w:before="0" w:after="200" w:line="276" w:lineRule="auto"/>
      <w:outlineLvl w:val="3"/>
    </w:pPr>
    <w:rPr>
      <w:rFonts w:cs="Calibri"/>
      <w:b w:val="0"/>
      <w:bCs w:val="0"/>
      <w:iCs/>
      <w:sz w:val="24"/>
      <w:szCs w:val="36"/>
      <w:lang w:eastAsia="en-AU"/>
    </w:rPr>
  </w:style>
  <w:style w:type="paragraph" w:styleId="Heading5">
    <w:name w:val="heading 5"/>
    <w:basedOn w:val="Normal"/>
    <w:next w:val="Normal"/>
    <w:link w:val="Heading5Char"/>
    <w:uiPriority w:val="9"/>
    <w:semiHidden/>
    <w:unhideWhenUsed/>
    <w:qFormat/>
    <w:rsid w:val="0075673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726"/>
  </w:style>
  <w:style w:type="paragraph" w:styleId="Footer">
    <w:name w:val="footer"/>
    <w:basedOn w:val="Normal"/>
    <w:link w:val="FooterChar"/>
    <w:uiPriority w:val="99"/>
    <w:unhideWhenUsed/>
    <w:rsid w:val="00617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726"/>
  </w:style>
  <w:style w:type="paragraph" w:customStyle="1" w:styleId="Style3">
    <w:name w:val="Style 3"/>
    <w:basedOn w:val="Style2"/>
    <w:qFormat/>
    <w:rsid w:val="00E30B5E"/>
    <w:pPr>
      <w:numPr>
        <w:ilvl w:val="2"/>
      </w:numPr>
      <w:ind w:left="1276" w:hanging="425"/>
    </w:pPr>
  </w:style>
  <w:style w:type="paragraph" w:customStyle="1" w:styleId="Title1">
    <w:name w:val="Title 1"/>
    <w:qFormat/>
    <w:rsid w:val="00D575BE"/>
    <w:pPr>
      <w:spacing w:before="800" w:after="360" w:line="264" w:lineRule="auto"/>
    </w:pPr>
    <w:rPr>
      <w:rFonts w:ascii="Calibri" w:hAnsi="Calibri"/>
      <w:b/>
      <w:color w:val="000000" w:themeColor="text1"/>
      <w:sz w:val="40"/>
    </w:rPr>
  </w:style>
  <w:style w:type="paragraph" w:customStyle="1" w:styleId="Style4">
    <w:name w:val="Style4"/>
    <w:basedOn w:val="Style2"/>
    <w:next w:val="Style3"/>
    <w:qFormat/>
    <w:rsid w:val="00E515CF"/>
    <w:pPr>
      <w:numPr>
        <w:ilvl w:val="0"/>
        <w:numId w:val="0"/>
      </w:numPr>
      <w:ind w:left="2160" w:hanging="360"/>
    </w:pPr>
  </w:style>
  <w:style w:type="paragraph" w:customStyle="1" w:styleId="Sidebanner">
    <w:name w:val="Side banner"/>
    <w:qFormat/>
    <w:rsid w:val="00EB5EF1"/>
    <w:pPr>
      <w:spacing w:before="280" w:after="0"/>
    </w:pPr>
    <w:rPr>
      <w:rFonts w:ascii="Segoe UI Semilight" w:hAnsi="Segoe UI Semilight" w:cs="Segoe UI Semilight"/>
      <w:sz w:val="40"/>
      <w:szCs w:val="40"/>
    </w:rPr>
  </w:style>
  <w:style w:type="character" w:styleId="Hyperlink">
    <w:name w:val="Hyperlink"/>
    <w:basedOn w:val="DefaultParagraphFont"/>
    <w:uiPriority w:val="99"/>
    <w:unhideWhenUsed/>
    <w:rsid w:val="00F614E7"/>
    <w:rPr>
      <w:color w:val="0563C1" w:themeColor="hyperlink"/>
      <w:u w:val="single"/>
    </w:rPr>
  </w:style>
  <w:style w:type="paragraph" w:styleId="BalloonText">
    <w:name w:val="Balloon Text"/>
    <w:basedOn w:val="Normal"/>
    <w:link w:val="BalloonTextChar"/>
    <w:uiPriority w:val="99"/>
    <w:semiHidden/>
    <w:unhideWhenUsed/>
    <w:rsid w:val="00123BE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BEC"/>
    <w:rPr>
      <w:rFonts w:ascii="Segoe UI" w:hAnsi="Segoe UI" w:cs="Segoe UI"/>
      <w:sz w:val="18"/>
      <w:szCs w:val="18"/>
    </w:rPr>
  </w:style>
  <w:style w:type="paragraph" w:styleId="ListParagraph">
    <w:name w:val="List Paragraph"/>
    <w:basedOn w:val="Normal"/>
    <w:link w:val="ListParagraphChar"/>
    <w:uiPriority w:val="34"/>
    <w:qFormat/>
    <w:rsid w:val="00BC2B0C"/>
    <w:pPr>
      <w:ind w:left="720"/>
      <w:contextualSpacing/>
    </w:pPr>
  </w:style>
  <w:style w:type="character" w:customStyle="1" w:styleId="Heading2Char">
    <w:name w:val="Heading 2 Char"/>
    <w:basedOn w:val="DefaultParagraphFont"/>
    <w:link w:val="Heading2"/>
    <w:uiPriority w:val="9"/>
    <w:rsid w:val="00C44692"/>
    <w:rPr>
      <w:rFonts w:ascii="Calibri" w:eastAsiaTheme="majorEastAsia" w:hAnsi="Calibri" w:cs="Calibri"/>
      <w:b/>
      <w:sz w:val="26"/>
      <w:szCs w:val="26"/>
      <w:lang w:eastAsia="en-AU"/>
    </w:rPr>
  </w:style>
  <w:style w:type="character" w:customStyle="1" w:styleId="Heading4Char">
    <w:name w:val="Heading 4 Char"/>
    <w:basedOn w:val="DefaultParagraphFont"/>
    <w:link w:val="Heading4"/>
    <w:uiPriority w:val="9"/>
    <w:rsid w:val="00756738"/>
    <w:rPr>
      <w:rFonts w:ascii="Calibri" w:eastAsiaTheme="majorEastAsia" w:hAnsi="Calibri" w:cs="Calibri"/>
      <w:iCs/>
      <w:sz w:val="24"/>
      <w:szCs w:val="36"/>
      <w:lang w:eastAsia="en-AU"/>
    </w:rPr>
  </w:style>
  <w:style w:type="table" w:customStyle="1" w:styleId="DIBPTable">
    <w:name w:val="DIBP Table"/>
    <w:basedOn w:val="TableNormal"/>
    <w:rsid w:val="00E969CE"/>
    <w:pPr>
      <w:spacing w:before="120" w:after="0" w:line="240" w:lineRule="auto"/>
    </w:pPr>
    <w:rPr>
      <w:rFonts w:ascii="Arial" w:eastAsia="Times New Roman" w:hAnsi="Arial" w:cs="Times New Roman"/>
      <w:sz w:val="20"/>
      <w:szCs w:val="20"/>
      <w:lang w:eastAsia="en-AU"/>
    </w:rPr>
    <w:tblPr>
      <w:tblStyleRowBandSize w:val="1"/>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Arial" w:hAnsi="Arial"/>
        <w:b/>
        <w:color w:val="FFFFFF" w:themeColor="background1"/>
        <w:sz w:val="20"/>
      </w:rPr>
      <w:tblPr/>
      <w:tcPr>
        <w:shd w:val="clear" w:color="auto" w:fill="034EA2"/>
      </w:tcPr>
    </w:tblStylePr>
    <w:tblStylePr w:type="band1Horz">
      <w:rPr>
        <w:rFonts w:ascii="Arial" w:hAnsi="Arial"/>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FFFFFF" w:themeFill="background1"/>
      </w:tcPr>
    </w:tblStylePr>
  </w:style>
  <w:style w:type="paragraph" w:styleId="Caption">
    <w:name w:val="caption"/>
    <w:basedOn w:val="Normal"/>
    <w:next w:val="Normal"/>
    <w:uiPriority w:val="35"/>
    <w:unhideWhenUsed/>
    <w:qFormat/>
    <w:rsid w:val="00756738"/>
    <w:pPr>
      <w:spacing w:before="0" w:after="200" w:line="240" w:lineRule="auto"/>
    </w:pPr>
    <w:rPr>
      <w:rFonts w:eastAsia="Times New Roman" w:cs="Times New Roman"/>
      <w:b/>
      <w:bCs/>
      <w:sz w:val="18"/>
      <w:szCs w:val="18"/>
      <w:lang w:eastAsia="en-AU"/>
    </w:rPr>
  </w:style>
  <w:style w:type="character" w:customStyle="1" w:styleId="ListParagraphChar">
    <w:name w:val="List Paragraph Char"/>
    <w:basedOn w:val="DefaultParagraphFont"/>
    <w:link w:val="ListParagraph"/>
    <w:uiPriority w:val="34"/>
    <w:rsid w:val="00756738"/>
    <w:rPr>
      <w:rFonts w:ascii="Arial" w:hAnsi="Arial"/>
    </w:rPr>
  </w:style>
  <w:style w:type="character" w:customStyle="1" w:styleId="Heading3Char">
    <w:name w:val="Heading 3 Char"/>
    <w:basedOn w:val="DefaultParagraphFont"/>
    <w:link w:val="Heading3"/>
    <w:uiPriority w:val="9"/>
    <w:rsid w:val="00FA730D"/>
    <w:rPr>
      <w:rFonts w:ascii="Calibri" w:eastAsiaTheme="majorEastAsia" w:hAnsi="Calibri" w:cstheme="majorBidi"/>
      <w:b/>
      <w:bCs/>
    </w:rPr>
  </w:style>
  <w:style w:type="character" w:customStyle="1" w:styleId="Heading1Char">
    <w:name w:val="Heading 1 Char"/>
    <w:basedOn w:val="DefaultParagraphFont"/>
    <w:link w:val="Heading1"/>
    <w:uiPriority w:val="9"/>
    <w:rsid w:val="00E515CF"/>
    <w:rPr>
      <w:rFonts w:eastAsiaTheme="majorEastAsia" w:cstheme="majorBidi"/>
      <w:b/>
      <w:bCs/>
      <w:sz w:val="32"/>
      <w:szCs w:val="28"/>
    </w:rPr>
  </w:style>
  <w:style w:type="character" w:customStyle="1" w:styleId="Heading5Char">
    <w:name w:val="Heading 5 Char"/>
    <w:basedOn w:val="DefaultParagraphFont"/>
    <w:link w:val="Heading5"/>
    <w:uiPriority w:val="9"/>
    <w:rsid w:val="00756738"/>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997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6F04"/>
    <w:rPr>
      <w:color w:val="808080"/>
    </w:rPr>
  </w:style>
  <w:style w:type="paragraph" w:customStyle="1" w:styleId="Style1">
    <w:name w:val="Style 1"/>
    <w:basedOn w:val="ListParagraph"/>
    <w:link w:val="Style1Char"/>
    <w:qFormat/>
    <w:rsid w:val="00E30B5E"/>
    <w:pPr>
      <w:numPr>
        <w:numId w:val="17"/>
      </w:numPr>
      <w:spacing w:before="0" w:after="120" w:line="276" w:lineRule="auto"/>
      <w:contextualSpacing w:val="0"/>
    </w:pPr>
    <w:rPr>
      <w:rFonts w:cs="Arial"/>
      <w:bCs/>
      <w:szCs w:val="20"/>
    </w:rPr>
  </w:style>
  <w:style w:type="paragraph" w:customStyle="1" w:styleId="Style2">
    <w:name w:val="Style 2"/>
    <w:basedOn w:val="ListParagraph"/>
    <w:qFormat/>
    <w:rsid w:val="00E30B5E"/>
    <w:pPr>
      <w:numPr>
        <w:ilvl w:val="1"/>
        <w:numId w:val="17"/>
      </w:numPr>
      <w:tabs>
        <w:tab w:val="left" w:pos="426"/>
      </w:tabs>
      <w:spacing w:before="0" w:after="120" w:line="288" w:lineRule="auto"/>
      <w:ind w:left="850" w:hanging="425"/>
      <w:contextualSpacing w:val="0"/>
    </w:pPr>
    <w:rPr>
      <w:rFonts w:cs="Arial"/>
      <w:bCs/>
      <w:szCs w:val="20"/>
    </w:rPr>
  </w:style>
  <w:style w:type="paragraph" w:customStyle="1" w:styleId="Bolddotpoint">
    <w:name w:val="Bold dot point"/>
    <w:basedOn w:val="Normal"/>
    <w:qFormat/>
    <w:rsid w:val="00E30B5E"/>
    <w:pPr>
      <w:numPr>
        <w:numId w:val="3"/>
      </w:numPr>
      <w:spacing w:before="0" w:after="120" w:line="276" w:lineRule="auto"/>
      <w:ind w:left="426" w:right="1106" w:hanging="426"/>
    </w:pPr>
    <w:rPr>
      <w:rFonts w:asciiTheme="minorHAnsi" w:eastAsia="Arial" w:hAnsiTheme="minorHAnsi" w:cs="Times New Roman"/>
      <w:b/>
      <w:lang w:eastAsia="en-AU"/>
    </w:rPr>
  </w:style>
  <w:style w:type="paragraph" w:customStyle="1" w:styleId="Default">
    <w:name w:val="Default"/>
    <w:rsid w:val="00622BEC"/>
    <w:pPr>
      <w:autoSpaceDE w:val="0"/>
      <w:autoSpaceDN w:val="0"/>
      <w:adjustRightInd w:val="0"/>
      <w:spacing w:after="0" w:line="240" w:lineRule="auto"/>
    </w:pPr>
    <w:rPr>
      <w:rFonts w:ascii="Arial" w:hAnsi="Arial" w:cs="Arial"/>
      <w:color w:val="000000"/>
      <w:sz w:val="24"/>
      <w:szCs w:val="24"/>
    </w:rPr>
  </w:style>
  <w:style w:type="character" w:customStyle="1" w:styleId="Style1Char">
    <w:name w:val="Style 1 Char"/>
    <w:basedOn w:val="DefaultParagraphFont"/>
    <w:link w:val="Style1"/>
    <w:rsid w:val="00E30B5E"/>
    <w:rPr>
      <w:rFonts w:ascii="Calibri" w:hAnsi="Calibri" w:cs="Arial"/>
      <w:bCs/>
      <w:szCs w:val="20"/>
    </w:rPr>
  </w:style>
  <w:style w:type="paragraph" w:customStyle="1" w:styleId="Boldindenteddotpoint">
    <w:name w:val="Bold indented dot point"/>
    <w:basedOn w:val="ListParagraph"/>
    <w:qFormat/>
    <w:rsid w:val="00E30B5E"/>
    <w:pPr>
      <w:numPr>
        <w:numId w:val="38"/>
      </w:numPr>
      <w:tabs>
        <w:tab w:val="num" w:pos="360"/>
      </w:tabs>
      <w:spacing w:line="276" w:lineRule="auto"/>
      <w:ind w:left="850" w:hanging="425"/>
    </w:pPr>
    <w:rPr>
      <w:b/>
    </w:rPr>
  </w:style>
  <w:style w:type="table" w:customStyle="1" w:styleId="TableGrid2">
    <w:name w:val="Table Grid2"/>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ificationstyle">
    <w:name w:val="Classification style"/>
    <w:uiPriority w:val="1"/>
    <w:rsid w:val="00BD33EE"/>
    <w:rPr>
      <w:rFonts w:ascii="Arial" w:hAnsi="Arial"/>
      <w:b/>
      <w:color w:val="FF0000"/>
      <w:sz w:val="24"/>
    </w:rPr>
  </w:style>
  <w:style w:type="table" w:styleId="ColorfulList-Accent3">
    <w:name w:val="Colorful List Accent 3"/>
    <w:basedOn w:val="TableNormal"/>
    <w:uiPriority w:val="72"/>
    <w:rsid w:val="00D62286"/>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64588">
      <w:bodyDiv w:val="1"/>
      <w:marLeft w:val="0"/>
      <w:marRight w:val="0"/>
      <w:marTop w:val="0"/>
      <w:marBottom w:val="0"/>
      <w:divBdr>
        <w:top w:val="none" w:sz="0" w:space="0" w:color="auto"/>
        <w:left w:val="none" w:sz="0" w:space="0" w:color="auto"/>
        <w:bottom w:val="none" w:sz="0" w:space="0" w:color="auto"/>
        <w:right w:val="none" w:sz="0" w:space="0" w:color="auto"/>
      </w:divBdr>
    </w:div>
    <w:div w:id="999776586">
      <w:bodyDiv w:val="1"/>
      <w:marLeft w:val="0"/>
      <w:marRight w:val="0"/>
      <w:marTop w:val="0"/>
      <w:marBottom w:val="0"/>
      <w:divBdr>
        <w:top w:val="none" w:sz="0" w:space="0" w:color="auto"/>
        <w:left w:val="none" w:sz="0" w:space="0" w:color="auto"/>
        <w:bottom w:val="none" w:sz="0" w:space="0" w:color="auto"/>
        <w:right w:val="none" w:sz="0" w:space="0" w:color="auto"/>
      </w:divBdr>
    </w:div>
    <w:div w:id="1202403223">
      <w:bodyDiv w:val="1"/>
      <w:marLeft w:val="0"/>
      <w:marRight w:val="0"/>
      <w:marTop w:val="0"/>
      <w:marBottom w:val="0"/>
      <w:divBdr>
        <w:top w:val="none" w:sz="0" w:space="0" w:color="auto"/>
        <w:left w:val="none" w:sz="0" w:space="0" w:color="auto"/>
        <w:bottom w:val="none" w:sz="0" w:space="0" w:color="auto"/>
        <w:right w:val="none" w:sz="0" w:space="0" w:color="auto"/>
      </w:divBdr>
    </w:div>
    <w:div w:id="131884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tellcustrrelations@border.gov.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IntellCustrRelations@border.gov.au"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72e3712-6bab-4798-93f0-b2f432938a3e">
      <Value>4</Value>
    </TaxCatchAll>
    <p88347f8444b45b5bbffc37d9ccdabc0 xmlns="a72e3712-6bab-4798-93f0-b2f432938a3e">
      <Terms xmlns="http://schemas.microsoft.com/office/infopath/2007/PartnerControls">
        <TermInfo xmlns="http://schemas.microsoft.com/office/infopath/2007/PartnerControls">
          <TermName xmlns="http://schemas.microsoft.com/office/infopath/2007/PartnerControls">Intelligence Production</TermName>
          <TermId xmlns="http://schemas.microsoft.com/office/infopath/2007/PartnerControls">b4524c76-37f0-42e5-8867-19ccb5d528fe</TermId>
        </TermInfo>
      </Terms>
    </p88347f8444b45b5bbffc37d9ccdabc0>
  </documentManagement>
</p:properties>
</file>

<file path=customXml/item3.xml><?xml version="1.0" encoding="utf-8"?>
<ct:contentTypeSchema xmlns:ct="http://schemas.microsoft.com/office/2006/metadata/contentType" xmlns:ma="http://schemas.microsoft.com/office/2006/metadata/properties/metaAttributes" ct:_="" ma:_="" ma:contentTypeName="Team.Border.EnterpriseDocument" ma:contentTypeID="0x010100A94C17ED478B4D9994CD4D9B3ABAF86C00CD7AC130C9BD5C408EC7F44B0C79387D" ma:contentTypeVersion="2" ma:contentTypeDescription="Border EnterpriseDocument" ma:contentTypeScope="" ma:versionID="fe7498a4cc9a83d2e8bd8e8c189314db">
  <xsd:schema xmlns:xsd="http://www.w3.org/2001/XMLSchema" xmlns:xs="http://www.w3.org/2001/XMLSchema" xmlns:p="http://schemas.microsoft.com/office/2006/metadata/properties" xmlns:ns2="a72e3712-6bab-4798-93f0-b2f432938a3e" targetNamespace="http://schemas.microsoft.com/office/2006/metadata/properties" ma:root="true" ma:fieldsID="5f913c676d236bc08553716bc05439fb" ns2:_="">
    <xsd:import namespace="a72e3712-6bab-4798-93f0-b2f432938a3e"/>
    <xsd:element name="properties">
      <xsd:complexType>
        <xsd:sequence>
          <xsd:element name="documentManagement">
            <xsd:complexType>
              <xsd:all>
                <xsd:element ref="ns2:p88347f8444b45b5bbffc37d9ccdabc0"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2e3712-6bab-4798-93f0-b2f432938a3e" elementFormDefault="qualified">
    <xsd:import namespace="http://schemas.microsoft.com/office/2006/documentManagement/types"/>
    <xsd:import namespace="http://schemas.microsoft.com/office/infopath/2007/PartnerControls"/>
    <xsd:element name="p88347f8444b45b5bbffc37d9ccdabc0" ma:index="8" ma:taxonomy="true" ma:internalName="p88347f8444b45b5bbffc37d9ccdabc0" ma:taxonomyFieldName="functionActivity" ma:displayName="Function and Activity" ma:default="" ma:fieldId="{988347f8-444b-45b5-bbff-c37d9ccdabc0}" ma:sspId="41a6e036-4c40-43a7-878c-edc7f69b3545" ma:termSetId="fac7f54f-44fb-405d-ae10-639afe6e82c9"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37cb6a50-c934-47de-afbd-fb7ec1f4e6d4}" ma:internalName="TaxCatchAll" ma:showField="CatchAllData" ma:web="a72e3712-6bab-4798-93f0-b2f432938a3e">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7cb6a50-c934-47de-afbd-fb7ec1f4e6d4}" ma:internalName="TaxCatchAllLabel" ma:readOnly="true" ma:showField="CatchAllDataLabel" ma:web="a72e3712-6bab-4798-93f0-b2f432938a3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3512B3-B063-4F20-8033-5382F449C793}">
  <ds:schemaRefs>
    <ds:schemaRef ds:uri="http://schemas.microsoft.com/sharepoint/v3/contenttype/forms"/>
  </ds:schemaRefs>
</ds:datastoreItem>
</file>

<file path=customXml/itemProps2.xml><?xml version="1.0" encoding="utf-8"?>
<ds:datastoreItem xmlns:ds="http://schemas.openxmlformats.org/officeDocument/2006/customXml" ds:itemID="{272292B8-BB52-4981-B1F1-18C6E3846261}">
  <ds:schemaRefs>
    <ds:schemaRef ds:uri="http://schemas.microsoft.com/office/2006/metadata/properties"/>
    <ds:schemaRef ds:uri="http://schemas.microsoft.com/office/infopath/2007/PartnerControls"/>
    <ds:schemaRef ds:uri="a72e3712-6bab-4798-93f0-b2f432938a3e"/>
  </ds:schemaRefs>
</ds:datastoreItem>
</file>

<file path=customXml/itemProps3.xml><?xml version="1.0" encoding="utf-8"?>
<ds:datastoreItem xmlns:ds="http://schemas.openxmlformats.org/officeDocument/2006/customXml" ds:itemID="{6321CB95-6A95-47B7-B0F2-90FFCB406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2e3712-6bab-4798-93f0-b2f432938a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2017-05-28T23:45:00Z</dcterms:created>
  <dcterms:modified xsi:type="dcterms:W3CDTF">2017-07-04T05:12:00Z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unctionActivity">
    <vt:lpwstr>4;#Intelligence Production|b4524c76-37f0-42e5-8867-19ccb5d528fe</vt:lpwstr>
  </property>
  <property fmtid="{D5CDD505-2E9C-101B-9397-08002B2CF9AE}" pid="3" name="ContentTypeId">
    <vt:lpwstr>0x010100A94C17ED478B4D9994CD4D9B3ABAF86C00CD7AC130C9BD5C408EC7F44B0C79387D</vt:lpwstr>
  </property>
</Properties>
</file>