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 - Gaurang A Raorane </w:t>
        <w:tab/>
        <w:tab/>
        <w:tab/>
        <w:tab/>
        <w:tab/>
        <w:tab/>
        <w:t xml:space="preserve">Roll No - 49</w:t>
      </w:r>
    </w:p>
    <w:p w:rsidR="00000000" w:rsidDel="00000000" w:rsidP="00000000" w:rsidRDefault="00000000" w:rsidRPr="00000000" w14:paraId="00000002">
      <w:pPr>
        <w:spacing w:line="331.2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 - D15A </w:t>
        <w:tab/>
        <w:tab/>
        <w:tab/>
        <w:tab/>
        <w:tab/>
        <w:tab/>
        <w:tab/>
        <w:tab/>
        <w:t xml:space="preserve">Batch - 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.2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NO - 9</w:t>
      </w:r>
    </w:p>
    <w:p w:rsidR="00000000" w:rsidDel="00000000" w:rsidP="00000000" w:rsidRDefault="00000000" w:rsidRPr="00000000" w14:paraId="00000005">
      <w:pPr>
        <w:spacing w:line="331.2" w:lineRule="auto"/>
        <w:jc w:val="left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Aim:- </w:t>
      </w:r>
      <w:r w:rsidDel="00000000" w:rsidR="00000000" w:rsidRPr="00000000">
        <w:rPr>
          <w:rtl w:val="0"/>
        </w:rPr>
        <w:t xml:space="preserve">Experiment to study basics of Bootstrap.</w:t>
      </w:r>
    </w:p>
    <w:p w:rsidR="00000000" w:rsidDel="00000000" w:rsidP="00000000" w:rsidRDefault="00000000" w:rsidRPr="00000000" w14:paraId="00000006">
      <w:pPr>
        <w:spacing w:line="331.2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31.2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Theory:-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Bootstrap: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Bootstrap is a front-end framework developed by Twitter that provides a collection of HTML, CSS, and JavaScript components for building responsive and visually appealing web applications.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Grid System: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Bootstrap's grid system is the foundation of responsive web design.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consists of a 12-column grid that allows you to create flexible and responsive layouts.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 how to use grid classes to organize content in rows and columns.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Typography: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Bootstrap offers a set of typography styles for headings, paragraphs, and text elements.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 how to use typography classes to format text content.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Responsive Design: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Bootstrap is known for its responsive design features.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Explore how to make your website adapt to different screen sizes using Bootstrap's responsive classes and utilities.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Navigation Components: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Bootstrap provides components like navigation bars, navigation menus, and breadcrumbs.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Study how to create responsive and attractive navigation menus.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Forms and Input Components: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Bootstrap includes styles for forms, form controls, and input groups.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 how to enhance the user experience with Bootstrap's form components.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Buttons and Alerts: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Bootstrap offers styles for buttons and alert messages.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 how to create interactive buttons and display informative alerts.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Modals and Popovers: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Explore Bootstrap's modal and popover components for creating dynamic and interactive content.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Images and Cards: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Bootstrap allows you to style images and create cards for presenting content.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Study how to use these components for displaying media and information.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Customization: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Bootstrap can be customized to match your design requirements.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 how to customize Bootstrap by modifying variables and utilizing the custom CSS option.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with JavaScript: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Bootstrap components often include JavaScript functionality.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Discover how to use Bootstrap's JavaScript plugins for things like carousels, tooltips, and dropdowns.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&lt;link href="https://cdn.jsdelivr.net/npm/bootstrap@5.3.2/dist/css/bootstrap.min.css" rel="stylesheet" integrity="sha384-T3c6CoIi6uLrA9TneNEoa7RxnatzjcDSCmG1MXxSR1GAsXEV/Dwwykc2MPK8M2HN" crossorigin="anonymous"&gt;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&lt;nav aria-label="breadcrumb"&gt;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&lt;ol class="breadcrumb p-3 bg-body-tertiary rounded-3"&gt;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&lt;li class="breadcrumb-item"&gt;&lt;a href="#"&gt;Home&lt;/a&gt;&lt;/li&gt;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&lt;li class="breadcrumb-item"&gt;&lt;a href="#"&gt;Library&lt;/a&gt;&lt;/li&gt;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&lt;li class="breadcrumb-item active" aria-current="page"&gt;Data&lt;/li&gt;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&lt;/ol&gt;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&lt;/nav&gt;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&lt;script src="https://cdn.jsdelivr.net/npm/bootstrap@5.3.2/dist/js/bootstrap.bundle.min.js" integrity="sha384-C6RzsynM9kWDrMNeT87bh95OGNyZPhcTNXj1NW7RuBCsyN/o0jlpcV8Qyq46cDfL" crossorigin="anonymous"&gt;&lt;/script&gt;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Output:- 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4757738" cy="15554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1555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