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EB" w:rsidRPr="00B25B83" w:rsidRDefault="007368EB" w:rsidP="007368EB">
      <w:pPr>
        <w:jc w:val="center"/>
        <w:rPr>
          <w:sz w:val="28"/>
          <w:szCs w:val="28"/>
        </w:rPr>
      </w:pPr>
      <w:r>
        <w:rPr>
          <w:sz w:val="28"/>
          <w:szCs w:val="28"/>
        </w:rPr>
        <w:t>INTRODUCTION TO COMPUTER ORGANIZATION AND ARCHITECTURE</w:t>
      </w:r>
    </w:p>
    <w:p w:rsidR="004225D6" w:rsidRPr="006348CC" w:rsidRDefault="00ED01FE" w:rsidP="004225D6">
      <w:pPr>
        <w:jc w:val="center"/>
        <w:rPr>
          <w:b/>
        </w:rPr>
      </w:pPr>
      <w:r>
        <w:rPr>
          <w:b/>
        </w:rPr>
        <w:t>TUTORIAL 2</w:t>
      </w:r>
    </w:p>
    <w:p w:rsidR="004225D6" w:rsidRDefault="004225D6" w:rsidP="004225D6">
      <w:pPr>
        <w:ind w:left="1440" w:hanging="1440"/>
        <w:jc w:val="both"/>
      </w:pPr>
    </w:p>
    <w:p w:rsidR="00792DDE" w:rsidRDefault="00792DDE" w:rsidP="00792DDE"/>
    <w:p w:rsidR="001D60BC" w:rsidRDefault="00217F9B" w:rsidP="00E92DA0">
      <w:pPr>
        <w:ind w:left="720" w:hanging="720"/>
        <w:jc w:val="both"/>
      </w:pPr>
      <w:r>
        <w:t>Q1</w:t>
      </w:r>
      <w:r w:rsidR="00792DDE">
        <w:t xml:space="preserve">. </w:t>
      </w:r>
      <w:r w:rsidR="00792DDE">
        <w:tab/>
      </w:r>
      <w:r w:rsidR="00810613" w:rsidRPr="006348CC">
        <w:t>Convert the following numbers from the given base to the other two bases listed in the table</w:t>
      </w:r>
      <w:r w:rsidR="00810613">
        <w:t xml:space="preserve">. </w:t>
      </w:r>
      <w:r w:rsidR="0006261B">
        <w:t>Use the Radix D</w:t>
      </w:r>
      <w:r w:rsidR="00E92DA0">
        <w:t xml:space="preserve">ivide and </w:t>
      </w:r>
      <w:proofErr w:type="gramStart"/>
      <w:r w:rsidR="0006261B">
        <w:t>Multiply</w:t>
      </w:r>
      <w:proofErr w:type="gramEnd"/>
      <w:r w:rsidR="00E92DA0">
        <w:t xml:space="preserve"> for the conversions from decimal numbers. </w:t>
      </w:r>
      <w:r w:rsidR="00810613">
        <w:t xml:space="preserve">Stop at the </w:t>
      </w:r>
      <w:r w:rsidR="00593FB0">
        <w:t>4</w:t>
      </w:r>
      <w:r w:rsidR="00810613" w:rsidRPr="00810613">
        <w:rPr>
          <w:vertAlign w:val="superscript"/>
        </w:rPr>
        <w:t>th</w:t>
      </w:r>
      <w:r w:rsidR="00810613">
        <w:t xml:space="preserve"> digit for the fractional part (</w:t>
      </w:r>
      <w:r w:rsidR="007856ED">
        <w:t>c</w:t>
      </w:r>
      <w:r w:rsidR="00810613">
        <w:t>hopping) for binary and 2 digits for hexadecimal</w:t>
      </w:r>
      <w:r w:rsidR="00810613" w:rsidRPr="006348CC">
        <w:t>:</w:t>
      </w:r>
    </w:p>
    <w:p w:rsidR="00792DDE" w:rsidRPr="006348CC" w:rsidRDefault="00792DDE" w:rsidP="00792DDE">
      <w:pPr>
        <w:ind w:left="720" w:hanging="720"/>
      </w:pPr>
    </w:p>
    <w:p w:rsidR="00810613" w:rsidRPr="006348CC" w:rsidRDefault="00810613" w:rsidP="00810613">
      <w:pPr>
        <w:ind w:left="720"/>
      </w:pPr>
      <w:r w:rsidRPr="006348CC">
        <w:rPr>
          <w:u w:val="single"/>
        </w:rPr>
        <w:t>Decimal</w:t>
      </w:r>
      <w:r w:rsidRPr="006348CC">
        <w:tab/>
      </w:r>
      <w:r w:rsidRPr="006348CC">
        <w:tab/>
      </w:r>
      <w:r w:rsidRPr="006348CC">
        <w:rPr>
          <w:u w:val="single"/>
        </w:rPr>
        <w:t>Binary</w:t>
      </w:r>
      <w:r w:rsidRPr="006348CC">
        <w:rPr>
          <w:u w:val="single"/>
        </w:rPr>
        <w:tab/>
      </w:r>
      <w:r w:rsidRPr="006348CC">
        <w:tab/>
      </w:r>
      <w:r w:rsidRPr="006348CC">
        <w:rPr>
          <w:u w:val="single"/>
        </w:rPr>
        <w:t>Hexadecimal</w:t>
      </w:r>
    </w:p>
    <w:p w:rsidR="00593FB0" w:rsidRPr="006348CC" w:rsidRDefault="00593FB0" w:rsidP="00593FB0">
      <w:pPr>
        <w:ind w:left="720"/>
      </w:pPr>
      <w:r>
        <w:t>4017.312</w:t>
      </w:r>
      <w:r>
        <w:tab/>
      </w:r>
      <w:r>
        <w:tab/>
      </w:r>
      <w:r w:rsidR="00E92DA0">
        <w:t>?</w:t>
      </w:r>
      <w:r>
        <w:tab/>
      </w:r>
      <w:r>
        <w:tab/>
      </w:r>
      <w:r>
        <w:tab/>
      </w:r>
      <w:r w:rsidR="00E92DA0">
        <w:t>?</w:t>
      </w:r>
    </w:p>
    <w:p w:rsidR="00810613" w:rsidRPr="006348CC" w:rsidRDefault="00E92DA0" w:rsidP="00810613">
      <w:pPr>
        <w:ind w:left="720"/>
      </w:pPr>
      <w:r>
        <w:t>?</w:t>
      </w:r>
      <w:r w:rsidR="00593FB0">
        <w:tab/>
      </w:r>
      <w:r w:rsidR="00593FB0">
        <w:tab/>
      </w:r>
      <w:r w:rsidR="00593FB0">
        <w:tab/>
        <w:t>101.111</w:t>
      </w:r>
      <w:r w:rsidR="00E452AB" w:rsidRPr="00E452AB">
        <w:rPr>
          <w:vertAlign w:val="subscript"/>
        </w:rPr>
        <w:t>2</w:t>
      </w:r>
      <w:r w:rsidR="00593FB0">
        <w:tab/>
      </w:r>
      <w:r w:rsidR="00593FB0">
        <w:tab/>
      </w:r>
      <w:r>
        <w:t>?</w:t>
      </w:r>
    </w:p>
    <w:p w:rsidR="00810613" w:rsidRDefault="00E92DA0" w:rsidP="00810613">
      <w:pPr>
        <w:ind w:left="720"/>
      </w:pPr>
      <w:r>
        <w:t>?</w:t>
      </w:r>
      <w:r w:rsidR="00810613" w:rsidRPr="006348CC">
        <w:tab/>
      </w:r>
      <w:r w:rsidR="00810613" w:rsidRPr="006348CC">
        <w:tab/>
      </w:r>
      <w:r w:rsidR="00810613" w:rsidRPr="006348CC">
        <w:tab/>
      </w:r>
      <w:r w:rsidR="00217F9B">
        <w:t>?</w:t>
      </w:r>
      <w:r w:rsidR="00810613" w:rsidRPr="006348CC">
        <w:tab/>
      </w:r>
      <w:r w:rsidR="00810613" w:rsidRPr="006348CC">
        <w:tab/>
      </w:r>
      <w:r w:rsidR="00810613" w:rsidRPr="006348CC">
        <w:tab/>
        <w:t>F3C7.A</w:t>
      </w:r>
      <w:r w:rsidR="00E452AB" w:rsidRPr="00E452AB">
        <w:rPr>
          <w:vertAlign w:val="subscript"/>
        </w:rPr>
        <w:t>16</w:t>
      </w:r>
    </w:p>
    <w:p w:rsidR="00593FB0" w:rsidRDefault="00593FB0" w:rsidP="00810613">
      <w:pPr>
        <w:ind w:left="720"/>
      </w:pPr>
    </w:p>
    <w:p w:rsidR="000E12FC" w:rsidRDefault="000E12FC" w:rsidP="00913D5C"/>
    <w:p w:rsidR="000E12FC" w:rsidRDefault="000E12FC" w:rsidP="000E12FC">
      <w:pPr>
        <w:ind w:left="720" w:hanging="720"/>
        <w:jc w:val="both"/>
      </w:pPr>
      <w:r>
        <w:t xml:space="preserve">Q2.  </w:t>
      </w:r>
      <w:r>
        <w:tab/>
        <w:t xml:space="preserve">Convert the following real numbers from decimal to binary </w:t>
      </w:r>
      <w:r w:rsidR="009C47AC">
        <w:t xml:space="preserve">and </w:t>
      </w:r>
      <w:r w:rsidR="009B0FE3">
        <w:t xml:space="preserve">octal </w:t>
      </w:r>
      <w:r>
        <w:t>using the Sum of Weight</w:t>
      </w:r>
      <w:r w:rsidR="00573AC3">
        <w:t>. Stop at 3 digits.</w:t>
      </w:r>
    </w:p>
    <w:p w:rsidR="000E12FC" w:rsidRDefault="000E12FC" w:rsidP="000E12FC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27.625</w:t>
      </w:r>
    </w:p>
    <w:p w:rsidR="000E12FC" w:rsidRDefault="000E12FC" w:rsidP="000E12FC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303AA0">
        <w:rPr>
          <w:rFonts w:ascii="Times New Roman" w:hAnsi="Times New Roman" w:cs="Times New Roman"/>
          <w:bCs/>
        </w:rPr>
        <w:t>37.9</w:t>
      </w:r>
    </w:p>
    <w:p w:rsidR="00D055FB" w:rsidRDefault="00D055FB" w:rsidP="00913D5C"/>
    <w:p w:rsidR="00D055FB" w:rsidRDefault="00D055FB" w:rsidP="00D055FB">
      <w:pPr>
        <w:tabs>
          <w:tab w:val="num" w:pos="1080"/>
        </w:tabs>
      </w:pPr>
    </w:p>
    <w:p w:rsidR="00792DDE" w:rsidRDefault="00792DDE" w:rsidP="00792DDE">
      <w:pPr>
        <w:jc w:val="both"/>
      </w:pPr>
      <w:r>
        <w:t>Q</w:t>
      </w:r>
      <w:r w:rsidR="0040297E">
        <w:t>3</w:t>
      </w:r>
      <w:r>
        <w:t>.</w:t>
      </w:r>
      <w:r>
        <w:tab/>
      </w:r>
      <w:r w:rsidR="00FC3915">
        <w:t>Perform</w:t>
      </w:r>
      <w:r>
        <w:t xml:space="preserve"> the following</w:t>
      </w:r>
      <w:r w:rsidR="00FC3915">
        <w:t xml:space="preserve"> operations</w:t>
      </w:r>
      <w:r>
        <w:t>:</w:t>
      </w:r>
    </w:p>
    <w:p w:rsidR="00792DDE" w:rsidRDefault="00792DDE" w:rsidP="00792DDE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101101101</w:t>
      </w:r>
      <w:r w:rsidRPr="00BE2C3F"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 xml:space="preserve"> + 10011011</w:t>
      </w:r>
      <w:r w:rsidRPr="00BE2C3F">
        <w:rPr>
          <w:rFonts w:ascii="Times New Roman" w:hAnsi="Times New Roman" w:cs="Times New Roman"/>
          <w:bCs/>
          <w:vertAlign w:val="subscript"/>
        </w:rPr>
        <w:t>2</w:t>
      </w:r>
    </w:p>
    <w:p w:rsidR="00792DDE" w:rsidRDefault="00792DDE" w:rsidP="00792DDE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BE2C3F">
        <w:rPr>
          <w:rFonts w:ascii="Times New Roman" w:hAnsi="Times New Roman" w:cs="Times New Roman"/>
          <w:bCs/>
        </w:rPr>
        <w:t>2AB3</w:t>
      </w:r>
      <w:r>
        <w:rPr>
          <w:rFonts w:ascii="Times New Roman" w:hAnsi="Times New Roman" w:cs="Times New Roman"/>
          <w:bCs/>
          <w:vertAlign w:val="subscript"/>
        </w:rPr>
        <w:t>16</w:t>
      </w:r>
      <w:r w:rsidRPr="00BE2C3F">
        <w:rPr>
          <w:rFonts w:ascii="Times New Roman" w:hAnsi="Times New Roman" w:cs="Times New Roman"/>
          <w:bCs/>
        </w:rPr>
        <w:t xml:space="preserve"> + 35DC</w:t>
      </w:r>
      <w:r w:rsidRPr="00BE2C3F">
        <w:rPr>
          <w:rFonts w:ascii="Times New Roman" w:hAnsi="Times New Roman" w:cs="Times New Roman"/>
          <w:bCs/>
          <w:vertAlign w:val="subscript"/>
        </w:rPr>
        <w:t>16</w:t>
      </w:r>
    </w:p>
    <w:p w:rsidR="00792DDE" w:rsidRDefault="00792DDE" w:rsidP="00792DDE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5C128F">
        <w:rPr>
          <w:rFonts w:ascii="Times New Roman" w:hAnsi="Times New Roman" w:cs="Times New Roman"/>
          <w:bCs/>
        </w:rPr>
        <w:t>1101</w:t>
      </w:r>
      <w:r w:rsidRPr="00BE2C3F">
        <w:rPr>
          <w:rFonts w:ascii="Times New Roman" w:hAnsi="Times New Roman" w:cs="Times New Roman"/>
          <w:bCs/>
          <w:vertAlign w:val="subscript"/>
        </w:rPr>
        <w:t>2</w:t>
      </w:r>
      <w:r w:rsidRPr="005C128F">
        <w:rPr>
          <w:rFonts w:ascii="Times New Roman" w:hAnsi="Times New Roman" w:cs="Times New Roman"/>
          <w:bCs/>
        </w:rPr>
        <w:t xml:space="preserve"> x 101</w:t>
      </w:r>
      <w:r w:rsidRPr="00BE2C3F">
        <w:rPr>
          <w:rFonts w:ascii="Times New Roman" w:hAnsi="Times New Roman" w:cs="Times New Roman"/>
          <w:bCs/>
          <w:vertAlign w:val="subscript"/>
        </w:rPr>
        <w:t>2</w:t>
      </w:r>
    </w:p>
    <w:p w:rsidR="00792DDE" w:rsidRPr="005C128F" w:rsidRDefault="00792DDE" w:rsidP="00792DDE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5C128F">
        <w:rPr>
          <w:rFonts w:ascii="Times New Roman" w:hAnsi="Times New Roman" w:cs="Times New Roman"/>
          <w:bCs/>
        </w:rPr>
        <w:t>0.51</w:t>
      </w:r>
      <w:r w:rsidRPr="005C128F">
        <w:rPr>
          <w:rFonts w:ascii="Times New Roman" w:hAnsi="Times New Roman" w:cs="Times New Roman"/>
          <w:bCs/>
          <w:vertAlign w:val="subscript"/>
        </w:rPr>
        <w:t>8</w:t>
      </w:r>
      <w:r w:rsidRPr="005C128F">
        <w:rPr>
          <w:rFonts w:ascii="Times New Roman" w:hAnsi="Times New Roman" w:cs="Times New Roman"/>
          <w:bCs/>
        </w:rPr>
        <w:t xml:space="preserve"> + 0.17</w:t>
      </w:r>
      <w:r w:rsidRPr="005C128F">
        <w:rPr>
          <w:rFonts w:ascii="Times New Roman" w:hAnsi="Times New Roman" w:cs="Times New Roman"/>
          <w:bCs/>
          <w:vertAlign w:val="subscript"/>
        </w:rPr>
        <w:t>8</w:t>
      </w:r>
    </w:p>
    <w:p w:rsidR="00792DDE" w:rsidRPr="005C128F" w:rsidRDefault="00792DDE" w:rsidP="00792DDE">
      <w:pPr>
        <w:pStyle w:val="BodyTextIndent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2AB3</w:t>
      </w:r>
      <w:r>
        <w:rPr>
          <w:rFonts w:ascii="Times New Roman" w:hAnsi="Times New Roman" w:cs="Times New Roman"/>
          <w:bCs/>
          <w:vertAlign w:val="subscript"/>
        </w:rPr>
        <w:t>16</w:t>
      </w:r>
      <w:r>
        <w:rPr>
          <w:rFonts w:ascii="Times New Roman" w:hAnsi="Times New Roman" w:cs="Times New Roman"/>
          <w:bCs/>
        </w:rPr>
        <w:t xml:space="preserve"> x 5DC</w:t>
      </w:r>
      <w:r>
        <w:rPr>
          <w:rFonts w:ascii="Times New Roman" w:hAnsi="Times New Roman" w:cs="Times New Roman"/>
          <w:bCs/>
          <w:vertAlign w:val="subscript"/>
        </w:rPr>
        <w:t>16</w:t>
      </w:r>
    </w:p>
    <w:p w:rsidR="00D055FB" w:rsidRDefault="00D055FB" w:rsidP="00D055FB">
      <w:pPr>
        <w:pStyle w:val="BodyTextIndent"/>
        <w:spacing w:line="360" w:lineRule="auto"/>
        <w:ind w:left="0" w:firstLine="0"/>
        <w:rPr>
          <w:rFonts w:ascii="Times New Roman" w:hAnsi="Times New Roman" w:cs="Times New Roman"/>
          <w:bCs/>
        </w:rPr>
      </w:pPr>
    </w:p>
    <w:p w:rsidR="007856ED" w:rsidRDefault="007856ED" w:rsidP="007856ED">
      <w:pPr>
        <w:jc w:val="both"/>
      </w:pPr>
      <w:r>
        <w:t>Q</w:t>
      </w:r>
      <w:r w:rsidR="0040297E">
        <w:t>4</w:t>
      </w:r>
      <w:r>
        <w:t xml:space="preserve">    The range of different number systems:</w:t>
      </w:r>
    </w:p>
    <w:p w:rsidR="007856ED" w:rsidRDefault="007856ED" w:rsidP="007856ED">
      <w:pPr>
        <w:jc w:val="both"/>
      </w:pPr>
    </w:p>
    <w:p w:rsidR="007856ED" w:rsidRDefault="007856ED" w:rsidP="007856ED">
      <w:pPr>
        <w:pStyle w:val="ListParagraph"/>
        <w:numPr>
          <w:ilvl w:val="1"/>
          <w:numId w:val="3"/>
        </w:numPr>
        <w:jc w:val="both"/>
      </w:pPr>
      <w:r>
        <w:t>How many of numbers can be represented by the following words?</w:t>
      </w:r>
    </w:p>
    <w:p w:rsidR="007856ED" w:rsidRDefault="007856ED" w:rsidP="007856ED">
      <w:pPr>
        <w:pStyle w:val="ListParagraph"/>
        <w:numPr>
          <w:ilvl w:val="2"/>
          <w:numId w:val="3"/>
        </w:numPr>
        <w:jc w:val="both"/>
      </w:pPr>
      <w:r>
        <w:t>hexadecimal, 3 digits</w:t>
      </w:r>
    </w:p>
    <w:p w:rsidR="007856ED" w:rsidRDefault="007856ED" w:rsidP="007856ED">
      <w:pPr>
        <w:pStyle w:val="ListParagraph"/>
        <w:numPr>
          <w:ilvl w:val="2"/>
          <w:numId w:val="3"/>
        </w:numPr>
        <w:jc w:val="both"/>
      </w:pPr>
      <w:r>
        <w:t>binary, 8 digits</w:t>
      </w:r>
    </w:p>
    <w:p w:rsidR="007856ED" w:rsidRDefault="007856ED" w:rsidP="007856ED">
      <w:pPr>
        <w:pStyle w:val="ListParagraph"/>
        <w:ind w:left="1080"/>
        <w:jc w:val="both"/>
      </w:pPr>
    </w:p>
    <w:p w:rsidR="007856ED" w:rsidRDefault="007856ED" w:rsidP="007856ED">
      <w:pPr>
        <w:pStyle w:val="ListParagraph"/>
        <w:numPr>
          <w:ilvl w:val="1"/>
          <w:numId w:val="3"/>
        </w:numPr>
        <w:jc w:val="both"/>
      </w:pPr>
      <w:r>
        <w:t xml:space="preserve">How many digits are required to represent the </w:t>
      </w:r>
      <w:r w:rsidRPr="008969D7">
        <w:rPr>
          <w:i/>
        </w:rPr>
        <w:t>unsigned</w:t>
      </w:r>
      <w:r>
        <w:t xml:space="preserve"> number 30234</w:t>
      </w:r>
      <w:r w:rsidRPr="00211491">
        <w:rPr>
          <w:vertAlign w:val="subscript"/>
        </w:rPr>
        <w:t>10</w:t>
      </w:r>
      <w:r>
        <w:t xml:space="preserve"> in the following number system in </w:t>
      </w:r>
    </w:p>
    <w:p w:rsidR="007856ED" w:rsidRDefault="007856ED" w:rsidP="007856ED">
      <w:pPr>
        <w:pStyle w:val="ListParagraph"/>
        <w:numPr>
          <w:ilvl w:val="2"/>
          <w:numId w:val="3"/>
        </w:numPr>
        <w:jc w:val="both"/>
      </w:pPr>
      <w:r>
        <w:t>Hexadecimal</w:t>
      </w:r>
    </w:p>
    <w:p w:rsidR="007856ED" w:rsidRDefault="007856ED" w:rsidP="007856ED">
      <w:pPr>
        <w:pStyle w:val="ListParagraph"/>
        <w:numPr>
          <w:ilvl w:val="2"/>
          <w:numId w:val="3"/>
        </w:numPr>
        <w:jc w:val="both"/>
      </w:pPr>
      <w:r>
        <w:t>Binary</w:t>
      </w:r>
    </w:p>
    <w:p w:rsidR="007856ED" w:rsidRDefault="007856ED" w:rsidP="007856ED"/>
    <w:p w:rsidR="007856ED" w:rsidRDefault="00367C4A" w:rsidP="007856ED">
      <w:pPr>
        <w:pStyle w:val="ListParagraph"/>
        <w:numPr>
          <w:ilvl w:val="1"/>
          <w:numId w:val="3"/>
        </w:numPr>
        <w:jc w:val="both"/>
      </w:pPr>
      <w:r>
        <w:t>Based on the solutions to (</w:t>
      </w:r>
      <w:r w:rsidR="007856ED">
        <w:t>b</w:t>
      </w:r>
      <w:r>
        <w:t>)</w:t>
      </w:r>
      <w:r w:rsidR="007856ED">
        <w:t>, make a conclusion about the relationship between the base and the number of digits given a fixed range of a number system.</w:t>
      </w:r>
    </w:p>
    <w:p w:rsidR="007856ED" w:rsidRDefault="007856ED" w:rsidP="007856ED"/>
    <w:p w:rsidR="007856ED" w:rsidRDefault="007856ED" w:rsidP="00D055FB">
      <w:pPr>
        <w:pStyle w:val="BodyTextIndent"/>
        <w:spacing w:line="360" w:lineRule="auto"/>
        <w:ind w:left="0" w:firstLine="0"/>
        <w:rPr>
          <w:rFonts w:ascii="Times New Roman" w:hAnsi="Times New Roman" w:cs="Times New Roman"/>
          <w:bCs/>
        </w:rPr>
      </w:pPr>
    </w:p>
    <w:p w:rsidR="007856ED" w:rsidRPr="00D055FB" w:rsidRDefault="007856ED" w:rsidP="00D055FB">
      <w:pPr>
        <w:pStyle w:val="BodyTextIndent"/>
        <w:spacing w:line="360" w:lineRule="auto"/>
        <w:ind w:left="0" w:firstLine="0"/>
        <w:rPr>
          <w:rFonts w:ascii="Times New Roman" w:hAnsi="Times New Roman" w:cs="Times New Roman"/>
          <w:bCs/>
        </w:rPr>
      </w:pPr>
    </w:p>
    <w:p w:rsidR="008C09BC" w:rsidRDefault="008C09BC">
      <w:pPr>
        <w:spacing w:after="200" w:line="276" w:lineRule="auto"/>
      </w:pPr>
    </w:p>
    <w:p w:rsidR="0061160C" w:rsidRPr="0040297E" w:rsidRDefault="0040297E" w:rsidP="0061160C">
      <w:pPr>
        <w:jc w:val="center"/>
        <w:rPr>
          <w:b/>
          <w:szCs w:val="28"/>
        </w:rPr>
      </w:pPr>
      <w:r w:rsidRPr="0040297E">
        <w:rPr>
          <w:b/>
          <w:szCs w:val="28"/>
        </w:rPr>
        <w:lastRenderedPageBreak/>
        <w:t>PRACTICE</w:t>
      </w:r>
      <w:r w:rsidR="00E452AB">
        <w:rPr>
          <w:b/>
          <w:szCs w:val="28"/>
        </w:rPr>
        <w:t xml:space="preserve"> </w:t>
      </w:r>
      <w:r w:rsidR="0061160C" w:rsidRPr="0040297E">
        <w:rPr>
          <w:b/>
          <w:szCs w:val="28"/>
        </w:rPr>
        <w:t>QUESTIONS</w:t>
      </w:r>
    </w:p>
    <w:p w:rsidR="00853201" w:rsidRDefault="00853201" w:rsidP="00853201">
      <w:pPr>
        <w:spacing w:after="200" w:line="276" w:lineRule="auto"/>
        <w:rPr>
          <w:b/>
        </w:rPr>
      </w:pPr>
    </w:p>
    <w:p w:rsidR="00741F1C" w:rsidRDefault="00741F1C" w:rsidP="00741F1C">
      <w:pPr>
        <w:tabs>
          <w:tab w:val="left" w:pos="720"/>
        </w:tabs>
        <w:ind w:left="720" w:hanging="720"/>
        <w:jc w:val="both"/>
      </w:pPr>
      <w:r>
        <w:t>Q1.</w:t>
      </w:r>
      <w:r>
        <w:tab/>
        <w:t xml:space="preserve">Perform the base conversions for (i), (ii) and (iii) as shown below. Stop when the fractional part is 8 digits in length for binary and 2 digits for hexadecimal. </w:t>
      </w:r>
    </w:p>
    <w:p w:rsidR="00741F1C" w:rsidRDefault="00741F1C" w:rsidP="00741F1C">
      <w:pPr>
        <w:pStyle w:val="ListParagraph"/>
      </w:pPr>
    </w:p>
    <w:tbl>
      <w:tblPr>
        <w:tblW w:w="729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823"/>
        <w:gridCol w:w="1822"/>
        <w:gridCol w:w="1823"/>
      </w:tblGrid>
      <w:tr w:rsidR="00741F1C" w:rsidTr="00822E2B">
        <w:tc>
          <w:tcPr>
            <w:tcW w:w="1822" w:type="dxa"/>
            <w:shd w:val="clear" w:color="auto" w:fill="auto"/>
          </w:tcPr>
          <w:p w:rsidR="00741F1C" w:rsidRDefault="00741F1C" w:rsidP="00822E2B">
            <w:r>
              <w:t>Binary</w:t>
            </w:r>
          </w:p>
        </w:tc>
        <w:tc>
          <w:tcPr>
            <w:tcW w:w="1823" w:type="dxa"/>
            <w:shd w:val="clear" w:color="auto" w:fill="auto"/>
          </w:tcPr>
          <w:p w:rsidR="00741F1C" w:rsidRDefault="00741F1C" w:rsidP="00822E2B">
            <w:r>
              <w:t>Decimal</w:t>
            </w:r>
          </w:p>
        </w:tc>
        <w:tc>
          <w:tcPr>
            <w:tcW w:w="1822" w:type="dxa"/>
            <w:shd w:val="clear" w:color="auto" w:fill="auto"/>
          </w:tcPr>
          <w:p w:rsidR="00741F1C" w:rsidRDefault="00741F1C" w:rsidP="00822E2B">
            <w:r>
              <w:t>Octal</w:t>
            </w:r>
          </w:p>
        </w:tc>
        <w:tc>
          <w:tcPr>
            <w:tcW w:w="1823" w:type="dxa"/>
            <w:shd w:val="clear" w:color="auto" w:fill="auto"/>
          </w:tcPr>
          <w:p w:rsidR="00741F1C" w:rsidRDefault="00741F1C" w:rsidP="00822E2B">
            <w:r>
              <w:t>Hexadecimal</w:t>
            </w:r>
          </w:p>
        </w:tc>
      </w:tr>
      <w:tr w:rsidR="00741F1C" w:rsidTr="00822E2B">
        <w:tc>
          <w:tcPr>
            <w:tcW w:w="1822" w:type="dxa"/>
            <w:shd w:val="clear" w:color="auto" w:fill="auto"/>
          </w:tcPr>
          <w:p w:rsidR="00741F1C" w:rsidRDefault="00741F1C" w:rsidP="00822E2B">
            <w:r>
              <w:t>(i)</w:t>
            </w:r>
          </w:p>
        </w:tc>
        <w:tc>
          <w:tcPr>
            <w:tcW w:w="1823" w:type="dxa"/>
            <w:shd w:val="clear" w:color="auto" w:fill="auto"/>
          </w:tcPr>
          <w:p w:rsidR="00741F1C" w:rsidRDefault="00741F1C" w:rsidP="00822E2B">
            <w:r>
              <w:t>267.288</w:t>
            </w:r>
          </w:p>
        </w:tc>
        <w:tc>
          <w:tcPr>
            <w:tcW w:w="1822" w:type="dxa"/>
            <w:shd w:val="clear" w:color="auto" w:fill="auto"/>
          </w:tcPr>
          <w:p w:rsidR="00741F1C" w:rsidRDefault="00741F1C" w:rsidP="00822E2B">
            <w:r>
              <w:t>(ii)</w:t>
            </w:r>
          </w:p>
        </w:tc>
        <w:tc>
          <w:tcPr>
            <w:tcW w:w="1823" w:type="dxa"/>
            <w:shd w:val="clear" w:color="auto" w:fill="auto"/>
          </w:tcPr>
          <w:p w:rsidR="00741F1C" w:rsidRDefault="00741F1C" w:rsidP="00822E2B">
            <w:r>
              <w:t>(iii)</w:t>
            </w:r>
          </w:p>
        </w:tc>
      </w:tr>
    </w:tbl>
    <w:p w:rsidR="00741F1C" w:rsidRDefault="00AD3AF6" w:rsidP="00741F1C">
      <w:pPr>
        <w:pStyle w:val="BodyTextIndent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/>
      </w:r>
    </w:p>
    <w:p w:rsidR="0040297E" w:rsidRDefault="001C2C4A" w:rsidP="001C2C4A">
      <w:pPr>
        <w:jc w:val="both"/>
      </w:pPr>
      <w:r>
        <w:t>Q</w:t>
      </w:r>
      <w:r w:rsidR="00741F1C">
        <w:t>2</w:t>
      </w:r>
      <w:r>
        <w:t>.</w:t>
      </w:r>
      <w:r>
        <w:tab/>
      </w:r>
      <w:r w:rsidR="0040297E">
        <w:t>Convert the following numbers to decimal:</w:t>
      </w:r>
    </w:p>
    <w:p w:rsidR="0040297E" w:rsidRDefault="0040297E" w:rsidP="0040297E">
      <w:pPr>
        <w:numPr>
          <w:ilvl w:val="1"/>
          <w:numId w:val="20"/>
        </w:numPr>
        <w:jc w:val="both"/>
      </w:pPr>
      <w:r>
        <w:t>4E</w:t>
      </w:r>
      <w:r w:rsidRPr="00B47E77">
        <w:rPr>
          <w:vertAlign w:val="subscript"/>
        </w:rPr>
        <w:t>16</w:t>
      </w:r>
    </w:p>
    <w:p w:rsidR="0040297E" w:rsidRDefault="0040297E" w:rsidP="0040297E">
      <w:pPr>
        <w:numPr>
          <w:ilvl w:val="1"/>
          <w:numId w:val="20"/>
        </w:numPr>
        <w:jc w:val="both"/>
      </w:pPr>
      <w:r>
        <w:t>3D7</w:t>
      </w:r>
      <w:r w:rsidRPr="00B47E77">
        <w:rPr>
          <w:vertAlign w:val="subscript"/>
        </w:rPr>
        <w:t>16</w:t>
      </w:r>
    </w:p>
    <w:p w:rsidR="0040297E" w:rsidRPr="00B47E77" w:rsidRDefault="0040297E" w:rsidP="0040297E">
      <w:pPr>
        <w:numPr>
          <w:ilvl w:val="1"/>
          <w:numId w:val="20"/>
        </w:numPr>
        <w:jc w:val="both"/>
      </w:pPr>
      <w:r>
        <w:t>3D70</w:t>
      </w:r>
      <w:r w:rsidRPr="00B47E77">
        <w:rPr>
          <w:vertAlign w:val="subscript"/>
        </w:rPr>
        <w:t>16</w:t>
      </w:r>
    </w:p>
    <w:p w:rsidR="0040297E" w:rsidRPr="00B47E77" w:rsidRDefault="0040297E" w:rsidP="0040297E">
      <w:pPr>
        <w:numPr>
          <w:ilvl w:val="1"/>
          <w:numId w:val="20"/>
        </w:numPr>
        <w:jc w:val="both"/>
      </w:pPr>
      <w:r>
        <w:rPr>
          <w:bCs/>
        </w:rPr>
        <w:t>0.101</w:t>
      </w:r>
      <w:r>
        <w:rPr>
          <w:vertAlign w:val="subscript"/>
        </w:rPr>
        <w:t>2</w:t>
      </w:r>
      <w:r w:rsidRPr="00B47E77">
        <w:rPr>
          <w:bCs/>
        </w:rPr>
        <w:tab/>
      </w:r>
    </w:p>
    <w:p w:rsidR="0040297E" w:rsidRPr="00B25B83" w:rsidRDefault="0040297E" w:rsidP="0040297E">
      <w:pPr>
        <w:numPr>
          <w:ilvl w:val="1"/>
          <w:numId w:val="20"/>
        </w:numPr>
        <w:jc w:val="both"/>
      </w:pPr>
      <w:r>
        <w:t>0.0101</w:t>
      </w:r>
      <w:r w:rsidRPr="00B25B83">
        <w:rPr>
          <w:vertAlign w:val="subscript"/>
        </w:rPr>
        <w:t>2</w:t>
      </w:r>
    </w:p>
    <w:p w:rsidR="0040297E" w:rsidRPr="00B47E77" w:rsidRDefault="0040297E" w:rsidP="0040297E">
      <w:pPr>
        <w:numPr>
          <w:ilvl w:val="1"/>
          <w:numId w:val="20"/>
        </w:numPr>
        <w:jc w:val="both"/>
      </w:pPr>
      <w:r>
        <w:rPr>
          <w:bCs/>
        </w:rPr>
        <w:t>101.111</w:t>
      </w:r>
      <w:r>
        <w:rPr>
          <w:vertAlign w:val="subscript"/>
        </w:rPr>
        <w:t>4</w:t>
      </w:r>
    </w:p>
    <w:p w:rsidR="0040297E" w:rsidRDefault="0040297E" w:rsidP="0040297E">
      <w:pPr>
        <w:numPr>
          <w:ilvl w:val="1"/>
          <w:numId w:val="20"/>
        </w:numPr>
        <w:jc w:val="both"/>
      </w:pPr>
      <w:r>
        <w:rPr>
          <w:bCs/>
        </w:rPr>
        <w:t>2</w:t>
      </w:r>
      <w:r w:rsidRPr="00B47E77">
        <w:rPr>
          <w:bCs/>
        </w:rPr>
        <w:t>.</w:t>
      </w:r>
      <w:r>
        <w:rPr>
          <w:bCs/>
        </w:rPr>
        <w:t>AF</w:t>
      </w:r>
      <w:r w:rsidR="00350B06">
        <w:rPr>
          <w:vertAlign w:val="subscript"/>
        </w:rPr>
        <w:t>16</w:t>
      </w:r>
    </w:p>
    <w:p w:rsidR="0040297E" w:rsidRDefault="0040297E" w:rsidP="0040297E">
      <w:pPr>
        <w:ind w:left="360"/>
        <w:jc w:val="both"/>
      </w:pPr>
    </w:p>
    <w:p w:rsidR="00F2476E" w:rsidRDefault="00F2476E" w:rsidP="0040297E">
      <w:pPr>
        <w:ind w:left="360"/>
        <w:jc w:val="both"/>
      </w:pPr>
    </w:p>
    <w:p w:rsidR="007368EB" w:rsidRDefault="001C2C4A" w:rsidP="001C2C4A">
      <w:pPr>
        <w:jc w:val="both"/>
      </w:pPr>
      <w:r>
        <w:t>Q</w:t>
      </w:r>
      <w:r w:rsidR="00741F1C">
        <w:t>3</w:t>
      </w:r>
      <w:r>
        <w:t xml:space="preserve">. </w:t>
      </w:r>
      <w:r>
        <w:tab/>
      </w:r>
      <w:r w:rsidR="007368EB">
        <w:t>Convert the following hexadecimal numbers to binary:</w:t>
      </w:r>
    </w:p>
    <w:p w:rsidR="007368EB" w:rsidRDefault="007368EB" w:rsidP="007368EB">
      <w:pPr>
        <w:numPr>
          <w:ilvl w:val="0"/>
          <w:numId w:val="6"/>
        </w:numPr>
        <w:jc w:val="both"/>
      </w:pPr>
      <w:r>
        <w:t>4F6A</w:t>
      </w:r>
      <w:r w:rsidR="00E452AB" w:rsidRPr="00E452AB">
        <w:rPr>
          <w:vertAlign w:val="subscript"/>
        </w:rPr>
        <w:t>16</w:t>
      </w:r>
      <w:r>
        <w:tab/>
      </w:r>
      <w:r>
        <w:tab/>
      </w:r>
    </w:p>
    <w:p w:rsidR="007368EB" w:rsidRDefault="007368EB" w:rsidP="007368EB">
      <w:pPr>
        <w:numPr>
          <w:ilvl w:val="0"/>
          <w:numId w:val="6"/>
        </w:numPr>
        <w:jc w:val="both"/>
      </w:pPr>
      <w:r>
        <w:t>9902</w:t>
      </w:r>
      <w:r w:rsidR="00E452AB" w:rsidRPr="00E452AB">
        <w:rPr>
          <w:vertAlign w:val="subscript"/>
        </w:rPr>
        <w:t>16</w:t>
      </w:r>
    </w:p>
    <w:p w:rsidR="007368EB" w:rsidRDefault="007368EB" w:rsidP="007368EB">
      <w:pPr>
        <w:numPr>
          <w:ilvl w:val="0"/>
          <w:numId w:val="4"/>
        </w:numPr>
        <w:jc w:val="both"/>
      </w:pPr>
      <w:r>
        <w:t>A3AB</w:t>
      </w:r>
      <w:r w:rsidR="00E452AB" w:rsidRPr="00E452AB">
        <w:rPr>
          <w:vertAlign w:val="subscript"/>
        </w:rPr>
        <w:t>16</w:t>
      </w:r>
      <w:r>
        <w:tab/>
      </w:r>
      <w:r>
        <w:tab/>
      </w:r>
    </w:p>
    <w:p w:rsidR="007368EB" w:rsidRPr="00245FA4" w:rsidRDefault="007368EB" w:rsidP="007368EB">
      <w:pPr>
        <w:numPr>
          <w:ilvl w:val="0"/>
          <w:numId w:val="4"/>
        </w:numPr>
        <w:jc w:val="both"/>
      </w:pPr>
      <w:r>
        <w:t>1000</w:t>
      </w:r>
      <w:r w:rsidR="00E452AB" w:rsidRPr="00E452AB">
        <w:rPr>
          <w:vertAlign w:val="subscript"/>
        </w:rPr>
        <w:t>16</w:t>
      </w:r>
    </w:p>
    <w:p w:rsidR="007368EB" w:rsidRDefault="007368EB" w:rsidP="007368EB">
      <w:pPr>
        <w:pStyle w:val="BodyTextIndent"/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:rsidR="007368EB" w:rsidRDefault="001C2C4A" w:rsidP="001C2C4A">
      <w:pPr>
        <w:jc w:val="both"/>
      </w:pPr>
      <w:r>
        <w:t>Q</w:t>
      </w:r>
      <w:r w:rsidR="00741F1C">
        <w:t>4</w:t>
      </w:r>
      <w:r>
        <w:t>.</w:t>
      </w:r>
      <w:r>
        <w:tab/>
      </w:r>
      <w:r w:rsidR="007368EB">
        <w:t>Convert the following decimal numbers to binary:</w:t>
      </w:r>
    </w:p>
    <w:p w:rsidR="007368EB" w:rsidRDefault="007368EB" w:rsidP="007368EB">
      <w:r>
        <w:tab/>
        <w:t>a) 133</w:t>
      </w:r>
    </w:p>
    <w:p w:rsidR="007368EB" w:rsidRDefault="007368EB" w:rsidP="007368EB">
      <w:r>
        <w:tab/>
        <w:t>b) 65</w:t>
      </w:r>
    </w:p>
    <w:p w:rsidR="007368EB" w:rsidRDefault="007368EB" w:rsidP="007368EB">
      <w:r>
        <w:tab/>
        <w:t>c) 189</w:t>
      </w:r>
    </w:p>
    <w:p w:rsidR="007368EB" w:rsidRPr="004541F1" w:rsidRDefault="007368EB" w:rsidP="007368EB"/>
    <w:p w:rsidR="007368EB" w:rsidRDefault="007368EB" w:rsidP="007368EB">
      <w:pPr>
        <w:pStyle w:val="BodyTextIndent"/>
        <w:rPr>
          <w:rFonts w:ascii="Times New Roman" w:hAnsi="Times New Roman" w:cs="Times New Roman"/>
          <w:bCs/>
        </w:rPr>
      </w:pPr>
    </w:p>
    <w:p w:rsidR="00853201" w:rsidRDefault="001C2C4A" w:rsidP="001C2C4A">
      <w:pPr>
        <w:jc w:val="both"/>
      </w:pPr>
      <w:r>
        <w:t>Q</w:t>
      </w:r>
      <w:r w:rsidR="00741F1C">
        <w:t>5</w:t>
      </w:r>
      <w:r>
        <w:t>.</w:t>
      </w:r>
      <w:r>
        <w:tab/>
      </w:r>
      <w:r w:rsidR="007368EB">
        <w:t>Change 0.11010101</w:t>
      </w:r>
      <w:r w:rsidR="007368EB" w:rsidRPr="001C2C4A">
        <w:rPr>
          <w:vertAlign w:val="subscript"/>
        </w:rPr>
        <w:t>2</w:t>
      </w:r>
      <w:r w:rsidR="007368EB">
        <w:t xml:space="preserve"> to base 8, base 16 and base 10</w:t>
      </w:r>
    </w:p>
    <w:p w:rsidR="00AB01C9" w:rsidRDefault="00AB01C9">
      <w:pPr>
        <w:spacing w:after="200" w:line="276" w:lineRule="auto"/>
        <w:rPr>
          <w:b/>
        </w:rPr>
      </w:pPr>
    </w:p>
    <w:p w:rsidR="001404EB" w:rsidRDefault="001404EB">
      <w:pPr>
        <w:spacing w:after="200" w:line="276" w:lineRule="auto"/>
        <w:rPr>
          <w:b/>
        </w:rPr>
      </w:pPr>
    </w:p>
    <w:p w:rsidR="00214A47" w:rsidRDefault="00214A47">
      <w:pPr>
        <w:spacing w:after="200" w:line="276" w:lineRule="auto"/>
        <w:rPr>
          <w:b/>
        </w:rPr>
      </w:pPr>
    </w:p>
    <w:p w:rsidR="00214A47" w:rsidRDefault="00214A47">
      <w:pPr>
        <w:spacing w:after="200" w:line="276" w:lineRule="auto"/>
        <w:rPr>
          <w:b/>
        </w:rPr>
      </w:pPr>
    </w:p>
    <w:p w:rsidR="00214A47" w:rsidRDefault="00214A47">
      <w:pPr>
        <w:spacing w:after="200" w:line="276" w:lineRule="auto"/>
        <w:rPr>
          <w:b/>
        </w:rPr>
      </w:pPr>
    </w:p>
    <w:p w:rsidR="00214A47" w:rsidRDefault="00214A47">
      <w:pPr>
        <w:spacing w:after="200" w:line="276" w:lineRule="auto"/>
        <w:rPr>
          <w:b/>
        </w:rPr>
      </w:pPr>
    </w:p>
    <w:p w:rsidR="00214A47" w:rsidRDefault="00214A47">
      <w:pPr>
        <w:spacing w:after="200" w:line="276" w:lineRule="auto"/>
        <w:rPr>
          <w:b/>
        </w:rPr>
      </w:pPr>
      <w:bookmarkStart w:id="0" w:name="_GoBack"/>
      <w:bookmarkEnd w:id="0"/>
    </w:p>
    <w:p w:rsidR="001404EB" w:rsidRDefault="001404EB" w:rsidP="001404EB">
      <w:pPr>
        <w:spacing w:after="200" w:line="276" w:lineRule="auto"/>
        <w:jc w:val="center"/>
        <w:rPr>
          <w:b/>
        </w:rPr>
      </w:pPr>
      <w:r>
        <w:rPr>
          <w:b/>
        </w:rPr>
        <w:lastRenderedPageBreak/>
        <w:t>Complement Numbers</w:t>
      </w:r>
    </w:p>
    <w:p w:rsidR="001404EB" w:rsidRDefault="001404EB" w:rsidP="001404EB">
      <w:pPr>
        <w:pStyle w:val="BodyTextIndent"/>
        <w:spacing w:line="360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Q1.     Add 2 numbers below using 9’s complement method.</w:t>
      </w:r>
    </w:p>
    <w:p w:rsidR="001404EB" w:rsidRDefault="001404EB" w:rsidP="001404EB">
      <w:pPr>
        <w:pStyle w:val="BodyTextIndent"/>
        <w:numPr>
          <w:ilvl w:val="1"/>
          <w:numId w:val="14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41 -25</w:t>
      </w:r>
    </w:p>
    <w:p w:rsidR="001404EB" w:rsidRDefault="001404EB" w:rsidP="001404EB">
      <w:pPr>
        <w:pStyle w:val="BodyTextIndent"/>
        <w:numPr>
          <w:ilvl w:val="1"/>
          <w:numId w:val="14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35 – 15</w:t>
      </w:r>
    </w:p>
    <w:p w:rsidR="001404EB" w:rsidRDefault="001404EB" w:rsidP="001404EB">
      <w:pPr>
        <w:pStyle w:val="BodyTextIndent"/>
        <w:numPr>
          <w:ilvl w:val="1"/>
          <w:numId w:val="14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297 –136</w:t>
      </w:r>
    </w:p>
    <w:p w:rsidR="001404EB" w:rsidRDefault="001404EB" w:rsidP="001404EB">
      <w:pPr>
        <w:pStyle w:val="BodyTextIndent"/>
        <w:numPr>
          <w:ilvl w:val="1"/>
          <w:numId w:val="14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48- 13</w:t>
      </w:r>
    </w:p>
    <w:p w:rsidR="001404EB" w:rsidRDefault="001404EB" w:rsidP="001404EB">
      <w:pPr>
        <w:pStyle w:val="BodyTextIndent"/>
        <w:spacing w:line="360" w:lineRule="auto"/>
        <w:ind w:left="1080" w:firstLine="0"/>
        <w:rPr>
          <w:rFonts w:ascii="Times New Roman" w:hAnsi="Times New Roman" w:cs="Times New Roman"/>
          <w:bCs/>
        </w:rPr>
      </w:pPr>
    </w:p>
    <w:p w:rsidR="001404EB" w:rsidRDefault="001404EB" w:rsidP="001404EB">
      <w:pPr>
        <w:pStyle w:val="BodyTextInden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Q2     Add 2 numbers below using 10’s complement method.</w:t>
      </w:r>
    </w:p>
    <w:p w:rsidR="001404EB" w:rsidRDefault="001404EB" w:rsidP="001404EB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451 – 325</w:t>
      </w:r>
    </w:p>
    <w:p w:rsidR="001404EB" w:rsidRDefault="001404EB" w:rsidP="001404EB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D055FB">
        <w:rPr>
          <w:rFonts w:ascii="Times New Roman" w:hAnsi="Times New Roman" w:cs="Times New Roman"/>
          <w:bCs/>
        </w:rPr>
        <w:t>1237 -1115</w:t>
      </w:r>
    </w:p>
    <w:p w:rsidR="001404EB" w:rsidRDefault="001404EB" w:rsidP="001404EB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D055FB">
        <w:rPr>
          <w:rFonts w:ascii="Times New Roman" w:hAnsi="Times New Roman" w:cs="Times New Roman"/>
          <w:bCs/>
        </w:rPr>
        <w:t>313 – 287</w:t>
      </w:r>
    </w:p>
    <w:p w:rsidR="001404EB" w:rsidRPr="00D055FB" w:rsidRDefault="001404EB" w:rsidP="001404EB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D055FB">
        <w:rPr>
          <w:rFonts w:ascii="Times New Roman" w:hAnsi="Times New Roman" w:cs="Times New Roman"/>
          <w:bCs/>
        </w:rPr>
        <w:t>34- 12</w:t>
      </w:r>
    </w:p>
    <w:p w:rsidR="001404EB" w:rsidRDefault="001404EB" w:rsidP="001404EB">
      <w:pPr>
        <w:jc w:val="center"/>
        <w:rPr>
          <w:b/>
        </w:rPr>
      </w:pPr>
    </w:p>
    <w:p w:rsidR="001404EB" w:rsidRDefault="001404EB" w:rsidP="001404EB">
      <w:pPr>
        <w:jc w:val="center"/>
        <w:rPr>
          <w:b/>
        </w:rPr>
      </w:pPr>
    </w:p>
    <w:p w:rsidR="001404EB" w:rsidRDefault="001404EB" w:rsidP="001404EB">
      <w:r>
        <w:t xml:space="preserve">Q3.   </w:t>
      </w:r>
      <w:r>
        <w:tab/>
        <w:t>Assume an 8-bit binary system:</w:t>
      </w:r>
    </w:p>
    <w:p w:rsidR="001404EB" w:rsidRDefault="001404EB" w:rsidP="001404EB">
      <w:pPr>
        <w:pStyle w:val="ListParagraph"/>
        <w:numPr>
          <w:ilvl w:val="1"/>
          <w:numId w:val="10"/>
        </w:numPr>
        <w:spacing w:before="120"/>
      </w:pPr>
      <w:r w:rsidRPr="006348CC">
        <w:t xml:space="preserve">Obtain the sign-and-magnitude, 1’s and 2’s complements of the following decimal numbers: </w:t>
      </w:r>
    </w:p>
    <w:p w:rsidR="001404EB" w:rsidRDefault="001404EB" w:rsidP="001404EB">
      <w:pPr>
        <w:pStyle w:val="ListParagraph"/>
        <w:ind w:left="2520" w:firstLine="360"/>
      </w:pPr>
      <w:r w:rsidRPr="006348CC">
        <w:t>25, -37, -12</w:t>
      </w:r>
    </w:p>
    <w:p w:rsidR="001404EB" w:rsidRDefault="001404EB" w:rsidP="001404EB"/>
    <w:p w:rsidR="001404EB" w:rsidRPr="006348CC" w:rsidRDefault="001404EB" w:rsidP="001404EB">
      <w:pPr>
        <w:pStyle w:val="ListParagraph"/>
        <w:numPr>
          <w:ilvl w:val="1"/>
          <w:numId w:val="10"/>
        </w:numPr>
      </w:pPr>
      <w:r w:rsidRPr="006348CC">
        <w:t>Perform the following operations in binary using</w:t>
      </w:r>
      <w:r>
        <w:t xml:space="preserve"> </w:t>
      </w:r>
      <w:r w:rsidRPr="006348CC">
        <w:t>1’s and 2’s complements.</w:t>
      </w:r>
    </w:p>
    <w:p w:rsidR="001404EB" w:rsidRPr="006348CC" w:rsidRDefault="001404EB" w:rsidP="001404EB">
      <w:pPr>
        <w:pStyle w:val="ListParagraph"/>
        <w:numPr>
          <w:ilvl w:val="2"/>
          <w:numId w:val="10"/>
        </w:numPr>
      </w:pPr>
      <w:r w:rsidRPr="006348CC">
        <w:t xml:space="preserve"> (-37)</w:t>
      </w:r>
      <w:r w:rsidRPr="006348CC">
        <w:tab/>
      </w:r>
      <w:r w:rsidRPr="006348CC">
        <w:tab/>
      </w:r>
      <w:r w:rsidRPr="006348CC">
        <w:tab/>
      </w:r>
      <w:r w:rsidRPr="006348CC">
        <w:tab/>
        <w:t>25 + (-12)</w:t>
      </w:r>
    </w:p>
    <w:p w:rsidR="001404EB" w:rsidRDefault="001404EB" w:rsidP="001404EB">
      <w:pPr>
        <w:tabs>
          <w:tab w:val="num" w:pos="1080"/>
        </w:tabs>
      </w:pPr>
    </w:p>
    <w:p w:rsidR="001404EB" w:rsidRDefault="001404EB" w:rsidP="001404EB">
      <w:pPr>
        <w:tabs>
          <w:tab w:val="num" w:pos="1080"/>
        </w:tabs>
      </w:pPr>
    </w:p>
    <w:p w:rsidR="001404EB" w:rsidRDefault="001404EB" w:rsidP="001404EB">
      <w:pPr>
        <w:tabs>
          <w:tab w:val="left" w:pos="540"/>
        </w:tabs>
        <w:ind w:left="720" w:hanging="720"/>
        <w:jc w:val="both"/>
      </w:pPr>
      <w:r>
        <w:t>Q4.</w:t>
      </w:r>
      <w:r>
        <w:tab/>
      </w:r>
      <w:r>
        <w:tab/>
        <w:t xml:space="preserve">Use the “number complement” approach to do the following. You have to show every step of your work. </w:t>
      </w:r>
    </w:p>
    <w:p w:rsidR="001404EB" w:rsidRPr="008E57AF" w:rsidRDefault="001404EB" w:rsidP="001404EB">
      <w:pPr>
        <w:ind w:left="1440"/>
      </w:pPr>
    </w:p>
    <w:p w:rsidR="001404EB" w:rsidRPr="008E57AF" w:rsidRDefault="001404EB" w:rsidP="001404EB">
      <w:pPr>
        <w:numPr>
          <w:ilvl w:val="0"/>
          <w:numId w:val="1"/>
        </w:numPr>
      </w:pPr>
      <w:r w:rsidRPr="008E57AF">
        <w:t>458882 – 1388 (6 digit 9’s complement)</w:t>
      </w:r>
      <w:r>
        <w:t xml:space="preserve">    </w:t>
      </w:r>
      <w:r>
        <w:tab/>
      </w:r>
      <w:r>
        <w:tab/>
      </w:r>
      <w:r>
        <w:tab/>
        <w:t xml:space="preserve">    </w:t>
      </w:r>
    </w:p>
    <w:p w:rsidR="001404EB" w:rsidRDefault="001404EB" w:rsidP="001404EB">
      <w:pPr>
        <w:numPr>
          <w:ilvl w:val="0"/>
          <w:numId w:val="1"/>
        </w:numPr>
        <w:tabs>
          <w:tab w:val="num" w:pos="1080"/>
        </w:tabs>
      </w:pPr>
      <w:r>
        <w:t>1101111 – 1001110 (7 digit 2’s complement)</w:t>
      </w:r>
      <w:r>
        <w:tab/>
      </w:r>
    </w:p>
    <w:p w:rsidR="001404EB" w:rsidRPr="001404EB" w:rsidRDefault="001404EB" w:rsidP="001404EB">
      <w:pPr>
        <w:numPr>
          <w:ilvl w:val="0"/>
          <w:numId w:val="1"/>
        </w:numPr>
        <w:tabs>
          <w:tab w:val="num" w:pos="1080"/>
        </w:tabs>
        <w:spacing w:after="200" w:line="276" w:lineRule="auto"/>
        <w:rPr>
          <w:b/>
        </w:rPr>
      </w:pPr>
      <w:r>
        <w:t>488 – 266 (3 digit 10’s complement)</w:t>
      </w:r>
      <w:r>
        <w:tab/>
      </w:r>
    </w:p>
    <w:p w:rsidR="0061160C" w:rsidRDefault="0061160C">
      <w:pPr>
        <w:spacing w:after="200" w:line="276" w:lineRule="auto"/>
        <w:rPr>
          <w:b/>
        </w:rPr>
      </w:pPr>
    </w:p>
    <w:sectPr w:rsidR="0061160C" w:rsidSect="0093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045"/>
    <w:multiLevelType w:val="hybridMultilevel"/>
    <w:tmpl w:val="55CE3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8045BEE">
      <w:start w:val="1"/>
      <w:numFmt w:val="lowerRoman"/>
      <w:lvlText w:val="%3."/>
      <w:lvlJc w:val="left"/>
      <w:pPr>
        <w:ind w:left="2340" w:hanging="720"/>
      </w:pPr>
      <w:rPr>
        <w:rFonts w:ascii="Times New Roman" w:eastAsia="PMingLiU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52426"/>
    <w:multiLevelType w:val="hybridMultilevel"/>
    <w:tmpl w:val="0DDE796E"/>
    <w:lvl w:ilvl="0" w:tplc="47448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597A5B"/>
    <w:multiLevelType w:val="hybridMultilevel"/>
    <w:tmpl w:val="EC66ABC6"/>
    <w:lvl w:ilvl="0" w:tplc="8340C742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4D21D62"/>
    <w:multiLevelType w:val="hybridMultilevel"/>
    <w:tmpl w:val="EF3C7CC4"/>
    <w:lvl w:ilvl="0" w:tplc="C8761476">
      <w:start w:val="1"/>
      <w:numFmt w:val="lowerRoman"/>
      <w:lvlText w:val="(%1)"/>
      <w:lvlJc w:val="righ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4EF6700"/>
    <w:multiLevelType w:val="hybridMultilevel"/>
    <w:tmpl w:val="0DDE796E"/>
    <w:lvl w:ilvl="0" w:tplc="47448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653435"/>
    <w:multiLevelType w:val="hybridMultilevel"/>
    <w:tmpl w:val="42C84FC0"/>
    <w:lvl w:ilvl="0" w:tplc="53B6F47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1D648B"/>
    <w:multiLevelType w:val="hybridMultilevel"/>
    <w:tmpl w:val="4A6A3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3670E2"/>
    <w:multiLevelType w:val="hybridMultilevel"/>
    <w:tmpl w:val="4A283B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02F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615743"/>
    <w:multiLevelType w:val="hybridMultilevel"/>
    <w:tmpl w:val="11CACE42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B6F4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1D7EF0"/>
    <w:multiLevelType w:val="hybridMultilevel"/>
    <w:tmpl w:val="55CE3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8045BEE">
      <w:start w:val="1"/>
      <w:numFmt w:val="lowerRoman"/>
      <w:lvlText w:val="%3."/>
      <w:lvlJc w:val="left"/>
      <w:pPr>
        <w:ind w:left="2340" w:hanging="720"/>
      </w:pPr>
      <w:rPr>
        <w:rFonts w:ascii="Times New Roman" w:eastAsia="PMingLiU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251741"/>
    <w:multiLevelType w:val="hybridMultilevel"/>
    <w:tmpl w:val="2A2A173C"/>
    <w:lvl w:ilvl="0" w:tplc="E0D840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0B4F3D"/>
    <w:multiLevelType w:val="hybridMultilevel"/>
    <w:tmpl w:val="EF3C7CC4"/>
    <w:lvl w:ilvl="0" w:tplc="C8761476">
      <w:start w:val="1"/>
      <w:numFmt w:val="lowerRoman"/>
      <w:lvlText w:val="(%1)"/>
      <w:lvlJc w:val="righ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ADF221F"/>
    <w:multiLevelType w:val="hybridMultilevel"/>
    <w:tmpl w:val="72F469B0"/>
    <w:lvl w:ilvl="0" w:tplc="E202F16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34494"/>
    <w:multiLevelType w:val="hybridMultilevel"/>
    <w:tmpl w:val="4238C4CA"/>
    <w:lvl w:ilvl="0" w:tplc="B15A5F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2883ADE"/>
    <w:multiLevelType w:val="hybridMultilevel"/>
    <w:tmpl w:val="2DDC9ED6"/>
    <w:lvl w:ilvl="0" w:tplc="E202F16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85341"/>
    <w:multiLevelType w:val="hybridMultilevel"/>
    <w:tmpl w:val="2BBE7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D042A"/>
    <w:multiLevelType w:val="hybridMultilevel"/>
    <w:tmpl w:val="C18EED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122BB7"/>
    <w:multiLevelType w:val="hybridMultilevel"/>
    <w:tmpl w:val="2A2A173C"/>
    <w:lvl w:ilvl="0" w:tplc="E0D840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5936780"/>
    <w:multiLevelType w:val="hybridMultilevel"/>
    <w:tmpl w:val="1714A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9FC036A">
      <w:start w:val="25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B80AC4"/>
    <w:multiLevelType w:val="hybridMultilevel"/>
    <w:tmpl w:val="11CACE42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B6F4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17"/>
  </w:num>
  <w:num w:numId="6">
    <w:abstractNumId w:val="14"/>
  </w:num>
  <w:num w:numId="7">
    <w:abstractNumId w:val="6"/>
  </w:num>
  <w:num w:numId="8">
    <w:abstractNumId w:val="12"/>
  </w:num>
  <w:num w:numId="9">
    <w:abstractNumId w:val="10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32"/>
    <w:rsid w:val="0006261B"/>
    <w:rsid w:val="000E12FC"/>
    <w:rsid w:val="001404EB"/>
    <w:rsid w:val="00184EF8"/>
    <w:rsid w:val="00192032"/>
    <w:rsid w:val="001C2C4A"/>
    <w:rsid w:val="001D5806"/>
    <w:rsid w:val="001D60BC"/>
    <w:rsid w:val="00214A47"/>
    <w:rsid w:val="00217F9B"/>
    <w:rsid w:val="002346AF"/>
    <w:rsid w:val="002866FD"/>
    <w:rsid w:val="00303614"/>
    <w:rsid w:val="00330BFE"/>
    <w:rsid w:val="00350B06"/>
    <w:rsid w:val="00367C4A"/>
    <w:rsid w:val="00372842"/>
    <w:rsid w:val="0040297E"/>
    <w:rsid w:val="004225D6"/>
    <w:rsid w:val="004D41B6"/>
    <w:rsid w:val="00523F6E"/>
    <w:rsid w:val="00573AC3"/>
    <w:rsid w:val="00584CAE"/>
    <w:rsid w:val="00591980"/>
    <w:rsid w:val="00593FB0"/>
    <w:rsid w:val="005A3CAD"/>
    <w:rsid w:val="005D4423"/>
    <w:rsid w:val="0061160C"/>
    <w:rsid w:val="007368EB"/>
    <w:rsid w:val="00741F1C"/>
    <w:rsid w:val="007856ED"/>
    <w:rsid w:val="00792DDE"/>
    <w:rsid w:val="00810613"/>
    <w:rsid w:val="00853201"/>
    <w:rsid w:val="008A78B1"/>
    <w:rsid w:val="008C09BC"/>
    <w:rsid w:val="008C3AA4"/>
    <w:rsid w:val="008F13EB"/>
    <w:rsid w:val="008F56EE"/>
    <w:rsid w:val="009110CE"/>
    <w:rsid w:val="00913D5C"/>
    <w:rsid w:val="00933C60"/>
    <w:rsid w:val="00964F11"/>
    <w:rsid w:val="00974BB5"/>
    <w:rsid w:val="009B0FE3"/>
    <w:rsid w:val="009C47AC"/>
    <w:rsid w:val="009D6759"/>
    <w:rsid w:val="00A90A27"/>
    <w:rsid w:val="00AB01C9"/>
    <w:rsid w:val="00AD3AF6"/>
    <w:rsid w:val="00B413BF"/>
    <w:rsid w:val="00C23D91"/>
    <w:rsid w:val="00CB324F"/>
    <w:rsid w:val="00CC5AB1"/>
    <w:rsid w:val="00D055FB"/>
    <w:rsid w:val="00D20595"/>
    <w:rsid w:val="00D20B8E"/>
    <w:rsid w:val="00D85FCF"/>
    <w:rsid w:val="00DD6044"/>
    <w:rsid w:val="00DF0EBA"/>
    <w:rsid w:val="00E10B46"/>
    <w:rsid w:val="00E452AB"/>
    <w:rsid w:val="00E63ABC"/>
    <w:rsid w:val="00E92DA0"/>
    <w:rsid w:val="00EC469E"/>
    <w:rsid w:val="00ED01FE"/>
    <w:rsid w:val="00F2476E"/>
    <w:rsid w:val="00FC3915"/>
    <w:rsid w:val="00FE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D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13"/>
    <w:pPr>
      <w:ind w:left="720"/>
      <w:contextualSpacing/>
    </w:pPr>
    <w:rPr>
      <w:rFonts w:eastAsia="PMingLiU"/>
      <w:lang w:eastAsia="zh-TW"/>
    </w:rPr>
  </w:style>
  <w:style w:type="paragraph" w:styleId="BodyTextIndent">
    <w:name w:val="Body Text Indent"/>
    <w:basedOn w:val="Normal"/>
    <w:link w:val="BodyTextIndentChar"/>
    <w:rsid w:val="007368EB"/>
    <w:pPr>
      <w:ind w:left="180" w:hanging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7368EB"/>
    <w:rPr>
      <w:rFonts w:ascii="Arial" w:eastAsia="SimSun" w:hAnsi="Arial" w:cs="Arial"/>
      <w:sz w:val="24"/>
      <w:szCs w:val="24"/>
    </w:rPr>
  </w:style>
  <w:style w:type="paragraph" w:customStyle="1" w:styleId="DefaultText">
    <w:name w:val="Default Text"/>
    <w:basedOn w:val="Normal"/>
    <w:rsid w:val="007368EB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D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13"/>
    <w:pPr>
      <w:ind w:left="720"/>
      <w:contextualSpacing/>
    </w:pPr>
    <w:rPr>
      <w:rFonts w:eastAsia="PMingLiU"/>
      <w:lang w:eastAsia="zh-TW"/>
    </w:rPr>
  </w:style>
  <w:style w:type="paragraph" w:styleId="BodyTextIndent">
    <w:name w:val="Body Text Indent"/>
    <w:basedOn w:val="Normal"/>
    <w:link w:val="BodyTextIndentChar"/>
    <w:rsid w:val="007368EB"/>
    <w:pPr>
      <w:ind w:left="180" w:hanging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7368EB"/>
    <w:rPr>
      <w:rFonts w:ascii="Arial" w:eastAsia="SimSun" w:hAnsi="Arial" w:cs="Arial"/>
      <w:sz w:val="24"/>
      <w:szCs w:val="24"/>
    </w:rPr>
  </w:style>
  <w:style w:type="paragraph" w:customStyle="1" w:styleId="DefaultText">
    <w:name w:val="Default Text"/>
    <w:basedOn w:val="Normal"/>
    <w:rsid w:val="007368EB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BF36-C664-414C-B340-B368A4B6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hktan</dc:creator>
  <cp:lastModifiedBy>Madhavan A/L Balan Nair</cp:lastModifiedBy>
  <cp:revision>4</cp:revision>
  <dcterms:created xsi:type="dcterms:W3CDTF">2017-05-31T05:15:00Z</dcterms:created>
  <dcterms:modified xsi:type="dcterms:W3CDTF">2018-05-14T05:28:00Z</dcterms:modified>
</cp:coreProperties>
</file>