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DA" w:rsidRPr="00B25B83" w:rsidRDefault="003268DA" w:rsidP="003268DA">
      <w:pPr>
        <w:jc w:val="center"/>
        <w:rPr>
          <w:sz w:val="28"/>
          <w:szCs w:val="28"/>
        </w:rPr>
      </w:pPr>
      <w:r>
        <w:rPr>
          <w:sz w:val="28"/>
          <w:szCs w:val="28"/>
        </w:rPr>
        <w:t>INTRODUCTION TO COMPUTER ORGANIZATION AND ARCHITECTURE</w:t>
      </w:r>
    </w:p>
    <w:p w:rsidR="003268DA" w:rsidRPr="006348CC" w:rsidRDefault="003268DA" w:rsidP="003268DA">
      <w:pPr>
        <w:jc w:val="center"/>
        <w:rPr>
          <w:b/>
        </w:rPr>
      </w:pPr>
      <w:r>
        <w:rPr>
          <w:b/>
        </w:rPr>
        <w:t xml:space="preserve">TUTORIAL </w:t>
      </w:r>
      <w:r w:rsidR="000604A7">
        <w:rPr>
          <w:b/>
        </w:rPr>
        <w:t>4</w:t>
      </w:r>
    </w:p>
    <w:p w:rsidR="003268DA" w:rsidRDefault="003268DA" w:rsidP="003268DA">
      <w:pPr>
        <w:rPr>
          <w:lang w:val="en-GB"/>
        </w:rPr>
      </w:pPr>
    </w:p>
    <w:p w:rsidR="003268DA" w:rsidRDefault="003268DA" w:rsidP="003268DA">
      <w:pPr>
        <w:rPr>
          <w:lang w:val="en-GB"/>
        </w:rPr>
      </w:pPr>
    </w:p>
    <w:p w:rsidR="0092496A" w:rsidRDefault="0092496A" w:rsidP="0092496A">
      <w:pPr>
        <w:pStyle w:val="BodyTextInden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</w:t>
      </w:r>
      <w:r>
        <w:rPr>
          <w:rFonts w:ascii="Times New Roman" w:hAnsi="Times New Roman" w:cs="Times New Roman"/>
          <w:bCs/>
        </w:rPr>
        <w:t>1.</w:t>
      </w:r>
      <w:r>
        <w:rPr>
          <w:rFonts w:ascii="Times New Roman" w:hAnsi="Times New Roman" w:cs="Times New Roman"/>
          <w:bCs/>
        </w:rPr>
        <w:t xml:space="preserve">    Add the numbers below in scientific notation:</w:t>
      </w:r>
    </w:p>
    <w:p w:rsidR="0092496A" w:rsidRDefault="0092496A" w:rsidP="0092496A">
      <w:pPr>
        <w:pStyle w:val="BodyTextIndent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51.28 + 2.93</w:t>
      </w:r>
    </w:p>
    <w:p w:rsidR="0092496A" w:rsidRDefault="0092496A" w:rsidP="0092496A">
      <w:pPr>
        <w:pStyle w:val="BodyTextIndent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0.00123 + 0.00035792</w:t>
      </w:r>
    </w:p>
    <w:p w:rsidR="0092496A" w:rsidRDefault="0092496A" w:rsidP="0092496A">
      <w:pPr>
        <w:pStyle w:val="BodyTextIndent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8101.82 + 7102.91</w:t>
      </w:r>
    </w:p>
    <w:p w:rsidR="0092496A" w:rsidRDefault="0092496A" w:rsidP="0092496A">
      <w:pPr>
        <w:pStyle w:val="BodyTextIndent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567673 + 2346.7</w:t>
      </w:r>
    </w:p>
    <w:p w:rsidR="0092496A" w:rsidRDefault="0092496A" w:rsidP="0092496A">
      <w:pPr>
        <w:pStyle w:val="BodyTextIndent"/>
        <w:ind w:left="1080" w:firstLine="0"/>
        <w:rPr>
          <w:rFonts w:ascii="Times New Roman" w:hAnsi="Times New Roman" w:cs="Times New Roman"/>
          <w:bCs/>
        </w:rPr>
      </w:pPr>
    </w:p>
    <w:p w:rsidR="0092496A" w:rsidRDefault="0092496A" w:rsidP="0092496A">
      <w:pPr>
        <w:pStyle w:val="BodyTextInden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</w:t>
      </w:r>
      <w:r>
        <w:rPr>
          <w:rFonts w:ascii="Times New Roman" w:hAnsi="Times New Roman" w:cs="Times New Roman"/>
          <w:bCs/>
        </w:rPr>
        <w:t>2.</w:t>
      </w:r>
      <w:r>
        <w:rPr>
          <w:rFonts w:ascii="Times New Roman" w:hAnsi="Times New Roman" w:cs="Times New Roman"/>
          <w:bCs/>
        </w:rPr>
        <w:t xml:space="preserve">    Subtract the numbers below in scientific notation:</w:t>
      </w:r>
    </w:p>
    <w:p w:rsidR="0092496A" w:rsidRDefault="0092496A" w:rsidP="0092496A">
      <w:pPr>
        <w:pStyle w:val="BodyTextIndent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052 12312 – 051 12561</w:t>
      </w:r>
    </w:p>
    <w:p w:rsidR="0092496A" w:rsidRDefault="0092496A" w:rsidP="0092496A">
      <w:pPr>
        <w:pStyle w:val="BodyTextIndent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053 71901- 053 51914</w:t>
      </w:r>
    </w:p>
    <w:p w:rsidR="0092496A" w:rsidRDefault="0092496A" w:rsidP="0092496A">
      <w:pPr>
        <w:pStyle w:val="BodyTextIndent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051 82517 -  050 16729</w:t>
      </w:r>
    </w:p>
    <w:p w:rsidR="0092496A" w:rsidRDefault="0092496A" w:rsidP="0092496A">
      <w:pPr>
        <w:pStyle w:val="BodyTextIndent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052 71928 – 052 18190</w:t>
      </w:r>
    </w:p>
    <w:p w:rsidR="0092496A" w:rsidRDefault="0092496A" w:rsidP="0092496A">
      <w:pPr>
        <w:pStyle w:val="BodyTextIndent"/>
        <w:ind w:left="1080" w:firstLine="0"/>
        <w:rPr>
          <w:rFonts w:ascii="Times New Roman" w:hAnsi="Times New Roman" w:cs="Times New Roman"/>
          <w:bCs/>
        </w:rPr>
      </w:pPr>
    </w:p>
    <w:p w:rsidR="0092496A" w:rsidRDefault="0092496A" w:rsidP="0092496A">
      <w:pPr>
        <w:pStyle w:val="BodyTextInden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Q</w:t>
      </w:r>
      <w:r>
        <w:rPr>
          <w:rFonts w:ascii="Times New Roman" w:hAnsi="Times New Roman" w:cs="Times New Roman"/>
          <w:bCs/>
        </w:rPr>
        <w:t>3.</w:t>
      </w:r>
      <w:r>
        <w:rPr>
          <w:rFonts w:ascii="Times New Roman" w:hAnsi="Times New Roman" w:cs="Times New Roman"/>
          <w:bCs/>
        </w:rPr>
        <w:t xml:space="preserve">    Multiply and divide the numbers below in scientific notation:</w:t>
      </w:r>
    </w:p>
    <w:p w:rsidR="0092496A" w:rsidRDefault="0092496A" w:rsidP="0092496A">
      <w:pPr>
        <w:pStyle w:val="BodyTextIndent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051 78192 and 051 78912</w:t>
      </w:r>
    </w:p>
    <w:p w:rsidR="0092496A" w:rsidRDefault="0092496A" w:rsidP="0092496A">
      <w:pPr>
        <w:pStyle w:val="BodyTextIndent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053 78101 and 051 10272</w:t>
      </w:r>
    </w:p>
    <w:p w:rsidR="0092496A" w:rsidRDefault="0092496A" w:rsidP="0092496A">
      <w:pPr>
        <w:pStyle w:val="BodyTextIndent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051 12901 and 050 71901</w:t>
      </w:r>
    </w:p>
    <w:p w:rsidR="0092496A" w:rsidRDefault="0092496A" w:rsidP="0092496A">
      <w:pPr>
        <w:pStyle w:val="BodyTextIndent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054 27891 and 052 89113</w:t>
      </w:r>
    </w:p>
    <w:p w:rsidR="0092496A" w:rsidRDefault="0092496A" w:rsidP="00CF4D6F">
      <w:pPr>
        <w:ind w:left="450" w:hanging="450"/>
        <w:rPr>
          <w:lang w:val="en-GB"/>
        </w:rPr>
      </w:pPr>
    </w:p>
    <w:p w:rsidR="003268DA" w:rsidRPr="00CF4D6F" w:rsidRDefault="00CF4D6F" w:rsidP="0092496A">
      <w:pPr>
        <w:ind w:left="540" w:hanging="540"/>
        <w:rPr>
          <w:lang w:val="en-GB"/>
        </w:rPr>
      </w:pPr>
      <w:r>
        <w:rPr>
          <w:lang w:val="en-GB"/>
        </w:rPr>
        <w:t>Q</w:t>
      </w:r>
      <w:r w:rsidR="0092496A">
        <w:rPr>
          <w:lang w:val="en-GB"/>
        </w:rPr>
        <w:t>4.</w:t>
      </w:r>
      <w:r>
        <w:rPr>
          <w:lang w:val="en-GB"/>
        </w:rPr>
        <w:t xml:space="preserve">   </w:t>
      </w:r>
      <w:r w:rsidR="003268DA" w:rsidRPr="00CF4D6F">
        <w:rPr>
          <w:lang w:val="en-GB"/>
        </w:rPr>
        <w:t>Consider a shortened IEEE format, floating point numbers are represented in a 12-bit format as follows.</w:t>
      </w:r>
    </w:p>
    <w:p w:rsidR="003268DA" w:rsidRPr="006348CC" w:rsidRDefault="003268DA" w:rsidP="003268DA">
      <w:pPr>
        <w:numPr>
          <w:ilvl w:val="0"/>
          <w:numId w:val="1"/>
        </w:numPr>
        <w:rPr>
          <w:lang w:val="en-GB"/>
        </w:rPr>
      </w:pPr>
      <w:bookmarkStart w:id="0" w:name="OLE_LINK1"/>
      <w:r w:rsidRPr="006348CC">
        <w:rPr>
          <w:lang w:val="en-GB"/>
        </w:rPr>
        <w:t>1 bit for sign</w:t>
      </w:r>
    </w:p>
    <w:bookmarkEnd w:id="0"/>
    <w:p w:rsidR="003268DA" w:rsidRPr="006348CC" w:rsidRDefault="003268DA" w:rsidP="003268DA">
      <w:pPr>
        <w:numPr>
          <w:ilvl w:val="0"/>
          <w:numId w:val="1"/>
        </w:numPr>
        <w:rPr>
          <w:lang w:val="en-GB"/>
        </w:rPr>
      </w:pPr>
      <w:r w:rsidRPr="006348CC">
        <w:rPr>
          <w:lang w:val="en-GB"/>
        </w:rPr>
        <w:t>5-bit, excess-15 exponent</w:t>
      </w:r>
    </w:p>
    <w:p w:rsidR="003268DA" w:rsidRPr="006348CC" w:rsidRDefault="003268DA" w:rsidP="003268DA">
      <w:pPr>
        <w:numPr>
          <w:ilvl w:val="0"/>
          <w:numId w:val="1"/>
        </w:numPr>
        <w:rPr>
          <w:lang w:val="en-GB"/>
        </w:rPr>
      </w:pPr>
      <w:r w:rsidRPr="006348CC">
        <w:rPr>
          <w:lang w:val="en-GB"/>
        </w:rPr>
        <w:t>6-bit, mantissa, normalized as in the IEEE format, with an implied 1 to the left of the binary point. </w:t>
      </w:r>
    </w:p>
    <w:p w:rsidR="003268DA" w:rsidRPr="006348CC" w:rsidRDefault="003268DA" w:rsidP="003268DA"/>
    <w:p w:rsidR="003268DA" w:rsidRDefault="003268DA" w:rsidP="003268DA">
      <w:pPr>
        <w:pStyle w:val="ListParagraph"/>
        <w:numPr>
          <w:ilvl w:val="1"/>
          <w:numId w:val="2"/>
        </w:numPr>
      </w:pPr>
      <w:r w:rsidRPr="006348CC">
        <w:t>Represent the number A=5.6875 in this format.</w:t>
      </w:r>
    </w:p>
    <w:p w:rsidR="003268DA" w:rsidRPr="006348CC" w:rsidRDefault="003268DA" w:rsidP="003268DA">
      <w:pPr>
        <w:pStyle w:val="ListParagraph"/>
        <w:numPr>
          <w:ilvl w:val="1"/>
          <w:numId w:val="2"/>
        </w:numPr>
      </w:pPr>
      <w:r w:rsidRPr="006348CC">
        <w:t>Pe</w:t>
      </w:r>
      <w:r>
        <w:t>rform A- B</w:t>
      </w:r>
      <w:r w:rsidRPr="006348CC">
        <w:t xml:space="preserve"> where B = 1 01111 101010.  Use rounding if necessary.</w:t>
      </w:r>
    </w:p>
    <w:p w:rsidR="003268DA" w:rsidRDefault="003268DA" w:rsidP="003268DA"/>
    <w:p w:rsidR="003268DA" w:rsidRDefault="003268DA" w:rsidP="003268DA">
      <w:pPr>
        <w:pStyle w:val="ListParagraph"/>
        <w:ind w:left="360"/>
      </w:pPr>
    </w:p>
    <w:p w:rsidR="003268DA" w:rsidRDefault="00CF4D6F" w:rsidP="00CF4D6F">
      <w:pPr>
        <w:ind w:left="540" w:hanging="540"/>
      </w:pPr>
      <w:r>
        <w:t>Q</w:t>
      </w:r>
      <w:r w:rsidR="0092496A">
        <w:t>5.</w:t>
      </w:r>
      <w:bookmarkStart w:id="1" w:name="_GoBack"/>
      <w:bookmarkEnd w:id="1"/>
      <w:r>
        <w:t xml:space="preserve">    </w:t>
      </w:r>
      <w:r w:rsidR="003268DA" w:rsidRPr="006348CC">
        <w:t>Show the bit sequence that represents the decimal n</w:t>
      </w:r>
      <w:r w:rsidR="003268DA">
        <w:t>umber 365 in binary, BCD and ASCII (without error checking: append a 0 to MSB to get 8 bits).</w:t>
      </w:r>
    </w:p>
    <w:p w:rsidR="00D61714" w:rsidRDefault="00D61714" w:rsidP="00D61714">
      <w:pPr>
        <w:pStyle w:val="BodyTextIndent"/>
        <w:ind w:left="1080" w:firstLine="0"/>
        <w:rPr>
          <w:rFonts w:ascii="Times New Roman" w:hAnsi="Times New Roman" w:cs="Times New Roman"/>
          <w:bCs/>
        </w:rPr>
      </w:pPr>
    </w:p>
    <w:sectPr w:rsidR="00D6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37734"/>
    <w:multiLevelType w:val="hybridMultilevel"/>
    <w:tmpl w:val="3D7886F8"/>
    <w:lvl w:ilvl="0" w:tplc="ADB6C94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C63D5"/>
    <w:multiLevelType w:val="hybridMultilevel"/>
    <w:tmpl w:val="4B16E87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48BD3D3D"/>
    <w:multiLevelType w:val="hybridMultilevel"/>
    <w:tmpl w:val="3D7886F8"/>
    <w:lvl w:ilvl="0" w:tplc="ADB6C94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84709"/>
    <w:multiLevelType w:val="hybridMultilevel"/>
    <w:tmpl w:val="19621714"/>
    <w:lvl w:ilvl="0" w:tplc="4114E9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B6C9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F66C86"/>
    <w:multiLevelType w:val="hybridMultilevel"/>
    <w:tmpl w:val="3D7886F8"/>
    <w:lvl w:ilvl="0" w:tplc="ADB6C94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85341"/>
    <w:multiLevelType w:val="hybridMultilevel"/>
    <w:tmpl w:val="2BBE7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936780"/>
    <w:multiLevelType w:val="hybridMultilevel"/>
    <w:tmpl w:val="13EE0D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D5"/>
    <w:rsid w:val="000604A7"/>
    <w:rsid w:val="001F2C41"/>
    <w:rsid w:val="0026685C"/>
    <w:rsid w:val="003268DA"/>
    <w:rsid w:val="005431A7"/>
    <w:rsid w:val="00562F51"/>
    <w:rsid w:val="007878D5"/>
    <w:rsid w:val="008118C9"/>
    <w:rsid w:val="0092496A"/>
    <w:rsid w:val="00CC5AB1"/>
    <w:rsid w:val="00CF4D6F"/>
    <w:rsid w:val="00D6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DA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D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61714"/>
    <w:pPr>
      <w:ind w:left="180" w:hanging="180"/>
      <w:jc w:val="both"/>
    </w:pPr>
    <w:rPr>
      <w:rFonts w:ascii="Arial" w:eastAsia="SimSun" w:hAnsi="Arial" w:cs="Arial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D61714"/>
    <w:rPr>
      <w:rFonts w:ascii="Arial" w:eastAsia="SimSun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DA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D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61714"/>
    <w:pPr>
      <w:ind w:left="180" w:hanging="180"/>
      <w:jc w:val="both"/>
    </w:pPr>
    <w:rPr>
      <w:rFonts w:ascii="Arial" w:eastAsia="SimSun" w:hAnsi="Arial" w:cs="Arial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D61714"/>
    <w:rPr>
      <w:rFonts w:ascii="Arial" w:eastAsia="SimSu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hktan</dc:creator>
  <cp:lastModifiedBy>hktan</cp:lastModifiedBy>
  <cp:revision>9</cp:revision>
  <dcterms:created xsi:type="dcterms:W3CDTF">2012-05-26T02:20:00Z</dcterms:created>
  <dcterms:modified xsi:type="dcterms:W3CDTF">2012-06-05T15:08:00Z</dcterms:modified>
</cp:coreProperties>
</file>