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9F4A7" w14:textId="77777777" w:rsidR="00275DAB" w:rsidRDefault="00275DAB" w:rsidP="000D69F1">
      <w:pPr>
        <w:jc w:val="center"/>
        <w:rPr>
          <w:b/>
        </w:rPr>
      </w:pPr>
    </w:p>
    <w:p w14:paraId="194B9884" w14:textId="77777777" w:rsidR="000D69F1" w:rsidRPr="00617B49" w:rsidRDefault="000D69F1" w:rsidP="000D69F1">
      <w:pPr>
        <w:jc w:val="center"/>
        <w:rPr>
          <w:b/>
        </w:rPr>
      </w:pPr>
      <w:r w:rsidRPr="00617B49">
        <w:rPr>
          <w:b/>
        </w:rPr>
        <w:t>Object-Oriented Application Development</w:t>
      </w:r>
    </w:p>
    <w:p w14:paraId="0426BE5F" w14:textId="77777777" w:rsidR="00451246" w:rsidRPr="00617B49" w:rsidRDefault="000D69F1" w:rsidP="000D69F1">
      <w:pPr>
        <w:jc w:val="center"/>
        <w:rPr>
          <w:rFonts w:eastAsia="PMingLiU"/>
          <w:b/>
          <w:lang w:eastAsia="zh-HK"/>
        </w:rPr>
      </w:pPr>
      <w:r w:rsidRPr="00617B49">
        <w:rPr>
          <w:b/>
        </w:rPr>
        <w:t xml:space="preserve">Practical </w:t>
      </w:r>
      <w:r w:rsidR="00C0523F">
        <w:rPr>
          <w:rFonts w:eastAsia="PMingLiU"/>
          <w:b/>
          <w:lang w:eastAsia="zh-HK"/>
        </w:rPr>
        <w:t>9</w:t>
      </w:r>
    </w:p>
    <w:p w14:paraId="5D6201C0" w14:textId="77777777" w:rsidR="00451246" w:rsidRDefault="00451246" w:rsidP="007C71C4">
      <w:pPr>
        <w:jc w:val="center"/>
      </w:pPr>
    </w:p>
    <w:p w14:paraId="13EA0848" w14:textId="77777777" w:rsidR="00664FE5" w:rsidRPr="00B02573" w:rsidRDefault="00664FE5" w:rsidP="007C71C4">
      <w:pPr>
        <w:jc w:val="center"/>
      </w:pPr>
    </w:p>
    <w:p w14:paraId="144C6A5B" w14:textId="77777777" w:rsidR="00971849" w:rsidRDefault="00664FE5" w:rsidP="00772FA2">
      <w:pPr>
        <w:pStyle w:val="ListParagraph"/>
        <w:numPr>
          <w:ilvl w:val="0"/>
          <w:numId w:val="14"/>
        </w:numPr>
        <w:tabs>
          <w:tab w:val="left" w:pos="360"/>
        </w:tabs>
        <w:ind w:hanging="72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 </w:t>
      </w:r>
      <w:r w:rsidR="00772FA2">
        <w:rPr>
          <w:rFonts w:eastAsia="PMingLiU"/>
          <w:lang w:eastAsia="zh-HK"/>
        </w:rPr>
        <w:t>(a)</w:t>
      </w:r>
      <w:r w:rsidR="00772FA2">
        <w:rPr>
          <w:rFonts w:eastAsia="PMingLiU"/>
          <w:lang w:eastAsia="zh-HK"/>
        </w:rPr>
        <w:tab/>
      </w:r>
      <w:r w:rsidR="00C6475D">
        <w:rPr>
          <w:rFonts w:eastAsia="PMingLiU"/>
          <w:lang w:eastAsia="zh-HK"/>
        </w:rPr>
        <w:t>Create</w:t>
      </w:r>
      <w:r w:rsidR="00971849">
        <w:rPr>
          <w:rFonts w:eastAsia="PMingLiU"/>
          <w:lang w:eastAsia="zh-HK"/>
        </w:rPr>
        <w:t xml:space="preserve"> a Windows-based application which has a graphical user interface as </w:t>
      </w:r>
      <w:r w:rsidR="000F3DA1">
        <w:rPr>
          <w:rFonts w:eastAsia="PMingLiU"/>
          <w:lang w:eastAsia="zh-HK"/>
        </w:rPr>
        <w:t>shown below (together with the names of the controls):</w:t>
      </w:r>
    </w:p>
    <w:p w14:paraId="5298E160" w14:textId="77777777" w:rsidR="000F3DA1" w:rsidRDefault="000F3DA1" w:rsidP="000F3DA1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4E0B022E" w14:textId="77777777" w:rsidR="007625CD" w:rsidRDefault="007625CD" w:rsidP="000F3DA1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175F848B" w14:textId="77777777" w:rsidR="00971849" w:rsidRDefault="002948A0" w:rsidP="00971849">
      <w:pPr>
        <w:pStyle w:val="ListParagraph"/>
        <w:ind w:left="360"/>
        <w:jc w:val="center"/>
        <w:rPr>
          <w:rFonts w:eastAsia="PMingLiU"/>
          <w:lang w:eastAsia="zh-HK"/>
        </w:rPr>
      </w:pPr>
      <w:r>
        <w:rPr>
          <w:rFonts w:eastAsia="PMingLiU"/>
          <w:noProof/>
          <w:lang w:val="en-GB" w:eastAsia="en-GB"/>
        </w:rPr>
        <w:pict w14:anchorId="6C1F807E">
          <v:rect id="_x0000_s1028" style="position:absolute;left:0;text-align:left;margin-left:402.75pt;margin-top:58pt;width:83.25pt;height:18pt;z-index:251660288" stroked="f">
            <v:textbox style="mso-next-textbox:#_x0000_s1028">
              <w:txbxContent>
                <w:p w14:paraId="07268DDC" w14:textId="77777777" w:rsidR="00971849" w:rsidRPr="00971849" w:rsidRDefault="00971849" w:rsidP="00191AA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btn</w:t>
                  </w:r>
                  <w:r w:rsidR="00191AAE">
                    <w:rPr>
                      <w:rFonts w:ascii="Arial" w:hAnsi="Arial" w:cs="Arial"/>
                      <w:sz w:val="20"/>
                      <w:szCs w:val="20"/>
                    </w:rPr>
                    <w:t>My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Button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0F914C5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36.75pt;margin-top:68.35pt;width:68.25pt;height:.05pt;flip:x;z-index:251661312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5429CB04">
          <v:rect id="_x0000_s1026" style="position:absolute;left:0;text-align:left;margin-left:36.75pt;margin-top:2.4pt;width:70.5pt;height:18pt;z-index:251658240" stroked="f">
            <v:textbox style="mso-next-textbox:#_x0000_s1026">
              <w:txbxContent>
                <w:p w14:paraId="092F3642" w14:textId="77777777" w:rsidR="00971849" w:rsidRPr="00971849" w:rsidRDefault="0032370F" w:rsidP="00971849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MyForm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625E4180">
          <v:shape id="_x0000_s1027" type="#_x0000_t32" style="position:absolute;left:0;text-align:left;margin-left:107.25pt;margin-top:13.65pt;width:36.75pt;height:.05pt;z-index:251659264" o:connectortype="straight">
            <v:stroke endarrow="block"/>
          </v:shape>
        </w:pict>
      </w:r>
      <w:r w:rsidR="008C6289" w:rsidRPr="008C6289">
        <w:rPr>
          <w:rFonts w:eastAsia="PMingLiU"/>
          <w:lang w:eastAsia="zh-HK"/>
        </w:rPr>
        <w:t xml:space="preserve"> </w:t>
      </w:r>
      <w:r w:rsidR="008C6289">
        <w:rPr>
          <w:rFonts w:eastAsia="PMingLiU"/>
          <w:noProof/>
        </w:rPr>
        <w:drawing>
          <wp:inline distT="0" distB="0" distL="0" distR="0" wp14:anchorId="5503BEAA" wp14:editId="0BB66092">
            <wp:extent cx="2857500" cy="1438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6C7634" w14:textId="77777777" w:rsidR="00191AAE" w:rsidRDefault="00191AAE" w:rsidP="00971849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49FF7B16" w14:textId="77777777" w:rsidR="007625CD" w:rsidRDefault="007625CD" w:rsidP="00971849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6921DECB" w14:textId="77777777" w:rsidR="00971849" w:rsidRDefault="00971849" w:rsidP="00772FA2">
      <w:pPr>
        <w:pStyle w:val="ListParagraph"/>
        <w:ind w:left="360" w:firstLine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Set the properties for the contr</w:t>
      </w:r>
      <w:r w:rsidR="00885EC4">
        <w:rPr>
          <w:rFonts w:eastAsia="PMingLiU"/>
          <w:lang w:eastAsia="zh-HK"/>
        </w:rPr>
        <w:t>ols using the Properties Window</w:t>
      </w:r>
      <w:r>
        <w:rPr>
          <w:rFonts w:eastAsia="PMingLiU"/>
          <w:lang w:eastAsia="zh-HK"/>
        </w:rPr>
        <w:t xml:space="preserve"> as follows:</w:t>
      </w: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1800"/>
        <w:gridCol w:w="1260"/>
        <w:gridCol w:w="2970"/>
      </w:tblGrid>
      <w:tr w:rsidR="00971849" w14:paraId="0044A7AC" w14:textId="77777777" w:rsidTr="00191AAE">
        <w:tc>
          <w:tcPr>
            <w:tcW w:w="1800" w:type="dxa"/>
          </w:tcPr>
          <w:p w14:paraId="536D0FD9" w14:textId="77777777" w:rsidR="00971849" w:rsidRPr="00BB7013" w:rsidRDefault="00971849" w:rsidP="003B2942">
            <w:pPr>
              <w:pStyle w:val="ListParagraph"/>
              <w:ind w:left="0"/>
              <w:jc w:val="both"/>
              <w:rPr>
                <w:rFonts w:eastAsia="PMingLiU"/>
                <w:b/>
                <w:lang w:eastAsia="zh-HK"/>
              </w:rPr>
            </w:pPr>
            <w:r w:rsidRPr="00BB7013">
              <w:rPr>
                <w:rFonts w:eastAsia="PMingLiU"/>
                <w:b/>
                <w:lang w:eastAsia="zh-HK"/>
              </w:rPr>
              <w:t>Control</w:t>
            </w:r>
          </w:p>
        </w:tc>
        <w:tc>
          <w:tcPr>
            <w:tcW w:w="1260" w:type="dxa"/>
          </w:tcPr>
          <w:p w14:paraId="1A05EC93" w14:textId="77777777" w:rsidR="00971849" w:rsidRPr="00BB7013" w:rsidRDefault="00971849" w:rsidP="003B2942">
            <w:pPr>
              <w:pStyle w:val="ListParagraph"/>
              <w:ind w:left="0"/>
              <w:jc w:val="both"/>
              <w:rPr>
                <w:rFonts w:eastAsia="PMingLiU"/>
                <w:b/>
                <w:lang w:eastAsia="zh-HK"/>
              </w:rPr>
            </w:pPr>
            <w:r w:rsidRPr="00BB7013">
              <w:rPr>
                <w:rFonts w:eastAsia="PMingLiU"/>
                <w:b/>
                <w:lang w:eastAsia="zh-HK"/>
              </w:rPr>
              <w:t>Property</w:t>
            </w:r>
          </w:p>
        </w:tc>
        <w:tc>
          <w:tcPr>
            <w:tcW w:w="2970" w:type="dxa"/>
          </w:tcPr>
          <w:p w14:paraId="705176BA" w14:textId="77777777" w:rsidR="00971849" w:rsidRPr="00BB7013" w:rsidRDefault="00971849" w:rsidP="003B2942">
            <w:pPr>
              <w:pStyle w:val="ListParagraph"/>
              <w:ind w:left="0"/>
              <w:jc w:val="both"/>
              <w:rPr>
                <w:rFonts w:eastAsia="PMingLiU"/>
                <w:b/>
                <w:lang w:eastAsia="zh-HK"/>
              </w:rPr>
            </w:pPr>
            <w:r w:rsidRPr="00BB7013">
              <w:rPr>
                <w:rFonts w:eastAsia="PMingLiU"/>
                <w:b/>
                <w:lang w:eastAsia="zh-HK"/>
              </w:rPr>
              <w:t>Value</w:t>
            </w:r>
          </w:p>
        </w:tc>
      </w:tr>
      <w:tr w:rsidR="00971849" w14:paraId="10EB29F3" w14:textId="77777777" w:rsidTr="00191AAE">
        <w:tc>
          <w:tcPr>
            <w:tcW w:w="1800" w:type="dxa"/>
          </w:tcPr>
          <w:p w14:paraId="64E12CC0" w14:textId="77777777" w:rsidR="00971849" w:rsidRDefault="00191AAE" w:rsidP="003B2942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proofErr w:type="spellStart"/>
            <w:r>
              <w:rPr>
                <w:rFonts w:eastAsia="PMingLiU"/>
                <w:lang w:eastAsia="zh-HK"/>
              </w:rPr>
              <w:t>My</w:t>
            </w:r>
            <w:r w:rsidR="00971849">
              <w:rPr>
                <w:rFonts w:eastAsia="PMingLiU"/>
                <w:lang w:eastAsia="zh-HK"/>
              </w:rPr>
              <w:t>Form</w:t>
            </w:r>
            <w:proofErr w:type="spellEnd"/>
          </w:p>
        </w:tc>
        <w:tc>
          <w:tcPr>
            <w:tcW w:w="1260" w:type="dxa"/>
          </w:tcPr>
          <w:p w14:paraId="2D7EB598" w14:textId="77777777" w:rsidR="00971849" w:rsidRDefault="00971849" w:rsidP="003B2942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Name</w:t>
            </w:r>
          </w:p>
          <w:p w14:paraId="71094309" w14:textId="77777777" w:rsidR="00971849" w:rsidRDefault="00971849" w:rsidP="003B2942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Text</w:t>
            </w:r>
          </w:p>
        </w:tc>
        <w:tc>
          <w:tcPr>
            <w:tcW w:w="2970" w:type="dxa"/>
          </w:tcPr>
          <w:p w14:paraId="0B5DA0AA" w14:textId="77777777" w:rsidR="00971849" w:rsidRDefault="00191AAE" w:rsidP="003B2942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proofErr w:type="spellStart"/>
            <w:r>
              <w:rPr>
                <w:rFonts w:eastAsia="PMingLiU"/>
                <w:lang w:eastAsia="zh-HK"/>
              </w:rPr>
              <w:t>My</w:t>
            </w:r>
            <w:r w:rsidR="00971849">
              <w:rPr>
                <w:rFonts w:eastAsia="PMingLiU"/>
                <w:lang w:eastAsia="zh-HK"/>
              </w:rPr>
              <w:t>Form</w:t>
            </w:r>
            <w:proofErr w:type="spellEnd"/>
          </w:p>
          <w:p w14:paraId="21E95EEB" w14:textId="77777777" w:rsidR="00971849" w:rsidRDefault="00191AAE" w:rsidP="003B2942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First Window</w:t>
            </w:r>
          </w:p>
        </w:tc>
      </w:tr>
      <w:tr w:rsidR="00191AAE" w14:paraId="0D5C712F" w14:textId="77777777" w:rsidTr="00191AAE">
        <w:tc>
          <w:tcPr>
            <w:tcW w:w="1800" w:type="dxa"/>
          </w:tcPr>
          <w:p w14:paraId="28B51B2E" w14:textId="77777777" w:rsidR="00191AAE" w:rsidRDefault="00191AAE" w:rsidP="003B2942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proofErr w:type="spellStart"/>
            <w:r>
              <w:rPr>
                <w:rFonts w:eastAsia="PMingLiU"/>
                <w:lang w:eastAsia="zh-HK"/>
              </w:rPr>
              <w:t>btn</w:t>
            </w:r>
            <w:r w:rsidR="000F3DA1">
              <w:rPr>
                <w:rFonts w:eastAsia="PMingLiU"/>
                <w:lang w:eastAsia="zh-HK"/>
              </w:rPr>
              <w:t>My</w:t>
            </w:r>
            <w:r>
              <w:rPr>
                <w:rFonts w:eastAsia="PMingLiU"/>
                <w:lang w:eastAsia="zh-HK"/>
              </w:rPr>
              <w:t>Button</w:t>
            </w:r>
            <w:proofErr w:type="spellEnd"/>
          </w:p>
        </w:tc>
        <w:tc>
          <w:tcPr>
            <w:tcW w:w="1260" w:type="dxa"/>
          </w:tcPr>
          <w:p w14:paraId="46E08DA0" w14:textId="77777777" w:rsidR="00191AAE" w:rsidRDefault="00191AAE" w:rsidP="003B2942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Name</w:t>
            </w:r>
          </w:p>
          <w:p w14:paraId="2FA60BC4" w14:textId="77777777" w:rsidR="00191AAE" w:rsidRDefault="00191AAE" w:rsidP="003B2942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Text</w:t>
            </w:r>
          </w:p>
        </w:tc>
        <w:tc>
          <w:tcPr>
            <w:tcW w:w="2970" w:type="dxa"/>
          </w:tcPr>
          <w:p w14:paraId="101E337A" w14:textId="77777777" w:rsidR="00191AAE" w:rsidRDefault="00191AAE" w:rsidP="003B2942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proofErr w:type="spellStart"/>
            <w:r>
              <w:rPr>
                <w:rFonts w:eastAsia="PMingLiU"/>
                <w:lang w:eastAsia="zh-HK"/>
              </w:rPr>
              <w:t>btn</w:t>
            </w:r>
            <w:r w:rsidR="000F3DA1">
              <w:rPr>
                <w:rFonts w:eastAsia="PMingLiU"/>
                <w:lang w:eastAsia="zh-HK"/>
              </w:rPr>
              <w:t>My</w:t>
            </w:r>
            <w:r>
              <w:rPr>
                <w:rFonts w:eastAsia="PMingLiU"/>
                <w:lang w:eastAsia="zh-HK"/>
              </w:rPr>
              <w:t>Button</w:t>
            </w:r>
            <w:proofErr w:type="spellEnd"/>
          </w:p>
          <w:p w14:paraId="71A9778E" w14:textId="77777777" w:rsidR="00191AAE" w:rsidRDefault="00191AAE" w:rsidP="003B2942">
            <w:pPr>
              <w:pStyle w:val="ListParagraph"/>
              <w:ind w:left="0"/>
              <w:jc w:val="both"/>
              <w:rPr>
                <w:rFonts w:eastAsia="PMingLiU"/>
                <w:lang w:eastAsia="zh-HK"/>
              </w:rPr>
            </w:pPr>
            <w:r>
              <w:rPr>
                <w:rFonts w:eastAsia="PMingLiU"/>
                <w:lang w:eastAsia="zh-HK"/>
              </w:rPr>
              <w:t>First Button – Click It!</w:t>
            </w:r>
          </w:p>
        </w:tc>
      </w:tr>
    </w:tbl>
    <w:p w14:paraId="2E6ECF73" w14:textId="77777777" w:rsidR="00971849" w:rsidRDefault="00971849" w:rsidP="00971849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6C192B2B" w14:textId="77777777" w:rsidR="007625CD" w:rsidRDefault="007625CD" w:rsidP="00971849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1C99F9E6" w14:textId="77777777" w:rsidR="00971849" w:rsidRDefault="00772FA2" w:rsidP="00772FA2">
      <w:pPr>
        <w:pStyle w:val="ListParagraph"/>
        <w:ind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(b)</w:t>
      </w:r>
      <w:r>
        <w:rPr>
          <w:rFonts w:eastAsia="PMingLiU"/>
          <w:lang w:eastAsia="zh-HK"/>
        </w:rPr>
        <w:tab/>
      </w:r>
      <w:r w:rsidR="00971849">
        <w:rPr>
          <w:rFonts w:eastAsia="PMingLiU"/>
          <w:lang w:eastAsia="zh-HK"/>
        </w:rPr>
        <w:t xml:space="preserve">Double-click on the </w:t>
      </w:r>
      <w:r w:rsidR="00971849" w:rsidRPr="000F3DA1">
        <w:rPr>
          <w:rFonts w:eastAsia="PMingLiU"/>
          <w:i/>
          <w:lang w:eastAsia="zh-HK"/>
        </w:rPr>
        <w:t>button</w:t>
      </w:r>
      <w:r w:rsidR="00971849">
        <w:rPr>
          <w:rFonts w:eastAsia="PMingLiU"/>
          <w:lang w:eastAsia="zh-HK"/>
        </w:rPr>
        <w:t xml:space="preserve"> in the Form Designer View and add the code for</w:t>
      </w:r>
      <w:r w:rsidR="000F3DA1">
        <w:rPr>
          <w:rFonts w:eastAsia="PMingLiU"/>
          <w:lang w:eastAsia="zh-HK"/>
        </w:rPr>
        <w:t xml:space="preserve"> the button-click event handler in the Code Editor View</w:t>
      </w:r>
      <w:r>
        <w:rPr>
          <w:rFonts w:eastAsia="PMingLiU"/>
          <w:lang w:eastAsia="zh-HK"/>
        </w:rPr>
        <w:t xml:space="preserve"> as follows:</w:t>
      </w:r>
    </w:p>
    <w:p w14:paraId="5A14A7F9" w14:textId="77777777" w:rsidR="00191AAE" w:rsidRDefault="00191AAE" w:rsidP="00971849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657CD6DE" w14:textId="77777777" w:rsidR="00E17071" w:rsidRDefault="00E17071" w:rsidP="00971849">
      <w:pPr>
        <w:pStyle w:val="ListParagraph"/>
        <w:ind w:left="360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756"/>
      </w:tblGrid>
      <w:tr w:rsidR="00971849" w14:paraId="365485B0" w14:textId="77777777" w:rsidTr="00BD7B4D">
        <w:trPr>
          <w:trHeight w:val="1088"/>
        </w:trPr>
        <w:tc>
          <w:tcPr>
            <w:tcW w:w="8820" w:type="dxa"/>
          </w:tcPr>
          <w:p w14:paraId="014BF392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btnMyButton_Click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object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sender,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EventArgs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e)</w:t>
            </w:r>
          </w:p>
          <w:p w14:paraId="59CBD140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14:paraId="7B275A57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MessageBox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.Show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"You did it!!"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);</w:t>
            </w:r>
          </w:p>
          <w:p w14:paraId="2FC1BBF5" w14:textId="77777777" w:rsidR="00971849" w:rsidRPr="00191AA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2"/>
                <w:szCs w:val="22"/>
                <w:lang w:val="en-GB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</w:tc>
      </w:tr>
    </w:tbl>
    <w:p w14:paraId="6399890D" w14:textId="77777777" w:rsidR="00971849" w:rsidRDefault="00772FA2" w:rsidP="00971849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ab/>
      </w:r>
    </w:p>
    <w:p w14:paraId="142BA8F1" w14:textId="77777777" w:rsidR="00772FA2" w:rsidRDefault="00772FA2" w:rsidP="00772FA2">
      <w:pPr>
        <w:pStyle w:val="ListParagraph"/>
        <w:ind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ab/>
        <w:t>Run the application and click on the button.</w:t>
      </w:r>
    </w:p>
    <w:p w14:paraId="69FCEAA2" w14:textId="77777777" w:rsidR="00772FA2" w:rsidRDefault="00772FA2" w:rsidP="00971849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26C234D3" w14:textId="77777777" w:rsidR="00772FA2" w:rsidRDefault="00772FA2" w:rsidP="00971849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037152AE" w14:textId="77777777" w:rsidR="00772FA2" w:rsidRPr="00772FA2" w:rsidRDefault="00772FA2" w:rsidP="00772FA2">
      <w:pPr>
        <w:pStyle w:val="ListParagraph"/>
        <w:ind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(c)</w:t>
      </w:r>
      <w:r>
        <w:rPr>
          <w:rFonts w:eastAsia="PMingLiU"/>
          <w:lang w:eastAsia="zh-HK"/>
        </w:rPr>
        <w:tab/>
      </w:r>
      <w:r w:rsidR="000F3DA1" w:rsidRPr="00772FA2">
        <w:rPr>
          <w:rFonts w:eastAsia="PMingLiU"/>
          <w:lang w:eastAsia="zh-HK"/>
        </w:rPr>
        <w:t xml:space="preserve">In the Form Designer View, </w:t>
      </w:r>
      <w:r w:rsidRPr="00772FA2">
        <w:rPr>
          <w:rFonts w:eastAsia="PMingLiU"/>
          <w:lang w:eastAsia="zh-HK"/>
        </w:rPr>
        <w:t>select the form and look at</w:t>
      </w:r>
      <w:r w:rsidR="000F3DA1" w:rsidRPr="00772FA2">
        <w:rPr>
          <w:rFonts w:eastAsia="PMingLiU"/>
          <w:lang w:eastAsia="zh-HK"/>
        </w:rPr>
        <w:t xml:space="preserve"> the Properties Window </w:t>
      </w:r>
      <w:r w:rsidRPr="00772FA2">
        <w:rPr>
          <w:rFonts w:eastAsia="PMingLiU"/>
          <w:lang w:eastAsia="zh-HK"/>
        </w:rPr>
        <w:t>for the form</w:t>
      </w:r>
      <w:r w:rsidR="000F3DA1" w:rsidRPr="00772FA2">
        <w:rPr>
          <w:rFonts w:eastAsia="PMingLiU"/>
          <w:lang w:eastAsia="zh-HK"/>
        </w:rPr>
        <w:t xml:space="preserve">. Click on the Events icon (lightning symbol). Look for the event </w:t>
      </w:r>
      <w:proofErr w:type="spellStart"/>
      <w:r w:rsidR="000F3DA1" w:rsidRPr="00772FA2">
        <w:rPr>
          <w:rFonts w:eastAsia="PMingLiU"/>
          <w:lang w:eastAsia="zh-HK"/>
        </w:rPr>
        <w:t>FormClosing</w:t>
      </w:r>
      <w:proofErr w:type="spellEnd"/>
      <w:r w:rsidR="000F3DA1" w:rsidRPr="00772FA2">
        <w:rPr>
          <w:rFonts w:eastAsia="PMingLiU"/>
          <w:lang w:eastAsia="zh-HK"/>
        </w:rPr>
        <w:t xml:space="preserve"> and double-click on it. Add </w:t>
      </w:r>
      <w:r w:rsidRPr="00772FA2">
        <w:rPr>
          <w:rFonts w:eastAsia="PMingLiU"/>
          <w:lang w:eastAsia="zh-HK"/>
        </w:rPr>
        <w:t>the code for the form-closing event handler in the Code Editor View</w:t>
      </w:r>
      <w:r>
        <w:rPr>
          <w:rFonts w:eastAsia="PMingLiU"/>
          <w:lang w:eastAsia="zh-HK"/>
        </w:rPr>
        <w:t xml:space="preserve"> as follows: </w:t>
      </w:r>
    </w:p>
    <w:p w14:paraId="2D7D9063" w14:textId="77777777" w:rsidR="00E17071" w:rsidRDefault="00E17071" w:rsidP="000F3DA1">
      <w:pPr>
        <w:pStyle w:val="ListParagraph"/>
        <w:ind w:left="360"/>
        <w:jc w:val="both"/>
        <w:rPr>
          <w:rFonts w:eastAsia="PMingLiU"/>
          <w:sz w:val="20"/>
          <w:szCs w:val="20"/>
          <w:lang w:eastAsia="zh-HK"/>
        </w:rPr>
      </w:pPr>
    </w:p>
    <w:p w14:paraId="45190220" w14:textId="77777777" w:rsidR="00E17071" w:rsidRPr="00F74DA4" w:rsidRDefault="00E17071" w:rsidP="000F3DA1">
      <w:pPr>
        <w:pStyle w:val="ListParagraph"/>
        <w:ind w:left="360"/>
        <w:jc w:val="both"/>
        <w:rPr>
          <w:rFonts w:eastAsia="PMingLiU"/>
          <w:sz w:val="20"/>
          <w:szCs w:val="20"/>
          <w:lang w:eastAsia="zh-HK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756"/>
      </w:tblGrid>
      <w:tr w:rsidR="000F3DA1" w:rsidRPr="00F74DA4" w14:paraId="21C228D1" w14:textId="77777777" w:rsidTr="00BD7B4D">
        <w:trPr>
          <w:trHeight w:val="1097"/>
        </w:trPr>
        <w:tc>
          <w:tcPr>
            <w:tcW w:w="8820" w:type="dxa"/>
          </w:tcPr>
          <w:p w14:paraId="6B736F7F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MyForm_FormClosing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object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sender,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FormClosingEventArgs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e)</w:t>
            </w:r>
          </w:p>
          <w:p w14:paraId="46894E3A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14:paraId="1C8AE0E9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MessageBox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.Show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"The form will close now!!"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);</w:t>
            </w:r>
          </w:p>
          <w:p w14:paraId="16E31C52" w14:textId="77777777" w:rsidR="000F3DA1" w:rsidRPr="00F74DA4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</w:tc>
      </w:tr>
    </w:tbl>
    <w:p w14:paraId="30A4A827" w14:textId="77777777" w:rsidR="00772FA2" w:rsidRDefault="00772FA2" w:rsidP="00772FA2">
      <w:pPr>
        <w:pStyle w:val="ListParagraph"/>
        <w:ind w:left="360" w:firstLine="360"/>
        <w:jc w:val="both"/>
        <w:rPr>
          <w:rFonts w:eastAsia="PMingLiU"/>
          <w:lang w:eastAsia="zh-HK"/>
        </w:rPr>
      </w:pPr>
    </w:p>
    <w:p w14:paraId="37D3ABEC" w14:textId="77777777" w:rsidR="00772FA2" w:rsidRDefault="00772FA2" w:rsidP="00772FA2">
      <w:pPr>
        <w:pStyle w:val="ListParagraph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lastRenderedPageBreak/>
        <w:t>Run the application and click on the X to close the window.</w:t>
      </w:r>
    </w:p>
    <w:p w14:paraId="4E7748B6" w14:textId="77777777" w:rsidR="007625CD" w:rsidRDefault="007625CD" w:rsidP="00772FA2">
      <w:pPr>
        <w:pStyle w:val="ListParagraph"/>
        <w:jc w:val="both"/>
        <w:rPr>
          <w:rFonts w:eastAsia="PMingLiU"/>
          <w:lang w:eastAsia="zh-HK"/>
        </w:rPr>
      </w:pPr>
    </w:p>
    <w:p w14:paraId="512D4F00" w14:textId="77777777" w:rsidR="000B6998" w:rsidRPr="00772FA2" w:rsidRDefault="000B6998" w:rsidP="000B6998">
      <w:pPr>
        <w:pStyle w:val="ListParagraph"/>
        <w:ind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(d)</w:t>
      </w:r>
      <w:r>
        <w:rPr>
          <w:rFonts w:eastAsia="PMingLiU"/>
          <w:lang w:eastAsia="zh-HK"/>
        </w:rPr>
        <w:tab/>
      </w:r>
      <w:r w:rsidRPr="00772FA2">
        <w:rPr>
          <w:rFonts w:eastAsia="PMingLiU"/>
          <w:lang w:eastAsia="zh-HK"/>
        </w:rPr>
        <w:t xml:space="preserve">In the Form Designer View, select the form and look at the Properties Window for the form. Look for the event </w:t>
      </w:r>
      <w:r>
        <w:rPr>
          <w:rFonts w:eastAsia="PMingLiU"/>
          <w:lang w:eastAsia="zh-HK"/>
        </w:rPr>
        <w:t>Load</w:t>
      </w:r>
      <w:r w:rsidRPr="00772FA2">
        <w:rPr>
          <w:rFonts w:eastAsia="PMingLiU"/>
          <w:lang w:eastAsia="zh-HK"/>
        </w:rPr>
        <w:t xml:space="preserve"> and double-click on it. Add the code for the </w:t>
      </w:r>
      <w:r>
        <w:rPr>
          <w:rFonts w:eastAsia="PMingLiU"/>
          <w:lang w:eastAsia="zh-HK"/>
        </w:rPr>
        <w:t>load</w:t>
      </w:r>
      <w:r w:rsidRPr="00772FA2">
        <w:rPr>
          <w:rFonts w:eastAsia="PMingLiU"/>
          <w:lang w:eastAsia="zh-HK"/>
        </w:rPr>
        <w:t xml:space="preserve"> event handler in the Code Editor View</w:t>
      </w:r>
      <w:r>
        <w:rPr>
          <w:rFonts w:eastAsia="PMingLiU"/>
          <w:lang w:eastAsia="zh-HK"/>
        </w:rPr>
        <w:t xml:space="preserve"> as follows: </w:t>
      </w:r>
    </w:p>
    <w:p w14:paraId="523C8785" w14:textId="77777777" w:rsidR="000B6998" w:rsidRDefault="000B6998" w:rsidP="000B6998">
      <w:pPr>
        <w:pStyle w:val="ListParagraph"/>
        <w:ind w:left="360"/>
        <w:jc w:val="both"/>
        <w:rPr>
          <w:rFonts w:eastAsia="PMingLiU"/>
          <w:sz w:val="20"/>
          <w:szCs w:val="20"/>
          <w:lang w:eastAsia="zh-HK"/>
        </w:rPr>
      </w:pPr>
    </w:p>
    <w:p w14:paraId="7727CEF5" w14:textId="77777777" w:rsidR="00E17071" w:rsidRPr="00F74DA4" w:rsidRDefault="00E17071" w:rsidP="000B6998">
      <w:pPr>
        <w:pStyle w:val="ListParagraph"/>
        <w:ind w:left="360"/>
        <w:jc w:val="both"/>
        <w:rPr>
          <w:rFonts w:eastAsia="PMingLiU"/>
          <w:sz w:val="20"/>
          <w:szCs w:val="20"/>
          <w:lang w:eastAsia="zh-HK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756"/>
      </w:tblGrid>
      <w:tr w:rsidR="000B6998" w:rsidRPr="00F74DA4" w14:paraId="49BB8E7F" w14:textId="77777777" w:rsidTr="00BD7B4D">
        <w:trPr>
          <w:trHeight w:val="1088"/>
        </w:trPr>
        <w:tc>
          <w:tcPr>
            <w:tcW w:w="8820" w:type="dxa"/>
          </w:tcPr>
          <w:p w14:paraId="4D3B7E72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MyForm_Load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object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sender,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FormClosingEventArgs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e)</w:t>
            </w:r>
          </w:p>
          <w:p w14:paraId="7E6EB58D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14:paraId="7837CFC4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MessageBox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.Show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"The form will open now!!"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);</w:t>
            </w:r>
          </w:p>
          <w:p w14:paraId="102A81A0" w14:textId="77777777" w:rsidR="000B6998" w:rsidRPr="00F74DA4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</w:tc>
      </w:tr>
    </w:tbl>
    <w:p w14:paraId="3B5680E5" w14:textId="77777777" w:rsidR="000B6998" w:rsidRDefault="000B6998" w:rsidP="000B6998">
      <w:pPr>
        <w:pStyle w:val="ListParagraph"/>
        <w:ind w:left="360" w:firstLine="360"/>
        <w:jc w:val="both"/>
        <w:rPr>
          <w:rFonts w:eastAsia="PMingLiU"/>
          <w:lang w:eastAsia="zh-HK"/>
        </w:rPr>
      </w:pPr>
    </w:p>
    <w:p w14:paraId="009B941B" w14:textId="77777777" w:rsidR="000B6998" w:rsidRDefault="000B6998" w:rsidP="000B6998">
      <w:pPr>
        <w:pStyle w:val="ListParagraph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Run the application again.</w:t>
      </w:r>
    </w:p>
    <w:p w14:paraId="6B8D8B26" w14:textId="77777777" w:rsidR="000B6998" w:rsidRDefault="000B6998" w:rsidP="00772FA2">
      <w:pPr>
        <w:pStyle w:val="ListParagraph"/>
        <w:jc w:val="both"/>
        <w:rPr>
          <w:rFonts w:eastAsia="PMingLiU"/>
          <w:lang w:eastAsia="zh-HK"/>
        </w:rPr>
      </w:pPr>
    </w:p>
    <w:p w14:paraId="30202B9D" w14:textId="77777777" w:rsidR="00E17071" w:rsidRDefault="00E17071" w:rsidP="00772FA2">
      <w:pPr>
        <w:pStyle w:val="ListParagraph"/>
        <w:jc w:val="both"/>
        <w:rPr>
          <w:rFonts w:eastAsia="PMingLiU"/>
          <w:lang w:eastAsia="zh-HK"/>
        </w:rPr>
      </w:pPr>
    </w:p>
    <w:p w14:paraId="5D360053" w14:textId="77777777" w:rsidR="00BD7B4D" w:rsidRPr="00772FA2" w:rsidRDefault="00BD7B4D" w:rsidP="00BD7B4D">
      <w:pPr>
        <w:pStyle w:val="ListParagraph"/>
        <w:ind w:hanging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(e)</w:t>
      </w:r>
      <w:r>
        <w:rPr>
          <w:rFonts w:eastAsia="PMingLiU"/>
          <w:lang w:eastAsia="zh-HK"/>
        </w:rPr>
        <w:tab/>
        <w:t xml:space="preserve">Look at </w:t>
      </w:r>
      <w:r w:rsidRPr="00772FA2">
        <w:rPr>
          <w:rFonts w:eastAsia="PMingLiU"/>
          <w:lang w:eastAsia="zh-HK"/>
        </w:rPr>
        <w:t xml:space="preserve">the code </w:t>
      </w:r>
      <w:r>
        <w:rPr>
          <w:rFonts w:eastAsia="PMingLiU"/>
          <w:lang w:eastAsia="zh-HK"/>
        </w:rPr>
        <w:t xml:space="preserve">and find the constructor </w:t>
      </w:r>
      <w:r w:rsidRPr="00772FA2">
        <w:rPr>
          <w:rFonts w:eastAsia="PMingLiU"/>
          <w:lang w:eastAsia="zh-HK"/>
        </w:rPr>
        <w:t xml:space="preserve">for the </w:t>
      </w:r>
      <w:r>
        <w:rPr>
          <w:rFonts w:eastAsia="PMingLiU"/>
          <w:lang w:eastAsia="zh-HK"/>
        </w:rPr>
        <w:t xml:space="preserve">form. Modify the constructor so that it looks like this. </w:t>
      </w:r>
    </w:p>
    <w:p w14:paraId="7BB74544" w14:textId="77777777" w:rsidR="00BD7B4D" w:rsidRDefault="00BD7B4D" w:rsidP="00BD7B4D">
      <w:pPr>
        <w:pStyle w:val="ListParagraph"/>
        <w:ind w:left="360"/>
        <w:jc w:val="both"/>
        <w:rPr>
          <w:rFonts w:eastAsia="PMingLiU"/>
          <w:sz w:val="20"/>
          <w:szCs w:val="20"/>
          <w:lang w:eastAsia="zh-HK"/>
        </w:rPr>
      </w:pPr>
    </w:p>
    <w:p w14:paraId="40E94F18" w14:textId="77777777" w:rsidR="00E17071" w:rsidRPr="00F74DA4" w:rsidRDefault="00E17071" w:rsidP="00BD7B4D">
      <w:pPr>
        <w:pStyle w:val="ListParagraph"/>
        <w:ind w:left="360"/>
        <w:jc w:val="both"/>
        <w:rPr>
          <w:rFonts w:eastAsia="PMingLiU"/>
          <w:sz w:val="20"/>
          <w:szCs w:val="20"/>
          <w:lang w:eastAsia="zh-HK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756"/>
      </w:tblGrid>
      <w:tr w:rsidR="00BD7B4D" w:rsidRPr="00F74DA4" w14:paraId="5A47AFED" w14:textId="77777777" w:rsidTr="00BD7B4D">
        <w:trPr>
          <w:trHeight w:val="1520"/>
        </w:trPr>
        <w:tc>
          <w:tcPr>
            <w:tcW w:w="8820" w:type="dxa"/>
          </w:tcPr>
          <w:p w14:paraId="518C1C44" w14:textId="77777777" w:rsidR="0072377E" w:rsidRPr="006E2A1D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6E2A1D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MyForm</w:t>
            </w:r>
            <w:proofErr w:type="spellEnd"/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</w:t>
            </w:r>
          </w:p>
          <w:p w14:paraId="072540A9" w14:textId="77777777" w:rsidR="0072377E" w:rsidRPr="006E2A1D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14:paraId="3B2E52B6" w14:textId="77777777" w:rsidR="0072377E" w:rsidRPr="006E2A1D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InitializeComponent</w:t>
            </w:r>
            <w:proofErr w:type="spellEnd"/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();</w:t>
            </w:r>
          </w:p>
          <w:p w14:paraId="7B27D63F" w14:textId="77777777" w:rsidR="0072377E" w:rsidRPr="006E2A1D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42532FB0" w14:textId="77777777" w:rsidR="0072377E" w:rsidRPr="006E2A1D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btnMyButton.Enabled</w:t>
            </w:r>
            <w:proofErr w:type="spellEnd"/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</w:t>
            </w:r>
            <w:r w:rsidRPr="006E2A1D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false</w:t>
            </w:r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14:paraId="0C595612" w14:textId="77777777" w:rsidR="00BD7B4D" w:rsidRPr="00F74DA4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6E2A1D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</w:tc>
      </w:tr>
    </w:tbl>
    <w:p w14:paraId="0B350A91" w14:textId="77777777" w:rsidR="00BD7B4D" w:rsidRDefault="00BD7B4D" w:rsidP="00BD7B4D">
      <w:pPr>
        <w:pStyle w:val="ListParagraph"/>
        <w:ind w:left="360" w:firstLine="360"/>
        <w:jc w:val="both"/>
        <w:rPr>
          <w:rFonts w:eastAsia="PMingLiU"/>
          <w:lang w:eastAsia="zh-HK"/>
        </w:rPr>
      </w:pPr>
    </w:p>
    <w:p w14:paraId="0CE30CA2" w14:textId="77777777" w:rsidR="00BD7B4D" w:rsidRDefault="00BD7B4D" w:rsidP="00BD7B4D">
      <w:pPr>
        <w:pStyle w:val="ListParagraph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Run the application again. </w:t>
      </w:r>
      <w:r w:rsidRPr="00BD7B4D">
        <w:rPr>
          <w:rFonts w:eastAsia="PMingLiU"/>
          <w:i/>
          <w:lang w:eastAsia="zh-HK"/>
        </w:rPr>
        <w:t>Note</w:t>
      </w:r>
      <w:r>
        <w:rPr>
          <w:rFonts w:eastAsia="PMingLiU"/>
          <w:lang w:eastAsia="zh-HK"/>
        </w:rPr>
        <w:t>: the button is now disabled.</w:t>
      </w:r>
    </w:p>
    <w:p w14:paraId="7D685FEA" w14:textId="77777777" w:rsidR="00BD7B4D" w:rsidRDefault="00BD7B4D" w:rsidP="00BD7B4D">
      <w:pPr>
        <w:pStyle w:val="ListParagraph"/>
        <w:jc w:val="both"/>
        <w:rPr>
          <w:rFonts w:eastAsia="PMingLiU"/>
          <w:lang w:eastAsia="zh-HK"/>
        </w:rPr>
      </w:pPr>
    </w:p>
    <w:p w14:paraId="283495A3" w14:textId="77777777" w:rsidR="00772FA2" w:rsidRDefault="00772FA2" w:rsidP="00772FA2">
      <w:pPr>
        <w:pStyle w:val="ListParagraph"/>
        <w:jc w:val="both"/>
        <w:rPr>
          <w:rFonts w:eastAsia="PMingLiU"/>
          <w:lang w:eastAsia="zh-HK"/>
        </w:rPr>
      </w:pPr>
    </w:p>
    <w:p w14:paraId="045D4AFC" w14:textId="77777777" w:rsidR="00E17071" w:rsidRDefault="00E17071" w:rsidP="00772FA2">
      <w:pPr>
        <w:pStyle w:val="ListParagraph"/>
        <w:jc w:val="both"/>
        <w:rPr>
          <w:rFonts w:eastAsia="PMingLiU"/>
          <w:lang w:eastAsia="zh-HK"/>
        </w:rPr>
      </w:pPr>
    </w:p>
    <w:p w14:paraId="0A1264F1" w14:textId="77777777" w:rsidR="00080727" w:rsidRDefault="00C6475D" w:rsidP="00772FA2">
      <w:pPr>
        <w:pStyle w:val="ListParagraph"/>
        <w:numPr>
          <w:ilvl w:val="0"/>
          <w:numId w:val="14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Create</w:t>
      </w:r>
      <w:r w:rsidR="00080727" w:rsidRPr="00772FA2">
        <w:rPr>
          <w:rFonts w:eastAsia="PMingLiU"/>
          <w:lang w:eastAsia="zh-HK"/>
        </w:rPr>
        <w:t xml:space="preserve"> </w:t>
      </w:r>
      <w:r w:rsidR="00BB7013" w:rsidRPr="00772FA2">
        <w:rPr>
          <w:rFonts w:eastAsia="PMingLiU"/>
          <w:lang w:eastAsia="zh-HK"/>
        </w:rPr>
        <w:t>a Windows-based appl</w:t>
      </w:r>
      <w:r w:rsidR="00971849" w:rsidRPr="00772FA2">
        <w:rPr>
          <w:rFonts w:eastAsia="PMingLiU"/>
          <w:lang w:eastAsia="zh-HK"/>
        </w:rPr>
        <w:t>i</w:t>
      </w:r>
      <w:r w:rsidR="00BB7013" w:rsidRPr="00772FA2">
        <w:rPr>
          <w:rFonts w:eastAsia="PMingLiU"/>
          <w:lang w:eastAsia="zh-HK"/>
        </w:rPr>
        <w:t>cation</w:t>
      </w:r>
      <w:r w:rsidR="00080727" w:rsidRPr="00772FA2">
        <w:rPr>
          <w:rFonts w:eastAsia="PMingLiU"/>
          <w:lang w:eastAsia="zh-HK"/>
        </w:rPr>
        <w:t xml:space="preserve"> </w:t>
      </w:r>
      <w:r w:rsidR="00F74DA4">
        <w:rPr>
          <w:rFonts w:eastAsia="PMingLiU"/>
          <w:lang w:eastAsia="zh-HK"/>
        </w:rPr>
        <w:t>that computes the area of a circle. The application</w:t>
      </w:r>
      <w:r w:rsidR="00080727" w:rsidRPr="00772FA2">
        <w:rPr>
          <w:rFonts w:eastAsia="PMingLiU"/>
          <w:lang w:eastAsia="zh-HK"/>
        </w:rPr>
        <w:t xml:space="preserve"> </w:t>
      </w:r>
      <w:r w:rsidR="00BB7013" w:rsidRPr="00772FA2">
        <w:rPr>
          <w:rFonts w:eastAsia="PMingLiU"/>
          <w:lang w:eastAsia="zh-HK"/>
        </w:rPr>
        <w:t>has a graphical user interface</w:t>
      </w:r>
      <w:r w:rsidR="00080727" w:rsidRPr="00772FA2">
        <w:rPr>
          <w:rFonts w:eastAsia="PMingLiU"/>
          <w:lang w:eastAsia="zh-HK"/>
        </w:rPr>
        <w:t xml:space="preserve"> </w:t>
      </w:r>
      <w:r w:rsidR="00BB7013" w:rsidRPr="00772FA2">
        <w:rPr>
          <w:rFonts w:eastAsia="PMingLiU"/>
          <w:lang w:eastAsia="zh-HK"/>
        </w:rPr>
        <w:t xml:space="preserve">as shown below </w:t>
      </w:r>
      <w:r w:rsidR="00080727" w:rsidRPr="00772FA2">
        <w:rPr>
          <w:rFonts w:eastAsia="PMingLiU"/>
          <w:lang w:eastAsia="zh-HK"/>
        </w:rPr>
        <w:t>(</w:t>
      </w:r>
      <w:r w:rsidR="00BB7013" w:rsidRPr="00772FA2">
        <w:rPr>
          <w:rFonts w:eastAsia="PMingLiU"/>
          <w:lang w:eastAsia="zh-HK"/>
        </w:rPr>
        <w:t xml:space="preserve">together </w:t>
      </w:r>
      <w:r w:rsidR="00080727" w:rsidRPr="00772FA2">
        <w:rPr>
          <w:rFonts w:eastAsia="PMingLiU"/>
          <w:lang w:eastAsia="zh-HK"/>
        </w:rPr>
        <w:t>with the names of the controls):</w:t>
      </w:r>
    </w:p>
    <w:p w14:paraId="7EB71849" w14:textId="77777777" w:rsidR="007625CD" w:rsidRDefault="007625CD" w:rsidP="00186BFA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512BA533" w14:textId="77777777" w:rsidR="00E17071" w:rsidRPr="00772FA2" w:rsidRDefault="00E17071" w:rsidP="00186BFA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126D78F6" w14:textId="77777777" w:rsidR="00186BFA" w:rsidRDefault="002948A0" w:rsidP="00605325">
      <w:pPr>
        <w:pStyle w:val="ListParagraph"/>
        <w:ind w:left="630"/>
        <w:jc w:val="center"/>
        <w:rPr>
          <w:rFonts w:eastAsia="PMingLiU"/>
          <w:lang w:eastAsia="zh-HK"/>
        </w:rPr>
      </w:pPr>
      <w:r>
        <w:rPr>
          <w:rFonts w:eastAsia="PMingLiU"/>
          <w:noProof/>
          <w:lang w:val="en-GB" w:eastAsia="en-GB"/>
        </w:rPr>
        <w:pict w14:anchorId="6EA36839">
          <v:rect id="_x0000_s1036" style="position:absolute;left:0;text-align:left;margin-left:402.75pt;margin-top:26.6pt;width:62.25pt;height:18pt;z-index:251668480" stroked="f">
            <v:textbox style="mso-next-textbox:#_x0000_s1036">
              <w:txbxContent>
                <w:p w14:paraId="2A4756CF" w14:textId="77777777" w:rsidR="00186BFA" w:rsidRPr="00971849" w:rsidRDefault="00186BFA" w:rsidP="00186BFA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tbxRadius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0DE252D6">
          <v:shape id="_x0000_s1037" type="#_x0000_t32" style="position:absolute;left:0;text-align:left;margin-left:289.5pt;margin-top:39.35pt;width:108pt;height:0;flip:x;z-index:251669504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3E90A699">
          <v:rect id="_x0000_s1032" style="position:absolute;left:0;text-align:left;margin-left:64.5pt;margin-top:82.5pt;width:53.25pt;height:18pt;z-index:251664384" stroked="f">
            <v:textbox style="mso-next-textbox:#_x0000_s1032">
              <w:txbxContent>
                <w:p w14:paraId="040055A7" w14:textId="77777777" w:rsidR="00186BFA" w:rsidRPr="00971849" w:rsidRDefault="00186BFA" w:rsidP="00664FE5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btn</w:t>
                  </w:r>
                  <w:r w:rsidR="00664FE5">
                    <w:rPr>
                      <w:rFonts w:ascii="Arial" w:hAnsi="Arial" w:cs="Arial"/>
                      <w:sz w:val="20"/>
                      <w:szCs w:val="20"/>
                    </w:rPr>
                    <w:t>Area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4E5400AA">
          <v:shape id="_x0000_s1033" type="#_x0000_t32" style="position:absolute;left:0;text-align:left;margin-left:117.75pt;margin-top:91.8pt;width:42.75pt;height:0;z-index:251665408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07AA65BC">
          <v:rect id="_x0000_s1038" style="position:absolute;left:0;text-align:left;margin-left:45pt;margin-top:55.05pt;width:72.75pt;height:18pt;z-index:251670528" stroked="f">
            <v:textbox style="mso-next-textbox:#_x0000_s1038">
              <w:txbxContent>
                <w:p w14:paraId="6018E418" w14:textId="77777777" w:rsidR="00186BFA" w:rsidRPr="00971849" w:rsidRDefault="00186BFA" w:rsidP="00186BFA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lblMessage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2F0D86F5">
          <v:shape id="_x0000_s1039" type="#_x0000_t32" style="position:absolute;left:0;text-align:left;margin-left:116.25pt;margin-top:64.5pt;width:42.75pt;height:0;z-index:251671552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34FF3E8B">
          <v:rect id="_x0000_s1034" style="position:absolute;left:0;text-align:left;margin-left:59.25pt;margin-top:29.6pt;width:57.75pt;height:18pt;z-index:251666432" stroked="f">
            <v:textbox style="mso-next-textbox:#_x0000_s1034">
              <w:txbxContent>
                <w:p w14:paraId="52C997E5" w14:textId="77777777" w:rsidR="00186BFA" w:rsidRPr="00971849" w:rsidRDefault="00186BFA" w:rsidP="00186BFA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lblRadius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3F0F36A9">
          <v:shape id="_x0000_s1035" type="#_x0000_t32" style="position:absolute;left:0;text-align:left;margin-left:116.25pt;margin-top:39.35pt;width:42.75pt;height:0;z-index:251667456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45B0B4E8">
          <v:shape id="_x0000_s1031" type="#_x0000_t32" style="position:absolute;left:0;text-align:left;margin-left:108.75pt;margin-top:11.55pt;width:33pt;height:0;z-index:251663360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2718F502">
          <v:rect id="_x0000_s1030" style="position:absolute;left:0;text-align:left;margin-left:24.75pt;margin-top:1.8pt;width:80.25pt;height:18pt;z-index:251662336" stroked="f">
            <v:textbox style="mso-next-textbox:#_x0000_s1030">
              <w:txbxContent>
                <w:p w14:paraId="78FEF674" w14:textId="77777777" w:rsidR="00186BFA" w:rsidRPr="00971849" w:rsidRDefault="00186BFA" w:rsidP="00186BFA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Circle</w:t>
                  </w:r>
                  <w:r w:rsidR="00D9467A">
                    <w:rPr>
                      <w:rFonts w:ascii="Arial" w:hAnsi="Arial" w:cs="Arial"/>
                      <w:sz w:val="20"/>
                      <w:szCs w:val="20"/>
                    </w:rPr>
                    <w:t>Form</w:t>
                  </w:r>
                  <w:proofErr w:type="spellEnd"/>
                </w:p>
              </w:txbxContent>
            </v:textbox>
          </v:rect>
        </w:pict>
      </w:r>
      <w:r w:rsidR="00664FE5" w:rsidRPr="00664FE5">
        <w:rPr>
          <w:rFonts w:eastAsia="PMingLiU"/>
          <w:lang w:eastAsia="zh-HK"/>
        </w:rPr>
        <w:t xml:space="preserve"> </w:t>
      </w:r>
      <w:r w:rsidR="008C6289">
        <w:rPr>
          <w:rFonts w:eastAsia="PMingLiU"/>
          <w:noProof/>
        </w:rPr>
        <w:drawing>
          <wp:inline distT="0" distB="0" distL="0" distR="0" wp14:anchorId="037C2792" wp14:editId="4D06B759">
            <wp:extent cx="2857500" cy="1571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6BFA">
        <w:rPr>
          <w:rFonts w:eastAsia="PMingLiU"/>
          <w:lang w:eastAsia="zh-HK"/>
        </w:rPr>
        <w:t xml:space="preserve"> </w:t>
      </w:r>
    </w:p>
    <w:p w14:paraId="0CC62A45" w14:textId="77777777" w:rsidR="00E17071" w:rsidRDefault="00E17071" w:rsidP="00664FE5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295055AF" w14:textId="77777777" w:rsidR="00186BFA" w:rsidRDefault="00664FE5" w:rsidP="00664FE5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Use the Properties Window to set the Name and Text properties of the controls as shown above.</w:t>
      </w:r>
    </w:p>
    <w:p w14:paraId="09F3F265" w14:textId="77777777" w:rsidR="00E17071" w:rsidRDefault="00E17071" w:rsidP="00080727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6EA6BBAB" w14:textId="77777777" w:rsidR="00E17071" w:rsidRDefault="00E17071" w:rsidP="00080727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0D7A8B0E" w14:textId="77777777" w:rsidR="00E17071" w:rsidRDefault="00E17071" w:rsidP="00080727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31355C59" w14:textId="77777777" w:rsidR="00E17071" w:rsidRDefault="00E17071" w:rsidP="00080727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67248803" w14:textId="77777777" w:rsidR="00E17071" w:rsidRDefault="00E17071" w:rsidP="00080727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7F82D871" w14:textId="77777777" w:rsidR="00E17071" w:rsidRDefault="00E17071" w:rsidP="00080727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59B662D5" w14:textId="77777777" w:rsidR="00F74DA4" w:rsidRDefault="000B6998" w:rsidP="00080727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Add the following Circle class to the </w:t>
      </w:r>
      <w:r w:rsidR="00F74DA4">
        <w:rPr>
          <w:rFonts w:eastAsia="PMingLiU"/>
          <w:lang w:eastAsia="zh-HK"/>
        </w:rPr>
        <w:t>application</w:t>
      </w:r>
      <w:r>
        <w:rPr>
          <w:rFonts w:eastAsia="PMingLiU"/>
          <w:lang w:eastAsia="zh-HK"/>
        </w:rPr>
        <w:t>:</w:t>
      </w:r>
    </w:p>
    <w:p w14:paraId="44FA61EA" w14:textId="77777777" w:rsidR="00E17071" w:rsidRDefault="00E17071" w:rsidP="00080727">
      <w:pPr>
        <w:pStyle w:val="ListParagraph"/>
        <w:ind w:left="360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756"/>
      </w:tblGrid>
      <w:tr w:rsidR="00F74DA4" w14:paraId="66C276A2" w14:textId="77777777" w:rsidTr="00E17071">
        <w:trPr>
          <w:trHeight w:val="3122"/>
        </w:trPr>
        <w:tc>
          <w:tcPr>
            <w:tcW w:w="8756" w:type="dxa"/>
          </w:tcPr>
          <w:p w14:paraId="548B345C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class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Circle</w:t>
            </w:r>
          </w:p>
          <w:p w14:paraId="7B648BE7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14:paraId="5B581EFE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radius;</w:t>
            </w:r>
          </w:p>
          <w:p w14:paraId="5EA9DCB3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3584A47B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Circle(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theRadius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)</w:t>
            </w:r>
          </w:p>
          <w:p w14:paraId="3CA6DA46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 radius =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theRadius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 }</w:t>
            </w:r>
          </w:p>
          <w:p w14:paraId="6810963B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5F60375D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GetArea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</w:t>
            </w:r>
          </w:p>
          <w:p w14:paraId="0938D423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Math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.PI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*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Math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.Pow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(radius, 2); }</w:t>
            </w:r>
          </w:p>
          <w:p w14:paraId="642F0506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7AE0ADDD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GetCircumference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</w:t>
            </w:r>
          </w:p>
          <w:p w14:paraId="187AECB3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return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2 *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Math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.PI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* radius; }</w:t>
            </w:r>
          </w:p>
          <w:p w14:paraId="3ED75AC8" w14:textId="77777777" w:rsidR="00F74DA4" w:rsidRPr="00F74DA4" w:rsidRDefault="0072377E" w:rsidP="0072377E">
            <w:pPr>
              <w:textAlignment w:val="baseline"/>
              <w:rPr>
                <w:rFonts w:eastAsia="Times New Roman"/>
                <w:sz w:val="22"/>
                <w:szCs w:val="22"/>
                <w:lang w:val="en-GB" w:eastAsia="en-GB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</w:tc>
      </w:tr>
    </w:tbl>
    <w:p w14:paraId="4D4E05BC" w14:textId="77777777" w:rsidR="00664FE5" w:rsidRDefault="00664FE5" w:rsidP="00664FE5">
      <w:pPr>
        <w:jc w:val="both"/>
        <w:rPr>
          <w:rFonts w:eastAsia="PMingLiU"/>
          <w:lang w:eastAsia="zh-HK"/>
        </w:rPr>
      </w:pPr>
    </w:p>
    <w:p w14:paraId="453ED1D1" w14:textId="77777777" w:rsidR="00BD7B4D" w:rsidRDefault="00BD7B4D" w:rsidP="00664FE5">
      <w:pPr>
        <w:jc w:val="both"/>
        <w:rPr>
          <w:rFonts w:eastAsia="PMingLiU"/>
          <w:lang w:eastAsia="zh-HK"/>
        </w:rPr>
      </w:pPr>
    </w:p>
    <w:p w14:paraId="16041492" w14:textId="77777777" w:rsidR="000B6998" w:rsidRDefault="000B6998" w:rsidP="000B6998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Double-click on the button on the form and add the following code for the button-click event handler:</w:t>
      </w:r>
    </w:p>
    <w:p w14:paraId="3595F01E" w14:textId="77777777" w:rsidR="00BD7B4D" w:rsidRDefault="00BD7B4D" w:rsidP="000B6998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542988E3" w14:textId="77777777" w:rsidR="007625CD" w:rsidRDefault="007625CD" w:rsidP="000B6998">
      <w:pPr>
        <w:pStyle w:val="ListParagraph"/>
        <w:ind w:left="360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190"/>
      </w:tblGrid>
      <w:tr w:rsidR="000B6998" w14:paraId="1653361A" w14:textId="77777777" w:rsidTr="00BA4071">
        <w:trPr>
          <w:trHeight w:val="3572"/>
        </w:trPr>
        <w:tc>
          <w:tcPr>
            <w:tcW w:w="8190" w:type="dxa"/>
          </w:tcPr>
          <w:p w14:paraId="58754C12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btnArea_Click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object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sender,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EventArgs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e)</w:t>
            </w:r>
          </w:p>
          <w:p w14:paraId="26F4460D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14:paraId="04302FB3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input, result;</w:t>
            </w:r>
          </w:p>
          <w:p w14:paraId="47A2AABD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double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radius, area;</w:t>
            </w:r>
          </w:p>
          <w:p w14:paraId="467CDDCA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3F557303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input =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tbxRadius.Text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</w:p>
          <w:p w14:paraId="4C2A11C1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radius =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Convert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.ToDouble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(input);</w:t>
            </w:r>
          </w:p>
          <w:p w14:paraId="04F806E3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3A2CE9EA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Circle c =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new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Circle(radius);</w:t>
            </w:r>
          </w:p>
          <w:p w14:paraId="6816795E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area =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c.GetArea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();</w:t>
            </w:r>
          </w:p>
          <w:p w14:paraId="413AF04D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0D219C0F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result = </w:t>
            </w:r>
            <w:r w:rsidRPr="0072377E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"The area of the circle is "</w:t>
            </w:r>
          </w:p>
          <w:p w14:paraId="5D6C9602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        + </w:t>
            </w:r>
            <w:proofErr w:type="spellStart"/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string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.Format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  <w:lang w:val="en-MY"/>
              </w:rPr>
              <w:t>"{0:F2}"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, area);</w:t>
            </w:r>
          </w:p>
          <w:p w14:paraId="29C3AB29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lblMessage.Text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result;</w:t>
            </w:r>
          </w:p>
          <w:p w14:paraId="528A14F7" w14:textId="77777777" w:rsidR="000B6998" w:rsidRPr="00885EC4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  <w:lang w:val="en-GB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</w:tc>
      </w:tr>
    </w:tbl>
    <w:p w14:paraId="114F4C47" w14:textId="77777777" w:rsidR="000B6998" w:rsidRDefault="000B6998" w:rsidP="000B6998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2A2E088D" w14:textId="77777777" w:rsidR="000B6998" w:rsidRDefault="000B6998" w:rsidP="00664FE5">
      <w:pPr>
        <w:jc w:val="both"/>
        <w:rPr>
          <w:rFonts w:eastAsia="PMingLiU"/>
          <w:lang w:eastAsia="zh-HK"/>
        </w:rPr>
      </w:pPr>
    </w:p>
    <w:p w14:paraId="430ACB03" w14:textId="77777777" w:rsidR="00BD7B4D" w:rsidRDefault="00BD7B4D" w:rsidP="00664FE5">
      <w:pPr>
        <w:jc w:val="both"/>
        <w:rPr>
          <w:rFonts w:eastAsia="PMingLiU"/>
          <w:lang w:eastAsia="zh-HK"/>
        </w:rPr>
      </w:pPr>
    </w:p>
    <w:p w14:paraId="101AF800" w14:textId="77777777" w:rsidR="00664FE5" w:rsidRDefault="00664FE5" w:rsidP="00664FE5">
      <w:pPr>
        <w:pStyle w:val="ListParagraph"/>
        <w:numPr>
          <w:ilvl w:val="0"/>
          <w:numId w:val="14"/>
        </w:num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Modify the Windows application in Question 2 to add a second button that allows the user to compute the circumference of a circle. Display the result in the label (</w:t>
      </w:r>
      <w:proofErr w:type="spellStart"/>
      <w:r>
        <w:rPr>
          <w:rFonts w:eastAsia="PMingLiU"/>
          <w:lang w:eastAsia="zh-HK"/>
        </w:rPr>
        <w:t>lblMessage</w:t>
      </w:r>
      <w:proofErr w:type="spellEnd"/>
      <w:r>
        <w:rPr>
          <w:rFonts w:eastAsia="PMingLiU"/>
          <w:lang w:eastAsia="zh-HK"/>
        </w:rPr>
        <w:t>).</w:t>
      </w:r>
    </w:p>
    <w:p w14:paraId="75A8DD88" w14:textId="77777777" w:rsidR="00664FE5" w:rsidRDefault="00664FE5" w:rsidP="00664FE5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6A4799D3" w14:textId="77777777" w:rsidR="007625CD" w:rsidRDefault="007625CD" w:rsidP="00664FE5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57E51163" w14:textId="77777777" w:rsidR="007625CD" w:rsidRDefault="007625CD" w:rsidP="00664FE5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09D8E5B9" w14:textId="77777777" w:rsidR="009F087C" w:rsidRPr="0072377E" w:rsidRDefault="002948A0" w:rsidP="0072377E">
      <w:pPr>
        <w:pStyle w:val="ListParagraph"/>
        <w:jc w:val="center"/>
        <w:rPr>
          <w:rFonts w:eastAsia="PMingLiU"/>
          <w:lang w:eastAsia="zh-HK"/>
        </w:rPr>
      </w:pPr>
      <w:r>
        <w:rPr>
          <w:rFonts w:eastAsia="PMingLiU"/>
          <w:noProof/>
          <w:lang w:eastAsia="en-US"/>
        </w:rPr>
        <w:pict w14:anchorId="15B4AAB9">
          <v:rect id="_x0000_s1052" style="position:absolute;left:0;text-align:left;margin-left:405pt;margin-top:79.5pt;width:94.5pt;height:18pt;z-index:251684864" stroked="f">
            <v:textbox style="mso-next-textbox:#_x0000_s1052">
              <w:txbxContent>
                <w:p w14:paraId="3EB333C0" w14:textId="77777777" w:rsidR="007E5720" w:rsidRPr="00971849" w:rsidRDefault="007E5720" w:rsidP="007E5720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btnCircumference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eastAsia="en-US"/>
        </w:rPr>
        <w:pict w14:anchorId="4F06496E">
          <v:shape id="_x0000_s1051" type="#_x0000_t32" style="position:absolute;left:0;text-align:left;margin-left:341.25pt;margin-top:89.55pt;width:61.5pt;height:.05pt;flip:x;z-index:251683840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3F3BF314">
          <v:rect id="_x0000_s1047" style="position:absolute;left:0;text-align:left;margin-left:402.75pt;margin-top:26.6pt;width:62.25pt;height:18pt;z-index:251679744" stroked="f">
            <v:textbox style="mso-next-textbox:#_x0000_s1047">
              <w:txbxContent>
                <w:p w14:paraId="38BAFD1C" w14:textId="77777777" w:rsidR="008C6289" w:rsidRPr="00971849" w:rsidRDefault="008C6289" w:rsidP="008C628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tbxRadius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79E9123D">
          <v:shape id="_x0000_s1048" type="#_x0000_t32" style="position:absolute;left:0;text-align:left;margin-left:289.5pt;margin-top:39.35pt;width:108pt;height:0;flip:x;z-index:251680768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7D6DB567">
          <v:rect id="_x0000_s1043" style="position:absolute;left:0;text-align:left;margin-left:64.5pt;margin-top:82.5pt;width:53.25pt;height:18pt;z-index:251675648" stroked="f">
            <v:textbox style="mso-next-textbox:#_x0000_s1043">
              <w:txbxContent>
                <w:p w14:paraId="5113979C" w14:textId="77777777" w:rsidR="008C6289" w:rsidRPr="00971849" w:rsidRDefault="008C6289" w:rsidP="008C6289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btnArea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74D52B5F">
          <v:shape id="_x0000_s1044" type="#_x0000_t32" style="position:absolute;left:0;text-align:left;margin-left:117.75pt;margin-top:91.8pt;width:42.75pt;height:0;z-index:251676672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30EDDE90">
          <v:rect id="_x0000_s1049" style="position:absolute;left:0;text-align:left;margin-left:45pt;margin-top:55.05pt;width:72.75pt;height:18pt;z-index:251681792" stroked="f">
            <v:textbox style="mso-next-textbox:#_x0000_s1049">
              <w:txbxContent>
                <w:p w14:paraId="1EAE20AE" w14:textId="77777777" w:rsidR="008C6289" w:rsidRPr="00971849" w:rsidRDefault="008C6289" w:rsidP="008C6289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lblMessage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30800850">
          <v:shape id="_x0000_s1050" type="#_x0000_t32" style="position:absolute;left:0;text-align:left;margin-left:116.25pt;margin-top:64.5pt;width:42.75pt;height:0;z-index:251682816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3ACBC246">
          <v:rect id="_x0000_s1045" style="position:absolute;left:0;text-align:left;margin-left:59.25pt;margin-top:29.6pt;width:57.75pt;height:18pt;z-index:251677696" stroked="f">
            <v:textbox style="mso-next-textbox:#_x0000_s1045">
              <w:txbxContent>
                <w:p w14:paraId="3FB8AB6F" w14:textId="77777777" w:rsidR="008C6289" w:rsidRPr="00971849" w:rsidRDefault="008C6289" w:rsidP="008C6289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lblRadius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35E8CFC5">
          <v:shape id="_x0000_s1046" type="#_x0000_t32" style="position:absolute;left:0;text-align:left;margin-left:116.25pt;margin-top:39.35pt;width:42.75pt;height:0;z-index:251678720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3F779853">
          <v:shape id="_x0000_s1042" type="#_x0000_t32" style="position:absolute;left:0;text-align:left;margin-left:108.75pt;margin-top:11.55pt;width:33pt;height:0;z-index:251674624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6A1B873C">
          <v:rect id="_x0000_s1041" style="position:absolute;left:0;text-align:left;margin-left:24.75pt;margin-top:1.8pt;width:80.25pt;height:18pt;z-index:251673600" stroked="f">
            <v:textbox style="mso-next-textbox:#_x0000_s1041">
              <w:txbxContent>
                <w:p w14:paraId="49C19CAB" w14:textId="77777777" w:rsidR="008C6289" w:rsidRPr="00971849" w:rsidRDefault="008C6289" w:rsidP="008C6289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Circle</w:t>
                  </w:r>
                  <w:r w:rsidR="00D9467A">
                    <w:rPr>
                      <w:rFonts w:ascii="Arial" w:hAnsi="Arial" w:cs="Arial"/>
                      <w:sz w:val="20"/>
                      <w:szCs w:val="20"/>
                    </w:rPr>
                    <w:t>Form</w:t>
                  </w:r>
                  <w:proofErr w:type="spellEnd"/>
                </w:p>
              </w:txbxContent>
            </v:textbox>
          </v:rect>
        </w:pict>
      </w:r>
      <w:r w:rsidR="008C6289" w:rsidRPr="00664FE5">
        <w:rPr>
          <w:rFonts w:eastAsia="PMingLiU"/>
          <w:lang w:eastAsia="zh-HK"/>
        </w:rPr>
        <w:t xml:space="preserve"> </w:t>
      </w:r>
      <w:r w:rsidR="001A66F8">
        <w:rPr>
          <w:rFonts w:eastAsia="PMingLiU"/>
          <w:noProof/>
        </w:rPr>
        <w:drawing>
          <wp:inline distT="0" distB="0" distL="0" distR="0" wp14:anchorId="3D1FF5E5" wp14:editId="0E2917A7">
            <wp:extent cx="2857500" cy="1562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289">
        <w:rPr>
          <w:rFonts w:eastAsia="PMingLiU"/>
          <w:lang w:eastAsia="zh-HK"/>
        </w:rPr>
        <w:t xml:space="preserve"> </w:t>
      </w:r>
    </w:p>
    <w:p w14:paraId="60F1AD1E" w14:textId="77777777" w:rsidR="00847ACF" w:rsidRDefault="00847ACF" w:rsidP="00847ACF">
      <w:pPr>
        <w:pStyle w:val="ListParagraph"/>
        <w:numPr>
          <w:ilvl w:val="0"/>
          <w:numId w:val="14"/>
        </w:numPr>
        <w:ind w:left="360"/>
        <w:jc w:val="both"/>
        <w:rPr>
          <w:rFonts w:eastAsia="PMingLiU"/>
          <w:lang w:eastAsia="zh-HK"/>
        </w:rPr>
      </w:pPr>
      <w:r w:rsidRPr="003E3C2F">
        <w:rPr>
          <w:rFonts w:eastAsia="PMingLiU"/>
          <w:lang w:eastAsia="zh-HK"/>
        </w:rPr>
        <w:lastRenderedPageBreak/>
        <w:t xml:space="preserve">Create a Windows application that </w:t>
      </w:r>
      <w:r>
        <w:rPr>
          <w:rFonts w:eastAsia="PMingLiU"/>
          <w:lang w:eastAsia="zh-HK"/>
        </w:rPr>
        <w:t>acts as a simple calculator which has a form as shown below. This is how the form looks like when it is first loaded.</w:t>
      </w:r>
    </w:p>
    <w:p w14:paraId="328B399B" w14:textId="77777777" w:rsidR="00847ACF" w:rsidRDefault="00847ACF" w:rsidP="00847ACF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222DC3C1" w14:textId="77777777" w:rsidR="00101FDB" w:rsidRDefault="002948A0" w:rsidP="00847ACF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noProof/>
          <w:lang w:eastAsia="en-US"/>
        </w:rPr>
        <w:pict w14:anchorId="597D23C1">
          <v:rect id="_x0000_s1080" style="position:absolute;left:0;text-align:left;margin-left:309.3pt;margin-top:2.7pt;width:68.7pt;height:18.8pt;z-index:251693056" stroked="f">
            <v:textbox style="mso-next-textbox:#_x0000_s1080">
              <w:txbxContent>
                <w:p w14:paraId="6D1D0B58" w14:textId="77777777" w:rsidR="00847ACF" w:rsidRPr="00002A29" w:rsidRDefault="00847ACF" w:rsidP="00847AC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btnSub</w:t>
                  </w:r>
                  <w:r w:rsidR="00D9467A">
                    <w:rPr>
                      <w:rFonts w:ascii="Arial" w:hAnsi="Arial" w:cs="Arial"/>
                      <w:sz w:val="20"/>
                      <w:szCs w:val="20"/>
                    </w:rPr>
                    <w:t>tract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eastAsia="en-US"/>
        </w:rPr>
        <w:pict w14:anchorId="30D184E5">
          <v:rect id="_x0000_s1079" style="position:absolute;left:0;text-align:left;margin-left:215.55pt;margin-top:2.7pt;width:66.1pt;height:18.8pt;z-index:251692032" stroked="f">
            <v:textbox style="mso-next-textbox:#_x0000_s1079">
              <w:txbxContent>
                <w:p w14:paraId="277E49ED" w14:textId="77777777" w:rsidR="00847ACF" w:rsidRPr="00002A29" w:rsidRDefault="00847ACF" w:rsidP="00847AC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btnAdd</w:t>
                  </w:r>
                  <w:proofErr w:type="spellEnd"/>
                </w:p>
              </w:txbxContent>
            </v:textbox>
          </v:rect>
        </w:pict>
      </w:r>
    </w:p>
    <w:p w14:paraId="50BB91CA" w14:textId="77777777" w:rsidR="00847ACF" w:rsidRDefault="002948A0" w:rsidP="00847ACF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noProof/>
          <w:lang w:eastAsia="en-US"/>
        </w:rPr>
        <w:pict w14:anchorId="70E4209A">
          <v:shape id="_x0000_s1081" type="#_x0000_t32" style="position:absolute;left:0;text-align:left;margin-left:327pt;margin-top:7.7pt;width:18.75pt;height:45.35pt;flip:x;z-index:251694080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7AC3A4DC">
          <v:shape id="_x0000_s1078" type="#_x0000_t32" style="position:absolute;left:0;text-align:left;margin-left:268.5pt;margin-top:7.3pt;width:16.9pt;height:45.3pt;z-index:251691008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3E9881EF">
          <v:rect id="_x0000_s1082" style="position:absolute;left:0;text-align:left;margin-left:24pt;margin-top:7.5pt;width:88.6pt;height:18.8pt;z-index:251695104" stroked="f">
            <v:textbox style="mso-next-textbox:#_x0000_s1082">
              <w:txbxContent>
                <w:p w14:paraId="5997FCAB" w14:textId="77777777" w:rsidR="00847ACF" w:rsidRPr="00002A29" w:rsidRDefault="00847ACF" w:rsidP="00847AC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Calculator</w:t>
                  </w:r>
                  <w:r w:rsidR="00D9467A">
                    <w:rPr>
                      <w:rFonts w:ascii="Arial" w:hAnsi="Arial" w:cs="Arial"/>
                      <w:sz w:val="20"/>
                      <w:szCs w:val="20"/>
                    </w:rPr>
                    <w:t>Form</w:t>
                  </w:r>
                  <w:proofErr w:type="spellEnd"/>
                </w:p>
              </w:txbxContent>
            </v:textbox>
          </v:rect>
        </w:pict>
      </w:r>
    </w:p>
    <w:p w14:paraId="46D4C195" w14:textId="77777777" w:rsidR="00847ACF" w:rsidRDefault="00847ACF" w:rsidP="00101FDB">
      <w:pPr>
        <w:pStyle w:val="ListParagraph"/>
        <w:ind w:left="360"/>
        <w:jc w:val="center"/>
        <w:rPr>
          <w:rFonts w:eastAsia="PMingLiU"/>
          <w:lang w:eastAsia="zh-HK"/>
        </w:rPr>
      </w:pPr>
    </w:p>
    <w:p w14:paraId="6B134ABE" w14:textId="77777777" w:rsidR="00847ACF" w:rsidRDefault="002948A0" w:rsidP="00640FA5">
      <w:pPr>
        <w:ind w:left="360"/>
        <w:jc w:val="center"/>
        <w:rPr>
          <w:rFonts w:eastAsia="PMingLiU"/>
          <w:lang w:eastAsia="zh-HK"/>
        </w:rPr>
      </w:pPr>
      <w:r>
        <w:rPr>
          <w:rFonts w:eastAsia="PMingLiU"/>
          <w:noProof/>
          <w:lang w:eastAsia="en-US"/>
        </w:rPr>
        <w:pict w14:anchorId="7BBD8AF5">
          <v:rect id="_x0000_s1087" style="position:absolute;left:0;text-align:left;margin-left:378pt;margin-top:57.8pt;width:60.75pt;height:18.8pt;z-index:251700224" stroked="f">
            <v:textbox style="mso-next-textbox:#_x0000_s1087">
              <w:txbxContent>
                <w:p w14:paraId="3F8B1FA7" w14:textId="77777777" w:rsidR="00847ACF" w:rsidRPr="00002A29" w:rsidRDefault="00847ACF" w:rsidP="00847AC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btnReset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eastAsia="en-US"/>
        </w:rPr>
        <w:pict w14:anchorId="3188D0BE">
          <v:shape id="_x0000_s1086" type="#_x0000_t32" style="position:absolute;left:0;text-align:left;margin-left:340.5pt;margin-top:66.45pt;width:52.5pt;height:0;flip:x;z-index:251699200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68BCC6B0">
          <v:shape id="_x0000_s1085" type="#_x0000_t32" style="position:absolute;left:0;text-align:left;margin-left:103.05pt;margin-top:98.25pt;width:46.75pt;height:13.2pt;flip:y;z-index:251698176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2D1F3A96">
          <v:rect id="_x0000_s1084" style="position:absolute;left:0;text-align:left;margin-left:18.25pt;margin-top:102.15pt;width:78.4pt;height:18.8pt;z-index:251697152" stroked="f">
            <v:textbox style="mso-next-textbox:#_x0000_s1084">
              <w:txbxContent>
                <w:p w14:paraId="50557A03" w14:textId="77777777" w:rsidR="00847ACF" w:rsidRPr="00002A29" w:rsidRDefault="00847ACF" w:rsidP="00847AC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lblExpression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eastAsia="en-US"/>
        </w:rPr>
        <w:pict w14:anchorId="22174E82">
          <v:shape id="_x0000_s1077" type="#_x0000_t32" style="position:absolute;left:0;text-align:left;margin-left:103.05pt;margin-top:69.45pt;width:91.95pt;height:19.95pt;flip:y;z-index:251689984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732B85AC">
          <v:rect id="_x0000_s1076" style="position:absolute;left:0;text-align:left;margin-left:30.55pt;margin-top:75.85pt;width:66.1pt;height:18.8pt;z-index:251688960" stroked="f">
            <v:textbox style="mso-next-textbox:#_x0000_s1076">
              <w:txbxContent>
                <w:p w14:paraId="1E89EA78" w14:textId="77777777" w:rsidR="00847ACF" w:rsidRPr="00002A29" w:rsidRDefault="00847ACF" w:rsidP="00847AC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tbxResult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eastAsia="en-US"/>
        </w:rPr>
        <w:pict w14:anchorId="67B41D61">
          <v:shape id="_x0000_s1083" type="#_x0000_t32" style="position:absolute;left:0;text-align:left;margin-left:103.05pt;margin-top:46.65pt;width:91.95pt;height:11.9pt;flip:y;z-index:251696128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03D802DC">
          <v:shape id="_x0000_s1075" type="#_x0000_t32" style="position:absolute;left:0;text-align:left;margin-left:73.3pt;margin-top:5.55pt;width:50.55pt;height:11.95pt;z-index:251687936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10F265A0">
          <v:rect id="_x0000_s1074" style="position:absolute;left:0;text-align:left;margin-left:36.95pt;margin-top:48.15pt;width:66.1pt;height:18.8pt;z-index:251686912" stroked="f">
            <v:textbox style="mso-next-textbox:#_x0000_s1074">
              <w:txbxContent>
                <w:p w14:paraId="67227B39" w14:textId="77777777" w:rsidR="00847ACF" w:rsidRPr="00002A29" w:rsidRDefault="00847ACF" w:rsidP="00847ACF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tbxNumber</w:t>
                  </w:r>
                  <w:proofErr w:type="spellEnd"/>
                </w:p>
              </w:txbxContent>
            </v:textbox>
          </v:rect>
        </w:pict>
      </w:r>
      <w:r w:rsidR="006B7BFA">
        <w:rPr>
          <w:noProof/>
        </w:rPr>
        <w:drawing>
          <wp:inline distT="0" distB="0" distL="0" distR="0" wp14:anchorId="3E316B57" wp14:editId="08EFB5A3">
            <wp:extent cx="3162300" cy="1543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3E27" w14:textId="77777777" w:rsidR="00640FA5" w:rsidRDefault="00640FA5" w:rsidP="00640FA5">
      <w:pPr>
        <w:ind w:left="426" w:hanging="66"/>
        <w:jc w:val="both"/>
        <w:rPr>
          <w:rFonts w:eastAsia="PMingLiU"/>
          <w:lang w:eastAsia="zh-HK"/>
        </w:rPr>
      </w:pPr>
    </w:p>
    <w:p w14:paraId="228843FF" w14:textId="77777777" w:rsidR="006B7BFA" w:rsidRDefault="006B7BFA" w:rsidP="00847ACF">
      <w:pPr>
        <w:ind w:left="360"/>
        <w:jc w:val="both"/>
        <w:rPr>
          <w:rFonts w:eastAsia="PMingLiU"/>
          <w:lang w:eastAsia="zh-HK"/>
        </w:rPr>
      </w:pPr>
    </w:p>
    <w:p w14:paraId="60A561B4" w14:textId="77777777" w:rsidR="0072377E" w:rsidRDefault="00847ACF" w:rsidP="00847ACF">
      <w:p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Consider the partial code for the application given below. </w:t>
      </w:r>
    </w:p>
    <w:p w14:paraId="43A22EF3" w14:textId="77777777" w:rsidR="006B7BFA" w:rsidRDefault="0072377E" w:rsidP="006B7BFA">
      <w:pPr>
        <w:pStyle w:val="ListParagraph"/>
        <w:numPr>
          <w:ilvl w:val="0"/>
          <w:numId w:val="20"/>
        </w:numPr>
        <w:jc w:val="both"/>
        <w:rPr>
          <w:rFonts w:eastAsia="PMingLiU"/>
          <w:lang w:eastAsia="zh-HK"/>
        </w:rPr>
      </w:pPr>
      <w:r w:rsidRPr="006B7BFA">
        <w:rPr>
          <w:rFonts w:eastAsia="PMingLiU"/>
          <w:lang w:eastAsia="zh-HK"/>
        </w:rPr>
        <w:t>There is an instance variable named ‘result’.</w:t>
      </w:r>
    </w:p>
    <w:p w14:paraId="3FF00415" w14:textId="77777777" w:rsidR="006B7BFA" w:rsidRDefault="0072377E" w:rsidP="006B7BFA">
      <w:pPr>
        <w:pStyle w:val="ListParagraph"/>
        <w:numPr>
          <w:ilvl w:val="0"/>
          <w:numId w:val="20"/>
        </w:numPr>
        <w:jc w:val="both"/>
        <w:rPr>
          <w:rFonts w:eastAsia="PMingLiU"/>
          <w:lang w:eastAsia="zh-HK"/>
        </w:rPr>
      </w:pPr>
      <w:r w:rsidRPr="006B7BFA">
        <w:rPr>
          <w:rFonts w:eastAsia="PMingLiU"/>
          <w:lang w:eastAsia="zh-HK"/>
        </w:rPr>
        <w:t xml:space="preserve">When the application starts, the constructor is executed </w:t>
      </w:r>
      <w:r w:rsidR="00847ACF" w:rsidRPr="006B7BFA">
        <w:rPr>
          <w:rFonts w:eastAsia="PMingLiU"/>
          <w:lang w:eastAsia="zh-HK"/>
        </w:rPr>
        <w:t xml:space="preserve">which </w:t>
      </w:r>
      <w:r w:rsidRPr="006B7BFA">
        <w:rPr>
          <w:rFonts w:eastAsia="PMingLiU"/>
          <w:lang w:eastAsia="zh-HK"/>
        </w:rPr>
        <w:t>initializes the instance variable ‘result’ and sets the text</w:t>
      </w:r>
      <w:r w:rsidR="00847ACF" w:rsidRPr="006B7BFA">
        <w:rPr>
          <w:rFonts w:eastAsia="PMingLiU"/>
          <w:lang w:eastAsia="zh-HK"/>
        </w:rPr>
        <w:t xml:space="preserve"> box ‘</w:t>
      </w:r>
      <w:proofErr w:type="spellStart"/>
      <w:r w:rsidR="00847ACF" w:rsidRPr="006B7BFA">
        <w:rPr>
          <w:rFonts w:eastAsia="PMingLiU"/>
          <w:lang w:eastAsia="zh-HK"/>
        </w:rPr>
        <w:t>tbxResult</w:t>
      </w:r>
      <w:proofErr w:type="spellEnd"/>
      <w:r w:rsidR="00847ACF" w:rsidRPr="006B7BFA">
        <w:rPr>
          <w:rFonts w:eastAsia="PMingLiU"/>
          <w:lang w:eastAsia="zh-HK"/>
        </w:rPr>
        <w:t xml:space="preserve">’ </w:t>
      </w:r>
      <w:r w:rsidRPr="006B7BFA">
        <w:rPr>
          <w:rFonts w:eastAsia="PMingLiU"/>
          <w:lang w:eastAsia="zh-HK"/>
        </w:rPr>
        <w:t>to</w:t>
      </w:r>
      <w:r w:rsidR="00847ACF" w:rsidRPr="006B7BFA">
        <w:rPr>
          <w:rFonts w:eastAsia="PMingLiU"/>
          <w:lang w:eastAsia="zh-HK"/>
        </w:rPr>
        <w:t xml:space="preserve"> th</w:t>
      </w:r>
      <w:r w:rsidRPr="006B7BFA">
        <w:rPr>
          <w:rFonts w:eastAsia="PMingLiU"/>
          <w:lang w:eastAsia="zh-HK"/>
        </w:rPr>
        <w:t>e string value of the instance variable</w:t>
      </w:r>
      <w:r w:rsidR="00847ACF" w:rsidRPr="006B7BFA">
        <w:rPr>
          <w:rFonts w:eastAsia="PMingLiU"/>
          <w:lang w:eastAsia="zh-HK"/>
        </w:rPr>
        <w:t xml:space="preserve"> </w:t>
      </w:r>
      <w:r w:rsidRPr="006B7BFA">
        <w:rPr>
          <w:rFonts w:eastAsia="PMingLiU"/>
          <w:lang w:eastAsia="zh-HK"/>
        </w:rPr>
        <w:t>‘result’</w:t>
      </w:r>
      <w:r w:rsidR="00847ACF" w:rsidRPr="006B7BFA">
        <w:rPr>
          <w:rFonts w:eastAsia="PMingLiU"/>
          <w:lang w:eastAsia="zh-HK"/>
        </w:rPr>
        <w:t>.</w:t>
      </w:r>
    </w:p>
    <w:p w14:paraId="75D9715E" w14:textId="77777777" w:rsidR="00640FA5" w:rsidRPr="006B7BFA" w:rsidRDefault="00640FA5" w:rsidP="006B7BFA">
      <w:pPr>
        <w:pStyle w:val="ListParagraph"/>
        <w:numPr>
          <w:ilvl w:val="0"/>
          <w:numId w:val="20"/>
        </w:numPr>
        <w:jc w:val="both"/>
        <w:rPr>
          <w:rFonts w:eastAsia="PMingLiU"/>
          <w:lang w:eastAsia="zh-HK"/>
        </w:rPr>
      </w:pPr>
      <w:r w:rsidRPr="006B7BFA">
        <w:rPr>
          <w:rFonts w:eastAsia="PMingLiU"/>
          <w:lang w:eastAsia="zh-HK"/>
        </w:rPr>
        <w:t>The textbox ‘</w:t>
      </w:r>
      <w:proofErr w:type="spellStart"/>
      <w:r w:rsidRPr="006B7BFA">
        <w:rPr>
          <w:rFonts w:eastAsia="PMingLiU"/>
          <w:lang w:eastAsia="zh-HK"/>
        </w:rPr>
        <w:t>tbxResult</w:t>
      </w:r>
      <w:proofErr w:type="spellEnd"/>
      <w:r w:rsidRPr="006B7BFA">
        <w:rPr>
          <w:rFonts w:eastAsia="PMingLiU"/>
          <w:lang w:eastAsia="zh-HK"/>
        </w:rPr>
        <w:t>’ is disabled by setting the ‘Enabled’ property to false.</w:t>
      </w:r>
    </w:p>
    <w:p w14:paraId="31DF17E3" w14:textId="77777777" w:rsidR="0072377E" w:rsidRDefault="0072377E" w:rsidP="00847ACF">
      <w:pPr>
        <w:ind w:left="360"/>
        <w:jc w:val="both"/>
        <w:rPr>
          <w:rFonts w:eastAsia="PMingLiU"/>
          <w:lang w:eastAsia="zh-HK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9116"/>
      </w:tblGrid>
      <w:tr w:rsidR="00847ACF" w14:paraId="1DE9C243" w14:textId="77777777" w:rsidTr="00D9467A">
        <w:trPr>
          <w:trHeight w:val="6200"/>
        </w:trPr>
        <w:tc>
          <w:tcPr>
            <w:tcW w:w="9116" w:type="dxa"/>
          </w:tcPr>
          <w:p w14:paraId="56A4394E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partial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class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CalculatorForm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: </w:t>
            </w:r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Form</w:t>
            </w:r>
          </w:p>
          <w:p w14:paraId="75373701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{</w:t>
            </w:r>
          </w:p>
          <w:p w14:paraId="6246211D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int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result;      </w:t>
            </w:r>
            <w:r w:rsidRPr="0072377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result must be made an instance variable</w:t>
            </w:r>
          </w:p>
          <w:p w14:paraId="37714A33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10385940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public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CalculatorForm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()  </w:t>
            </w:r>
            <w:r w:rsidRPr="0072377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executed when application starts</w:t>
            </w:r>
          </w:p>
          <w:p w14:paraId="5CC4B41B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</w:t>
            </w:r>
          </w:p>
          <w:p w14:paraId="013E5112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InitializeComponent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();</w:t>
            </w:r>
          </w:p>
          <w:p w14:paraId="4EB8CA2C" w14:textId="77777777" w:rsid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2230E164" w14:textId="77777777" w:rsidR="006B7BFA" w:rsidRDefault="006B7BFA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</w:t>
            </w:r>
            <w:r w:rsidRPr="006B7BF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</w:t>
            </w:r>
            <w:proofErr w:type="spellStart"/>
            <w:r w:rsidRPr="006B7BF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tbxResult.Enabled</w:t>
            </w:r>
            <w:proofErr w:type="spellEnd"/>
            <w:r w:rsidRPr="006B7BF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</w:t>
            </w:r>
            <w:r w:rsidRPr="006B7BFA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false</w:t>
            </w:r>
            <w:r w:rsidRPr="006B7BFA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</w:t>
            </w:r>
            <w:r w:rsidRPr="0072377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disable the text box</w:t>
            </w:r>
          </w:p>
          <w:p w14:paraId="48436B61" w14:textId="77777777" w:rsidR="006B7BFA" w:rsidRPr="006B7BFA" w:rsidRDefault="006B7BFA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5D7B4EF7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result = 0;</w:t>
            </w:r>
          </w:p>
          <w:p w14:paraId="5E9134B1" w14:textId="77777777" w:rsidR="006B7BFA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tbxResult.Text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=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result.ToString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();</w:t>
            </w:r>
          </w:p>
          <w:p w14:paraId="039F57C6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}</w:t>
            </w:r>
          </w:p>
          <w:p w14:paraId="12F708DF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2A1C007F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btnAdd_Click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object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sender,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EventArgs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e)</w:t>
            </w:r>
          </w:p>
          <w:p w14:paraId="0F4BC56E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</w:t>
            </w:r>
          </w:p>
          <w:p w14:paraId="68E1D6C3" w14:textId="2DE96065" w:rsid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</w:t>
            </w:r>
            <w:r w:rsidRPr="0072377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>// (a) write the code for this event-handler</w:t>
            </w:r>
          </w:p>
          <w:p w14:paraId="1E20A6F0" w14:textId="07DE4AAA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number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MY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tbxNumber.Text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);</w:t>
            </w:r>
          </w:p>
          <w:p w14:paraId="65B0FAFC" w14:textId="77777777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result = result + number;</w:t>
            </w:r>
          </w:p>
          <w:p w14:paraId="51997F6B" w14:textId="77777777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tbxResult.Text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result.ToString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();</w:t>
            </w:r>
          </w:p>
          <w:p w14:paraId="08BA1EF7" w14:textId="77777777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tbxNumber.Text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Y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;</w:t>
            </w:r>
          </w:p>
          <w:p w14:paraId="6D23D03D" w14:textId="67429D34" w:rsidR="002E46B2" w:rsidRPr="0072377E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lblExpression.Text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lblExpression.Text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Y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+ number;</w:t>
            </w:r>
          </w:p>
          <w:p w14:paraId="3AF8F3D2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}</w:t>
            </w:r>
          </w:p>
          <w:p w14:paraId="7BAE983A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7412DA36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btnSubtract_Click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object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sender,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EventArgs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e)</w:t>
            </w:r>
          </w:p>
          <w:p w14:paraId="124A2E40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</w:t>
            </w:r>
          </w:p>
          <w:p w14:paraId="25C8E012" w14:textId="77777777" w:rsidR="002E46B2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</w:t>
            </w:r>
            <w:r w:rsidRPr="0072377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// (b) write the code for this event-handler  </w:t>
            </w:r>
          </w:p>
          <w:p w14:paraId="4F8D9EDF" w14:textId="23C65974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MY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number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MY"/>
              </w:rPr>
              <w:t>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.ToInt32(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tbxNumber.Text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);</w:t>
            </w:r>
          </w:p>
          <w:p w14:paraId="0714BF63" w14:textId="5EE5246A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result = result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-</w:t>
            </w: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number;</w:t>
            </w:r>
          </w:p>
          <w:p w14:paraId="41FEDB6F" w14:textId="77777777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tbxResult.Text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result.ToString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();</w:t>
            </w:r>
          </w:p>
          <w:p w14:paraId="6934FA14" w14:textId="77777777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tbxNumber.Text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Y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;</w:t>
            </w:r>
          </w:p>
          <w:p w14:paraId="42DCFEA1" w14:textId="306AB96B" w:rsidR="0072377E" w:rsidRPr="0072377E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lblExpression.Text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lblExpression.Text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Y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+ number;</w:t>
            </w:r>
            <w:r w:rsidR="0072377E" w:rsidRPr="0072377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     </w:t>
            </w:r>
          </w:p>
          <w:p w14:paraId="332134DD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}</w:t>
            </w:r>
          </w:p>
          <w:p w14:paraId="1BF5DBFA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</w:p>
          <w:p w14:paraId="4204C98E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private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void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</w:t>
            </w:r>
            <w:proofErr w:type="spellStart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btnReset_Click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>(</w:t>
            </w:r>
            <w:r w:rsidRPr="0072377E">
              <w:rPr>
                <w:rFonts w:ascii="Consolas" w:hAnsi="Consolas" w:cs="Consolas"/>
                <w:color w:val="0000FF"/>
                <w:sz w:val="20"/>
                <w:szCs w:val="20"/>
                <w:highlight w:val="white"/>
                <w:lang w:val="en-MY"/>
              </w:rPr>
              <w:t>object</w:t>
            </w: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sender, </w:t>
            </w:r>
            <w:proofErr w:type="spellStart"/>
            <w:r w:rsidRPr="0072377E">
              <w:rPr>
                <w:rFonts w:ascii="Consolas" w:hAnsi="Consolas" w:cs="Consolas"/>
                <w:color w:val="2B91AF"/>
                <w:sz w:val="20"/>
                <w:szCs w:val="20"/>
                <w:highlight w:val="white"/>
                <w:lang w:val="en-MY"/>
              </w:rPr>
              <w:t>EventArgs</w:t>
            </w:r>
            <w:proofErr w:type="spellEnd"/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e)</w:t>
            </w:r>
          </w:p>
          <w:p w14:paraId="4CB52E38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{</w:t>
            </w:r>
          </w:p>
          <w:p w14:paraId="5DBAE7D1" w14:textId="3983E265" w:rsid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    </w:t>
            </w:r>
            <w:r w:rsidRPr="0072377E">
              <w:rPr>
                <w:rFonts w:ascii="Consolas" w:hAnsi="Consolas" w:cs="Consolas"/>
                <w:color w:val="008000"/>
                <w:sz w:val="20"/>
                <w:szCs w:val="20"/>
                <w:highlight w:val="white"/>
                <w:lang w:val="en-MY"/>
              </w:rPr>
              <w:t xml:space="preserve">// (c) write the code for this event-handler </w:t>
            </w:r>
          </w:p>
          <w:p w14:paraId="776B9C04" w14:textId="2C00988F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result = 0;</w:t>
            </w:r>
          </w:p>
          <w:p w14:paraId="764D323F" w14:textId="77777777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tbxResult.Text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Y"/>
              </w:rPr>
              <w:t>"0"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;</w:t>
            </w:r>
          </w:p>
          <w:p w14:paraId="0A8D9134" w14:textId="77777777" w:rsidR="002E46B2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tbxNumber.Text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Y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;</w:t>
            </w:r>
          </w:p>
          <w:p w14:paraId="13910740" w14:textId="7408242C" w:rsidR="002E46B2" w:rsidRPr="0072377E" w:rsidRDefault="002E46B2" w:rsidP="002E46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lblExpression.Text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MY"/>
              </w:rPr>
              <w:t>"Expression: 0"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MY"/>
              </w:rPr>
              <w:t>;</w:t>
            </w:r>
          </w:p>
          <w:p w14:paraId="665C3615" w14:textId="77777777" w:rsidR="0072377E" w:rsidRPr="0072377E" w:rsidRDefault="0072377E" w:rsidP="007237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    }</w:t>
            </w:r>
          </w:p>
          <w:p w14:paraId="7A93B8D0" w14:textId="77777777" w:rsidR="0072377E" w:rsidRDefault="0072377E" w:rsidP="0072377E">
            <w:pPr>
              <w:jc w:val="both"/>
              <w:rPr>
                <w:rFonts w:ascii="Consolas" w:hAnsi="Consolas" w:cs="Consolas"/>
                <w:color w:val="000000"/>
                <w:sz w:val="20"/>
                <w:szCs w:val="20"/>
                <w:lang w:val="en-MY"/>
              </w:rPr>
            </w:pPr>
            <w:r w:rsidRPr="0072377E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en-MY"/>
              </w:rPr>
              <w:t xml:space="preserve">    }</w:t>
            </w:r>
          </w:p>
          <w:p w14:paraId="10260711" w14:textId="77777777" w:rsidR="0072377E" w:rsidRDefault="0072377E" w:rsidP="0072377E">
            <w:pPr>
              <w:jc w:val="both"/>
              <w:rPr>
                <w:rFonts w:eastAsia="PMingLiU"/>
                <w:lang w:eastAsia="zh-HK"/>
              </w:rPr>
            </w:pPr>
          </w:p>
        </w:tc>
      </w:tr>
    </w:tbl>
    <w:p w14:paraId="2BCE48D3" w14:textId="77777777" w:rsidR="007625CD" w:rsidRDefault="007625CD" w:rsidP="00847ACF">
      <w:pPr>
        <w:ind w:left="360"/>
        <w:jc w:val="both"/>
        <w:rPr>
          <w:rFonts w:eastAsia="PMingLiU"/>
          <w:lang w:eastAsia="zh-HK"/>
        </w:rPr>
      </w:pPr>
    </w:p>
    <w:p w14:paraId="23CCA13E" w14:textId="77777777" w:rsidR="00847ACF" w:rsidRDefault="00847ACF" w:rsidP="00847ACF">
      <w:p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When the user enters a value for number and clicks on the ‘+’ or ‘-’ button, the application will:</w:t>
      </w:r>
    </w:p>
    <w:p w14:paraId="7C529226" w14:textId="77777777" w:rsidR="00847ACF" w:rsidRDefault="00847ACF" w:rsidP="00847ACF">
      <w:pPr>
        <w:pStyle w:val="ListParagraph"/>
        <w:numPr>
          <w:ilvl w:val="0"/>
          <w:numId w:val="18"/>
        </w:numPr>
        <w:jc w:val="both"/>
        <w:rPr>
          <w:rFonts w:eastAsia="PMingLiU"/>
          <w:lang w:eastAsia="zh-HK"/>
        </w:rPr>
      </w:pPr>
      <w:r w:rsidRPr="00491361">
        <w:rPr>
          <w:rFonts w:eastAsia="PMingLiU"/>
          <w:lang w:eastAsia="zh-HK"/>
        </w:rPr>
        <w:t>update ‘result’ and show the updated ‘result’ value in text box ‘</w:t>
      </w:r>
      <w:proofErr w:type="spellStart"/>
      <w:r w:rsidRPr="00491361">
        <w:rPr>
          <w:rFonts w:eastAsia="PMingLiU"/>
          <w:lang w:eastAsia="zh-HK"/>
        </w:rPr>
        <w:t>tbxResult</w:t>
      </w:r>
      <w:proofErr w:type="spellEnd"/>
      <w:r w:rsidRPr="00491361">
        <w:rPr>
          <w:rFonts w:eastAsia="PMingLiU"/>
          <w:lang w:eastAsia="zh-HK"/>
        </w:rPr>
        <w:t>’</w:t>
      </w:r>
    </w:p>
    <w:p w14:paraId="06BDB8B7" w14:textId="77777777" w:rsidR="00847ACF" w:rsidRDefault="00847ACF" w:rsidP="00847ACF">
      <w:pPr>
        <w:pStyle w:val="ListParagraph"/>
        <w:numPr>
          <w:ilvl w:val="0"/>
          <w:numId w:val="18"/>
        </w:numPr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c</w:t>
      </w:r>
      <w:r w:rsidRPr="00491361">
        <w:rPr>
          <w:rFonts w:eastAsia="PMingLiU"/>
          <w:lang w:eastAsia="zh-HK"/>
        </w:rPr>
        <w:t>lear the text box ‘</w:t>
      </w:r>
      <w:proofErr w:type="spellStart"/>
      <w:r w:rsidRPr="00491361">
        <w:rPr>
          <w:rFonts w:eastAsia="PMingLiU"/>
          <w:lang w:eastAsia="zh-HK"/>
        </w:rPr>
        <w:t>tbxNumber</w:t>
      </w:r>
      <w:proofErr w:type="spellEnd"/>
      <w:r w:rsidRPr="00491361">
        <w:rPr>
          <w:rFonts w:eastAsia="PMingLiU"/>
          <w:lang w:eastAsia="zh-HK"/>
        </w:rPr>
        <w:t>’</w:t>
      </w:r>
    </w:p>
    <w:p w14:paraId="3763F02A" w14:textId="77777777" w:rsidR="00847ACF" w:rsidRDefault="00847ACF" w:rsidP="00847ACF">
      <w:pPr>
        <w:pStyle w:val="ListParagraph"/>
        <w:numPr>
          <w:ilvl w:val="0"/>
          <w:numId w:val="18"/>
        </w:numPr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show</w:t>
      </w:r>
      <w:r w:rsidRPr="00491361">
        <w:rPr>
          <w:rFonts w:eastAsia="PMingLiU"/>
          <w:lang w:eastAsia="zh-HK"/>
        </w:rPr>
        <w:t xml:space="preserve"> an updated message in label ‘</w:t>
      </w:r>
      <w:proofErr w:type="spellStart"/>
      <w:r w:rsidRPr="00491361">
        <w:rPr>
          <w:rFonts w:eastAsia="PMingLiU"/>
          <w:lang w:eastAsia="zh-HK"/>
        </w:rPr>
        <w:t>lblExpression</w:t>
      </w:r>
      <w:proofErr w:type="spellEnd"/>
      <w:r w:rsidRPr="00491361">
        <w:rPr>
          <w:rFonts w:eastAsia="PMingLiU"/>
          <w:lang w:eastAsia="zh-HK"/>
        </w:rPr>
        <w:t xml:space="preserve">’, with the action (+ or -) and the input number. </w:t>
      </w:r>
    </w:p>
    <w:p w14:paraId="10015121" w14:textId="77777777" w:rsidR="0072377E" w:rsidRDefault="0072377E" w:rsidP="0072377E">
      <w:pPr>
        <w:pStyle w:val="ListParagraph"/>
        <w:ind w:left="1140"/>
        <w:jc w:val="both"/>
        <w:rPr>
          <w:rFonts w:eastAsia="PMingLiU"/>
          <w:lang w:eastAsia="zh-HK"/>
        </w:rPr>
      </w:pPr>
    </w:p>
    <w:p w14:paraId="1D92189C" w14:textId="77777777" w:rsidR="00847ACF" w:rsidRPr="00491361" w:rsidRDefault="00847ACF" w:rsidP="00847ACF">
      <w:pPr>
        <w:ind w:firstLine="360"/>
        <w:jc w:val="both"/>
        <w:rPr>
          <w:rFonts w:eastAsia="PMingLiU"/>
          <w:lang w:eastAsia="zh-HK"/>
        </w:rPr>
      </w:pPr>
      <w:r w:rsidRPr="00491361">
        <w:rPr>
          <w:rFonts w:eastAsia="PMingLiU"/>
          <w:lang w:eastAsia="zh-HK"/>
        </w:rPr>
        <w:t xml:space="preserve">The forms below show some sample input and output. </w:t>
      </w:r>
    </w:p>
    <w:p w14:paraId="08C6E64D" w14:textId="77777777" w:rsidR="00847ACF" w:rsidRDefault="00847ACF" w:rsidP="00847ACF">
      <w:pPr>
        <w:ind w:left="360"/>
        <w:jc w:val="both"/>
        <w:rPr>
          <w:rFonts w:eastAsia="PMingLiU"/>
          <w:lang w:eastAsia="zh-HK"/>
        </w:rPr>
      </w:pPr>
    </w:p>
    <w:p w14:paraId="517DD257" w14:textId="77777777" w:rsidR="00847ACF" w:rsidRDefault="006B7BFA" w:rsidP="00847ACF">
      <w:pPr>
        <w:ind w:left="360"/>
        <w:jc w:val="center"/>
        <w:rPr>
          <w:rFonts w:eastAsia="PMingLiU"/>
          <w:lang w:eastAsia="zh-HK"/>
        </w:rPr>
      </w:pPr>
      <w:r>
        <w:rPr>
          <w:noProof/>
        </w:rPr>
        <w:drawing>
          <wp:inline distT="0" distB="0" distL="0" distR="0" wp14:anchorId="6F17D733" wp14:editId="00A7A715">
            <wp:extent cx="3162300" cy="1543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408D" w14:textId="77777777" w:rsidR="00847ACF" w:rsidRDefault="00513DCC" w:rsidP="00513DCC">
      <w:pPr>
        <w:ind w:left="360"/>
        <w:jc w:val="center"/>
        <w:rPr>
          <w:rFonts w:eastAsia="PMingLiU"/>
          <w:lang w:eastAsia="zh-HK"/>
        </w:rPr>
      </w:pPr>
      <w:r>
        <w:rPr>
          <w:rFonts w:eastAsia="PMingLiU"/>
          <w:lang w:eastAsia="zh-HK"/>
        </w:rPr>
        <w:t>After the user enters ‘5’ and clicks ‘+’ button</w:t>
      </w:r>
    </w:p>
    <w:p w14:paraId="5BE83F1B" w14:textId="77777777" w:rsidR="00847ACF" w:rsidRDefault="00847ACF" w:rsidP="00847ACF">
      <w:p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  </w:t>
      </w:r>
    </w:p>
    <w:p w14:paraId="77C9DF7F" w14:textId="77777777" w:rsidR="00847ACF" w:rsidRDefault="006B7BFA" w:rsidP="00847ACF">
      <w:pPr>
        <w:ind w:left="360"/>
        <w:jc w:val="center"/>
        <w:rPr>
          <w:rFonts w:eastAsia="PMingLiU"/>
          <w:lang w:eastAsia="zh-HK"/>
        </w:rPr>
      </w:pPr>
      <w:r>
        <w:rPr>
          <w:noProof/>
        </w:rPr>
        <w:lastRenderedPageBreak/>
        <w:drawing>
          <wp:inline distT="0" distB="0" distL="0" distR="0" wp14:anchorId="3AC1854E" wp14:editId="2D23CF6A">
            <wp:extent cx="3162300" cy="1543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1289" w14:textId="77777777" w:rsidR="00847ACF" w:rsidRDefault="00847ACF" w:rsidP="00513DCC">
      <w:pPr>
        <w:ind w:left="360"/>
        <w:jc w:val="center"/>
        <w:rPr>
          <w:rFonts w:eastAsia="PMingLiU"/>
          <w:lang w:eastAsia="zh-HK"/>
        </w:rPr>
      </w:pPr>
      <w:r>
        <w:rPr>
          <w:rFonts w:eastAsia="PMingLiU"/>
          <w:lang w:eastAsia="zh-HK"/>
        </w:rPr>
        <w:t>After user enters ‘</w:t>
      </w:r>
      <w:r w:rsidR="006B7BFA">
        <w:rPr>
          <w:rFonts w:eastAsia="PMingLiU"/>
          <w:lang w:eastAsia="zh-HK"/>
        </w:rPr>
        <w:t>7</w:t>
      </w:r>
      <w:r>
        <w:rPr>
          <w:rFonts w:eastAsia="PMingLiU"/>
          <w:lang w:eastAsia="zh-HK"/>
        </w:rPr>
        <w:t>’ and clicks ‘-’ button</w:t>
      </w:r>
    </w:p>
    <w:p w14:paraId="3023CDF0" w14:textId="77777777" w:rsidR="00513DCC" w:rsidRDefault="00513DCC" w:rsidP="00513DCC">
      <w:pPr>
        <w:ind w:left="360"/>
        <w:jc w:val="center"/>
        <w:rPr>
          <w:rFonts w:eastAsia="PMingLiU"/>
          <w:lang w:eastAsia="zh-HK"/>
        </w:rPr>
      </w:pPr>
    </w:p>
    <w:p w14:paraId="68A0448E" w14:textId="77777777" w:rsidR="00513DCC" w:rsidRDefault="00513DCC" w:rsidP="00513DCC">
      <w:pPr>
        <w:ind w:left="360"/>
        <w:jc w:val="center"/>
        <w:rPr>
          <w:rFonts w:eastAsia="PMingLiU"/>
          <w:lang w:eastAsia="zh-HK"/>
        </w:rPr>
      </w:pPr>
    </w:p>
    <w:p w14:paraId="6772E9A7" w14:textId="77777777" w:rsidR="00847ACF" w:rsidRDefault="00847ACF" w:rsidP="00847ACF">
      <w:pPr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>When the user clicks on the ‘Reset’ button, the application clears text box ‘</w:t>
      </w:r>
      <w:proofErr w:type="spellStart"/>
      <w:r>
        <w:rPr>
          <w:rFonts w:eastAsia="PMingLiU"/>
          <w:lang w:eastAsia="zh-HK"/>
        </w:rPr>
        <w:t>tbxNumber</w:t>
      </w:r>
      <w:proofErr w:type="spellEnd"/>
      <w:r>
        <w:rPr>
          <w:rFonts w:eastAsia="PMingLiU"/>
          <w:lang w:eastAsia="zh-HK"/>
        </w:rPr>
        <w:t>’, sets the text in text box ‘</w:t>
      </w:r>
      <w:proofErr w:type="spellStart"/>
      <w:r>
        <w:rPr>
          <w:rFonts w:eastAsia="PMingLiU"/>
          <w:lang w:eastAsia="zh-HK"/>
        </w:rPr>
        <w:t>tbxResult</w:t>
      </w:r>
      <w:proofErr w:type="spellEnd"/>
      <w:r>
        <w:rPr>
          <w:rFonts w:eastAsia="PMingLiU"/>
          <w:lang w:eastAsia="zh-HK"/>
        </w:rPr>
        <w:t>’ to 0, and sets the label ‘</w:t>
      </w:r>
      <w:proofErr w:type="spellStart"/>
      <w:r w:rsidR="00D9467A">
        <w:rPr>
          <w:rFonts w:eastAsia="PMingLiU"/>
          <w:lang w:eastAsia="zh-HK"/>
        </w:rPr>
        <w:t>lblExpression</w:t>
      </w:r>
      <w:proofErr w:type="spellEnd"/>
      <w:r w:rsidR="00D9467A">
        <w:rPr>
          <w:rFonts w:eastAsia="PMingLiU"/>
          <w:lang w:eastAsia="zh-HK"/>
        </w:rPr>
        <w:t>’ to ‘Expression: 0’</w:t>
      </w:r>
      <w:r>
        <w:rPr>
          <w:rFonts w:eastAsia="PMingLiU"/>
          <w:lang w:eastAsia="zh-HK"/>
        </w:rPr>
        <w:t xml:space="preserve"> as shown below.</w:t>
      </w:r>
    </w:p>
    <w:p w14:paraId="3E7AA55A" w14:textId="77777777" w:rsidR="00847ACF" w:rsidRDefault="00847ACF" w:rsidP="00847ACF">
      <w:pPr>
        <w:ind w:left="360"/>
        <w:jc w:val="both"/>
        <w:rPr>
          <w:rFonts w:eastAsia="PMingLiU"/>
          <w:lang w:eastAsia="zh-HK"/>
        </w:rPr>
      </w:pPr>
    </w:p>
    <w:p w14:paraId="022646F0" w14:textId="77777777" w:rsidR="00847ACF" w:rsidRDefault="006B7BFA" w:rsidP="00847ACF">
      <w:pPr>
        <w:jc w:val="center"/>
        <w:rPr>
          <w:rFonts w:eastAsia="PMingLiU"/>
          <w:lang w:eastAsia="zh-HK"/>
        </w:rPr>
      </w:pPr>
      <w:r>
        <w:rPr>
          <w:noProof/>
        </w:rPr>
        <w:drawing>
          <wp:inline distT="0" distB="0" distL="0" distR="0" wp14:anchorId="51D8DEC9" wp14:editId="07E7B797">
            <wp:extent cx="3162300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257B" w14:textId="77777777" w:rsidR="00847ACF" w:rsidRDefault="00847ACF" w:rsidP="00847ACF">
      <w:pPr>
        <w:jc w:val="center"/>
        <w:rPr>
          <w:rFonts w:eastAsia="PMingLiU"/>
          <w:lang w:eastAsia="zh-HK"/>
        </w:rPr>
      </w:pPr>
      <w:r>
        <w:rPr>
          <w:rFonts w:eastAsia="PMingLiU"/>
          <w:lang w:eastAsia="zh-HK"/>
        </w:rPr>
        <w:t>After user clicks ‘Reset’ button</w:t>
      </w:r>
    </w:p>
    <w:p w14:paraId="62B68D51" w14:textId="77777777" w:rsidR="00847ACF" w:rsidRDefault="00847ACF" w:rsidP="00847ACF">
      <w:pPr>
        <w:ind w:left="360"/>
        <w:jc w:val="both"/>
        <w:rPr>
          <w:rFonts w:eastAsia="PMingLiU"/>
          <w:lang w:eastAsia="zh-HK"/>
        </w:rPr>
      </w:pPr>
    </w:p>
    <w:p w14:paraId="10583EA9" w14:textId="77777777" w:rsidR="004776C0" w:rsidRDefault="004776C0" w:rsidP="004776C0">
      <w:pPr>
        <w:pStyle w:val="ListParagraph"/>
        <w:numPr>
          <w:ilvl w:val="0"/>
          <w:numId w:val="14"/>
        </w:numPr>
        <w:ind w:left="360"/>
        <w:jc w:val="both"/>
        <w:rPr>
          <w:rFonts w:eastAsia="PMingLiU"/>
          <w:lang w:eastAsia="zh-HK"/>
        </w:rPr>
      </w:pPr>
      <w:r w:rsidRPr="009D2D17">
        <w:rPr>
          <w:rFonts w:eastAsia="PMingLiU"/>
          <w:lang w:eastAsia="zh-HK"/>
        </w:rPr>
        <w:t xml:space="preserve">Create a Windows application that displays a form as shown below with the names of the controls given. After the user makes the selections and clicks on the button, the application displays the selected items using </w:t>
      </w:r>
      <w:proofErr w:type="spellStart"/>
      <w:r w:rsidRPr="009D2D17">
        <w:rPr>
          <w:rFonts w:eastAsia="PMingLiU"/>
          <w:lang w:eastAsia="zh-HK"/>
        </w:rPr>
        <w:t>MessageBox</w:t>
      </w:r>
      <w:proofErr w:type="spellEnd"/>
      <w:r w:rsidRPr="009D2D17">
        <w:rPr>
          <w:rFonts w:eastAsia="PMingLiU"/>
          <w:lang w:eastAsia="zh-HK"/>
        </w:rPr>
        <w:t xml:space="preserve">. </w:t>
      </w:r>
    </w:p>
    <w:p w14:paraId="246891E4" w14:textId="77777777" w:rsidR="004776C0" w:rsidRDefault="004776C0" w:rsidP="004776C0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5AB1B004" w14:textId="77777777" w:rsidR="004776C0" w:rsidRDefault="004776C0" w:rsidP="004776C0">
      <w:pPr>
        <w:pStyle w:val="ListParagraph"/>
        <w:ind w:left="360"/>
        <w:jc w:val="both"/>
        <w:rPr>
          <w:rFonts w:eastAsia="PMingLiU"/>
          <w:lang w:eastAsia="zh-HK"/>
        </w:rPr>
      </w:pPr>
      <w:r w:rsidRPr="009D2D17">
        <w:rPr>
          <w:rFonts w:eastAsia="PMingLiU"/>
          <w:lang w:eastAsia="zh-HK"/>
        </w:rPr>
        <w:t>(</w:t>
      </w:r>
      <w:r w:rsidRPr="009D2D17">
        <w:rPr>
          <w:rFonts w:eastAsia="PMingLiU"/>
          <w:i/>
          <w:lang w:eastAsia="zh-HK"/>
        </w:rPr>
        <w:t>Note</w:t>
      </w:r>
      <w:r w:rsidRPr="009D2D17">
        <w:rPr>
          <w:rFonts w:eastAsia="PMingLiU"/>
          <w:lang w:eastAsia="zh-HK"/>
        </w:rPr>
        <w:t>: Do NOT double-click on the check boxes or radio buttons in the Designer Window. Only double-click on the button to generate an event handler for button-click event.)</w:t>
      </w:r>
    </w:p>
    <w:p w14:paraId="6DBA81A3" w14:textId="77777777" w:rsidR="004776C0" w:rsidRPr="00A015C3" w:rsidRDefault="002948A0" w:rsidP="004776C0">
      <w:pPr>
        <w:ind w:left="360"/>
        <w:rPr>
          <w:rFonts w:eastAsia="PMingLiU"/>
          <w:lang w:eastAsia="zh-HK"/>
        </w:rPr>
      </w:pPr>
      <w:r>
        <w:rPr>
          <w:rFonts w:eastAsia="PMingLiU"/>
          <w:noProof/>
          <w:lang w:eastAsia="en-US"/>
        </w:rPr>
        <w:pict w14:anchorId="5F7AC4EA">
          <v:rect id="_x0000_s1094" style="position:absolute;left:0;text-align:left;margin-left:-24.6pt;margin-top:57.35pt;width:66.1pt;height:18.8pt;z-index:251707392" stroked="f">
            <v:textbox style="mso-next-textbox:#_x0000_s1094">
              <w:txbxContent>
                <w:p w14:paraId="56CE036C" w14:textId="77777777" w:rsidR="004776C0" w:rsidRPr="00002A29" w:rsidRDefault="004776C0" w:rsidP="004776C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cbxChicken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eastAsia="en-US"/>
        </w:rPr>
        <w:pict w14:anchorId="03E13388">
          <v:shape id="_x0000_s1096" type="#_x0000_t32" style="position:absolute;left:0;text-align:left;margin-left:42.25pt;margin-top:67.35pt;width:29.1pt;height:0;z-index:251709440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718298CF">
          <v:rect id="_x0000_s1093" style="position:absolute;left:0;text-align:left;margin-left:-25.35pt;margin-top:76.15pt;width:66.1pt;height:18.8pt;z-index:251706368" stroked="f">
            <v:textbox style="mso-next-textbox:#_x0000_s1093">
              <w:txbxContent>
                <w:p w14:paraId="411188C4" w14:textId="77777777" w:rsidR="004776C0" w:rsidRPr="00002A29" w:rsidRDefault="004776C0" w:rsidP="004776C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cbxFries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eastAsia="en-US"/>
        </w:rPr>
        <w:pict w14:anchorId="3A2D2414">
          <v:shape id="_x0000_s1095" type="#_x0000_t32" style="position:absolute;left:0;text-align:left;margin-left:41.5pt;margin-top:85.35pt;width:29.1pt;height:0;z-index:251708416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70CDD5E0">
          <v:rect id="_x0000_s1092" style="position:absolute;left:0;text-align:left;margin-left:-26.85pt;margin-top:92.7pt;width:66.1pt;height:18.8pt;z-index:251705344" stroked="f">
            <v:textbox style="mso-next-textbox:#_x0000_s1092">
              <w:txbxContent>
                <w:p w14:paraId="3B1016D0" w14:textId="77777777" w:rsidR="004776C0" w:rsidRPr="00002A29" w:rsidRDefault="004776C0" w:rsidP="004776C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cbxSalad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eastAsia="en-US"/>
        </w:rPr>
        <w:pict w14:anchorId="2392DE93">
          <v:shape id="_x0000_s1091" type="#_x0000_t32" style="position:absolute;left:0;text-align:left;margin-left:40.65pt;margin-top:103.35pt;width:30.7pt;height:.05pt;z-index:251704320" o:connectortype="straight">
            <v:stroke endarrow="block"/>
          </v:shape>
        </w:pict>
      </w:r>
      <w:r>
        <w:rPr>
          <w:rFonts w:eastAsia="PMingLiU"/>
          <w:noProof/>
          <w:lang w:val="en-GB" w:eastAsia="en-GB"/>
        </w:rPr>
        <w:pict w14:anchorId="54716BF7">
          <v:rect id="_x0000_s1089" style="position:absolute;left:0;text-align:left;margin-left:-26.85pt;margin-top:112.95pt;width:67.5pt;height:18.8pt;z-index:251702272" stroked="f">
            <v:textbox style="mso-next-textbox:#_x0000_s1089">
              <w:txbxContent>
                <w:p w14:paraId="28F74349" w14:textId="77777777" w:rsidR="004776C0" w:rsidRPr="00002A29" w:rsidRDefault="004776C0" w:rsidP="004776C0">
                  <w:pPr>
                    <w:jc w:val="right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btnConfirm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val="en-GB" w:eastAsia="en-GB"/>
        </w:rPr>
        <w:pict w14:anchorId="1E47D646">
          <v:shape id="_x0000_s1090" type="#_x0000_t32" style="position:absolute;left:0;text-align:left;margin-left:40.65pt;margin-top:124.3pt;width:54.6pt;height:.05pt;z-index:251703296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44F3F25A">
          <v:rect id="_x0000_s1099" style="position:absolute;left:0;text-align:left;margin-left:246.75pt;margin-top:75.4pt;width:66.1pt;height:18.8pt;z-index:251712512" stroked="f">
            <v:textbox style="mso-next-textbox:#_x0000_s1099">
              <w:txbxContent>
                <w:p w14:paraId="2D9220E4" w14:textId="77777777" w:rsidR="004776C0" w:rsidRPr="00002A29" w:rsidRDefault="004776C0" w:rsidP="004776C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rbnPepsi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eastAsia="en-US"/>
        </w:rPr>
        <w:pict w14:anchorId="5DA54601">
          <v:rect id="_x0000_s1100" style="position:absolute;left:0;text-align:left;margin-left:247.5pt;margin-top:94.15pt;width:66.1pt;height:18.8pt;z-index:251713536" stroked="f">
            <v:textbox style="mso-next-textbox:#_x0000_s1100">
              <w:txbxContent>
                <w:p w14:paraId="7B1D749B" w14:textId="77777777" w:rsidR="004776C0" w:rsidRPr="00002A29" w:rsidRDefault="004776C0" w:rsidP="004776C0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rbnCoke</w:t>
                  </w:r>
                  <w:proofErr w:type="spellEnd"/>
                </w:p>
              </w:txbxContent>
            </v:textbox>
          </v:rect>
        </w:pict>
      </w:r>
      <w:r>
        <w:rPr>
          <w:rFonts w:eastAsia="PMingLiU"/>
          <w:noProof/>
          <w:lang w:eastAsia="en-US"/>
        </w:rPr>
        <w:pict w14:anchorId="287B7001">
          <v:shape id="_x0000_s1098" type="#_x0000_t32" style="position:absolute;left:0;text-align:left;margin-left:209.25pt;margin-top:105.35pt;width:38.25pt;height:.05pt;flip:x;z-index:251711488" o:connectortype="straight">
            <v:stroke endarrow="block"/>
          </v:shape>
        </w:pict>
      </w:r>
      <w:r>
        <w:rPr>
          <w:rFonts w:eastAsia="PMingLiU"/>
          <w:noProof/>
          <w:lang w:eastAsia="en-US"/>
        </w:rPr>
        <w:pict w14:anchorId="22848F76">
          <v:shape id="_x0000_s1097" type="#_x0000_t32" style="position:absolute;left:0;text-align:left;margin-left:209.25pt;margin-top:85.9pt;width:38.25pt;height:.05pt;flip:x;z-index:251710464" o:connectortype="straight">
            <v:stroke endarrow="block"/>
          </v:shape>
        </w:pict>
      </w:r>
      <w:r w:rsidR="004776C0">
        <w:rPr>
          <w:rFonts w:eastAsia="PMingLiU"/>
          <w:lang w:eastAsia="zh-HK"/>
        </w:rPr>
        <w:t xml:space="preserve">          </w:t>
      </w:r>
      <w:r w:rsidR="004776C0" w:rsidRPr="009D2D17">
        <w:rPr>
          <w:rFonts w:eastAsia="PMingLiU"/>
          <w:lang w:eastAsia="zh-HK"/>
        </w:rPr>
        <w:t xml:space="preserve"> </w:t>
      </w:r>
      <w:r w:rsidR="004776C0">
        <w:rPr>
          <w:rFonts w:eastAsia="PMingLiU"/>
          <w:noProof/>
        </w:rPr>
        <w:drawing>
          <wp:inline distT="0" distB="0" distL="0" distR="0" wp14:anchorId="52806514" wp14:editId="22B2877C">
            <wp:extent cx="2286000" cy="15144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76C0">
        <w:rPr>
          <w:rFonts w:eastAsia="PMingLiU"/>
          <w:lang w:eastAsia="zh-HK"/>
        </w:rPr>
        <w:t xml:space="preserve">                            </w:t>
      </w:r>
      <w:r w:rsidR="004776C0">
        <w:rPr>
          <w:rFonts w:eastAsia="PMingLiU"/>
          <w:noProof/>
        </w:rPr>
        <w:drawing>
          <wp:inline distT="0" distB="0" distL="0" distR="0" wp14:anchorId="36046402" wp14:editId="617D70E6">
            <wp:extent cx="1466850" cy="1895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76C0">
        <w:rPr>
          <w:rFonts w:eastAsia="PMingLiU"/>
          <w:lang w:eastAsia="zh-HK"/>
        </w:rPr>
        <w:t xml:space="preserve">         </w:t>
      </w:r>
    </w:p>
    <w:p w14:paraId="270C318B" w14:textId="77777777" w:rsidR="004776C0" w:rsidRDefault="004776C0" w:rsidP="004776C0">
      <w:pPr>
        <w:pStyle w:val="ListParagraph"/>
        <w:ind w:left="360"/>
        <w:jc w:val="both"/>
        <w:rPr>
          <w:rFonts w:eastAsia="PMingLiU"/>
          <w:lang w:eastAsia="zh-HK"/>
        </w:rPr>
      </w:pPr>
      <w:r>
        <w:rPr>
          <w:rFonts w:eastAsia="PMingLiU"/>
          <w:lang w:eastAsia="zh-HK"/>
        </w:rPr>
        <w:tab/>
        <w:t xml:space="preserve">                        Windows form    </w:t>
      </w:r>
      <w:r>
        <w:rPr>
          <w:rFonts w:eastAsia="PMingLiU"/>
          <w:lang w:eastAsia="zh-HK"/>
        </w:rPr>
        <w:tab/>
        <w:t xml:space="preserve">                                            </w:t>
      </w:r>
      <w:proofErr w:type="spellStart"/>
      <w:r>
        <w:rPr>
          <w:rFonts w:eastAsia="PMingLiU"/>
          <w:lang w:eastAsia="zh-HK"/>
        </w:rPr>
        <w:t>MessageBox</w:t>
      </w:r>
      <w:proofErr w:type="spellEnd"/>
    </w:p>
    <w:p w14:paraId="19D5678F" w14:textId="77777777" w:rsidR="004776C0" w:rsidRDefault="004776C0" w:rsidP="004776C0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2AF2860F" w14:textId="77777777" w:rsidR="003D1D5B" w:rsidRDefault="003D1D5B" w:rsidP="004776C0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350DAE43" w14:textId="77777777" w:rsidR="007625CD" w:rsidRDefault="007625CD" w:rsidP="004776C0">
      <w:pPr>
        <w:pStyle w:val="ListParagraph"/>
        <w:ind w:left="360"/>
        <w:jc w:val="both"/>
        <w:rPr>
          <w:rFonts w:eastAsia="PMingLiU"/>
          <w:lang w:eastAsia="zh-HK"/>
        </w:rPr>
      </w:pPr>
    </w:p>
    <w:p w14:paraId="68E31EBF" w14:textId="77777777" w:rsidR="00FC17FC" w:rsidRPr="00FC17FC" w:rsidRDefault="00FC17FC" w:rsidP="00FC17FC">
      <w:pPr>
        <w:jc w:val="center"/>
        <w:rPr>
          <w:rFonts w:eastAsia="PMingLiU"/>
          <w:lang w:eastAsia="zh-HK"/>
        </w:rPr>
      </w:pPr>
    </w:p>
    <w:sectPr w:rsidR="00FC17FC" w:rsidRPr="00FC17FC" w:rsidSect="007625CD">
      <w:footerReference w:type="even" r:id="rId16"/>
      <w:footerReference w:type="default" r:id="rId17"/>
      <w:pgSz w:w="11907" w:h="16839" w:code="9"/>
      <w:pgMar w:top="1440" w:right="10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EC524" w14:textId="77777777" w:rsidR="002948A0" w:rsidRDefault="002948A0" w:rsidP="00086FFA">
      <w:r>
        <w:separator/>
      </w:r>
    </w:p>
  </w:endnote>
  <w:endnote w:type="continuationSeparator" w:id="0">
    <w:p w14:paraId="6C84931E" w14:textId="77777777" w:rsidR="002948A0" w:rsidRDefault="002948A0" w:rsidP="0008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3EAE3" w14:textId="77777777" w:rsidR="00451246" w:rsidRDefault="00984ED0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2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76DF55" w14:textId="77777777" w:rsidR="00451246" w:rsidRDefault="00451246" w:rsidP="00B025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2DF8A" w14:textId="77777777" w:rsidR="00451246" w:rsidRDefault="00984ED0" w:rsidP="00977C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24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523F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267A7E" w14:textId="77777777" w:rsidR="00451246" w:rsidRDefault="00451246" w:rsidP="00B025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420F8" w14:textId="77777777" w:rsidR="002948A0" w:rsidRDefault="002948A0" w:rsidP="00086FFA">
      <w:r>
        <w:separator/>
      </w:r>
    </w:p>
  </w:footnote>
  <w:footnote w:type="continuationSeparator" w:id="0">
    <w:p w14:paraId="04170F9A" w14:textId="77777777" w:rsidR="002948A0" w:rsidRDefault="002948A0" w:rsidP="0008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836"/>
    <w:multiLevelType w:val="hybridMultilevel"/>
    <w:tmpl w:val="54A80E4A"/>
    <w:lvl w:ilvl="0" w:tplc="C2A016C8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5A65444"/>
    <w:multiLevelType w:val="hybridMultilevel"/>
    <w:tmpl w:val="8BD0188C"/>
    <w:lvl w:ilvl="0" w:tplc="F3F826FA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5EC70C2"/>
    <w:multiLevelType w:val="hybridMultilevel"/>
    <w:tmpl w:val="DC0C47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64A2"/>
    <w:multiLevelType w:val="hybridMultilevel"/>
    <w:tmpl w:val="388009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B6514"/>
    <w:multiLevelType w:val="hybridMultilevel"/>
    <w:tmpl w:val="98403B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DE32BC"/>
    <w:multiLevelType w:val="hybridMultilevel"/>
    <w:tmpl w:val="4D40E2E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25E463DA"/>
    <w:multiLevelType w:val="hybridMultilevel"/>
    <w:tmpl w:val="C77C75CA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8621CD"/>
    <w:multiLevelType w:val="hybridMultilevel"/>
    <w:tmpl w:val="AE0EE0A0"/>
    <w:lvl w:ilvl="0" w:tplc="E58025DC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7D00640"/>
    <w:multiLevelType w:val="hybridMultilevel"/>
    <w:tmpl w:val="A7CCD54C"/>
    <w:lvl w:ilvl="0" w:tplc="7BC6BE28">
      <w:start w:val="1"/>
      <w:numFmt w:val="lowerLetter"/>
      <w:lvlText w:val="%1)"/>
      <w:lvlJc w:val="left"/>
      <w:pPr>
        <w:tabs>
          <w:tab w:val="num" w:pos="1394"/>
        </w:tabs>
        <w:ind w:left="1394" w:hanging="675"/>
      </w:pPr>
      <w:rPr>
        <w:rFonts w:ascii="Times New Roman" w:eastAsia="Times New Roman" w:hAnsi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19"/>
        </w:tabs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79"/>
        </w:tabs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39"/>
        </w:tabs>
        <w:ind w:left="6839" w:hanging="180"/>
      </w:pPr>
    </w:lvl>
  </w:abstractNum>
  <w:abstractNum w:abstractNumId="9" w15:restartNumberingAfterBreak="0">
    <w:nsid w:val="2AE72E01"/>
    <w:multiLevelType w:val="hybridMultilevel"/>
    <w:tmpl w:val="E4CC19E4"/>
    <w:lvl w:ilvl="0" w:tplc="570A9CE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B9E12A7"/>
    <w:multiLevelType w:val="hybridMultilevel"/>
    <w:tmpl w:val="971C9F74"/>
    <w:lvl w:ilvl="0" w:tplc="06D47694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eastAsia="PMingLiU"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1B36D07"/>
    <w:multiLevelType w:val="hybridMultilevel"/>
    <w:tmpl w:val="43045E9E"/>
    <w:lvl w:ilvl="0" w:tplc="A82E87E0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E6ADE"/>
    <w:multiLevelType w:val="hybridMultilevel"/>
    <w:tmpl w:val="2ACE8FBE"/>
    <w:lvl w:ilvl="0" w:tplc="5FDE511E">
      <w:start w:val="3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8F30291"/>
    <w:multiLevelType w:val="hybridMultilevel"/>
    <w:tmpl w:val="66CAC7F2"/>
    <w:lvl w:ilvl="0" w:tplc="70ACFB32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1515E3"/>
    <w:multiLevelType w:val="hybridMultilevel"/>
    <w:tmpl w:val="CA3CFF6C"/>
    <w:lvl w:ilvl="0" w:tplc="E6EA4F98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231257"/>
    <w:multiLevelType w:val="hybridMultilevel"/>
    <w:tmpl w:val="8BB4FE2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60A56C5"/>
    <w:multiLevelType w:val="hybridMultilevel"/>
    <w:tmpl w:val="893E931A"/>
    <w:lvl w:ilvl="0" w:tplc="ECE49B82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ascii="Times New Roman" w:eastAsia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69DE2A2A"/>
    <w:multiLevelType w:val="hybridMultilevel"/>
    <w:tmpl w:val="D8023C58"/>
    <w:lvl w:ilvl="0" w:tplc="426A40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08D4"/>
    <w:multiLevelType w:val="hybridMultilevel"/>
    <w:tmpl w:val="1240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637FD"/>
    <w:multiLevelType w:val="hybridMultilevel"/>
    <w:tmpl w:val="4ABA477C"/>
    <w:lvl w:ilvl="0" w:tplc="8EE6A98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6"/>
        </w:tabs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6"/>
        </w:tabs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6"/>
        </w:tabs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6"/>
        </w:tabs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6"/>
        </w:tabs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6"/>
        </w:tabs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6"/>
        </w:tabs>
        <w:ind w:left="6126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0"/>
  </w:num>
  <w:num w:numId="5">
    <w:abstractNumId w:val="7"/>
  </w:num>
  <w:num w:numId="6">
    <w:abstractNumId w:val="16"/>
  </w:num>
  <w:num w:numId="7">
    <w:abstractNumId w:val="4"/>
  </w:num>
  <w:num w:numId="8">
    <w:abstractNumId w:val="15"/>
  </w:num>
  <w:num w:numId="9">
    <w:abstractNumId w:val="19"/>
  </w:num>
  <w:num w:numId="10">
    <w:abstractNumId w:val="1"/>
  </w:num>
  <w:num w:numId="11">
    <w:abstractNumId w:val="14"/>
  </w:num>
  <w:num w:numId="12">
    <w:abstractNumId w:val="9"/>
  </w:num>
  <w:num w:numId="13">
    <w:abstractNumId w:val="10"/>
  </w:num>
  <w:num w:numId="14">
    <w:abstractNumId w:val="11"/>
  </w:num>
  <w:num w:numId="15">
    <w:abstractNumId w:val="2"/>
  </w:num>
  <w:num w:numId="16">
    <w:abstractNumId w:val="17"/>
  </w:num>
  <w:num w:numId="17">
    <w:abstractNumId w:val="3"/>
  </w:num>
  <w:num w:numId="18">
    <w:abstractNumId w:val="5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1C4"/>
    <w:rsid w:val="00000F7E"/>
    <w:rsid w:val="0000552D"/>
    <w:rsid w:val="00016481"/>
    <w:rsid w:val="00020CC3"/>
    <w:rsid w:val="00033FA8"/>
    <w:rsid w:val="00046A46"/>
    <w:rsid w:val="0004790F"/>
    <w:rsid w:val="00057F38"/>
    <w:rsid w:val="0007370B"/>
    <w:rsid w:val="00074C21"/>
    <w:rsid w:val="00076B50"/>
    <w:rsid w:val="00080727"/>
    <w:rsid w:val="000865AA"/>
    <w:rsid w:val="00086FFA"/>
    <w:rsid w:val="00090F1E"/>
    <w:rsid w:val="0009462F"/>
    <w:rsid w:val="000A7661"/>
    <w:rsid w:val="000B6998"/>
    <w:rsid w:val="000B6A5A"/>
    <w:rsid w:val="000D292D"/>
    <w:rsid w:val="000D366B"/>
    <w:rsid w:val="000D3806"/>
    <w:rsid w:val="000D69F1"/>
    <w:rsid w:val="000E34DD"/>
    <w:rsid w:val="000F3DA1"/>
    <w:rsid w:val="00101FDB"/>
    <w:rsid w:val="001066C3"/>
    <w:rsid w:val="001129F5"/>
    <w:rsid w:val="00113BFA"/>
    <w:rsid w:val="00117461"/>
    <w:rsid w:val="001212A5"/>
    <w:rsid w:val="00124723"/>
    <w:rsid w:val="001574CB"/>
    <w:rsid w:val="00161B57"/>
    <w:rsid w:val="00185FF3"/>
    <w:rsid w:val="00186BFA"/>
    <w:rsid w:val="00191AAE"/>
    <w:rsid w:val="00191AE2"/>
    <w:rsid w:val="0019365E"/>
    <w:rsid w:val="0019392A"/>
    <w:rsid w:val="001A1C5A"/>
    <w:rsid w:val="001A66F8"/>
    <w:rsid w:val="001A74B7"/>
    <w:rsid w:val="001B6493"/>
    <w:rsid w:val="001B6D3A"/>
    <w:rsid w:val="001D66FD"/>
    <w:rsid w:val="001F1531"/>
    <w:rsid w:val="0021094E"/>
    <w:rsid w:val="00213204"/>
    <w:rsid w:val="00226518"/>
    <w:rsid w:val="00226DBF"/>
    <w:rsid w:val="00236463"/>
    <w:rsid w:val="00236E7D"/>
    <w:rsid w:val="002420AD"/>
    <w:rsid w:val="00243264"/>
    <w:rsid w:val="00270E95"/>
    <w:rsid w:val="00275DAB"/>
    <w:rsid w:val="00282957"/>
    <w:rsid w:val="00290782"/>
    <w:rsid w:val="00293FF6"/>
    <w:rsid w:val="002948A0"/>
    <w:rsid w:val="00296C84"/>
    <w:rsid w:val="002E46B2"/>
    <w:rsid w:val="003024E4"/>
    <w:rsid w:val="00303F21"/>
    <w:rsid w:val="0032370F"/>
    <w:rsid w:val="00333751"/>
    <w:rsid w:val="00340151"/>
    <w:rsid w:val="003473CF"/>
    <w:rsid w:val="003613FE"/>
    <w:rsid w:val="0036263D"/>
    <w:rsid w:val="00365D7F"/>
    <w:rsid w:val="00372364"/>
    <w:rsid w:val="00373286"/>
    <w:rsid w:val="0039137C"/>
    <w:rsid w:val="003958AB"/>
    <w:rsid w:val="003C38B9"/>
    <w:rsid w:val="003D1D5B"/>
    <w:rsid w:val="003D6C04"/>
    <w:rsid w:val="003E6B6F"/>
    <w:rsid w:val="003F03D9"/>
    <w:rsid w:val="00404BDB"/>
    <w:rsid w:val="004076BB"/>
    <w:rsid w:val="00417815"/>
    <w:rsid w:val="00420304"/>
    <w:rsid w:val="004210B1"/>
    <w:rsid w:val="0042531F"/>
    <w:rsid w:val="004279F2"/>
    <w:rsid w:val="004314C0"/>
    <w:rsid w:val="00450F12"/>
    <w:rsid w:val="00451246"/>
    <w:rsid w:val="00453B9F"/>
    <w:rsid w:val="00454B6A"/>
    <w:rsid w:val="00455002"/>
    <w:rsid w:val="004559F9"/>
    <w:rsid w:val="00465AF6"/>
    <w:rsid w:val="004776C0"/>
    <w:rsid w:val="00493F38"/>
    <w:rsid w:val="00495687"/>
    <w:rsid w:val="004B00AA"/>
    <w:rsid w:val="004E7BBB"/>
    <w:rsid w:val="004F7A7F"/>
    <w:rsid w:val="0050604E"/>
    <w:rsid w:val="00513DCC"/>
    <w:rsid w:val="00536AA3"/>
    <w:rsid w:val="00537C48"/>
    <w:rsid w:val="00546009"/>
    <w:rsid w:val="00546530"/>
    <w:rsid w:val="00547A47"/>
    <w:rsid w:val="005505BD"/>
    <w:rsid w:val="00550D99"/>
    <w:rsid w:val="00567B4A"/>
    <w:rsid w:val="005743A4"/>
    <w:rsid w:val="00586B56"/>
    <w:rsid w:val="00587039"/>
    <w:rsid w:val="0059542A"/>
    <w:rsid w:val="00595B25"/>
    <w:rsid w:val="00597B16"/>
    <w:rsid w:val="005B5440"/>
    <w:rsid w:val="005C12DB"/>
    <w:rsid w:val="005D2E63"/>
    <w:rsid w:val="005E4641"/>
    <w:rsid w:val="00605325"/>
    <w:rsid w:val="0061592D"/>
    <w:rsid w:val="00616B00"/>
    <w:rsid w:val="0061734C"/>
    <w:rsid w:val="00617B49"/>
    <w:rsid w:val="006317F6"/>
    <w:rsid w:val="00633231"/>
    <w:rsid w:val="00633490"/>
    <w:rsid w:val="00635C89"/>
    <w:rsid w:val="00640FA5"/>
    <w:rsid w:val="00664FE5"/>
    <w:rsid w:val="00672392"/>
    <w:rsid w:val="00680EA7"/>
    <w:rsid w:val="00693627"/>
    <w:rsid w:val="006A4E74"/>
    <w:rsid w:val="006A5663"/>
    <w:rsid w:val="006A6FCF"/>
    <w:rsid w:val="006B3C3D"/>
    <w:rsid w:val="006B415A"/>
    <w:rsid w:val="006B7BFA"/>
    <w:rsid w:val="006C682E"/>
    <w:rsid w:val="006E2A1D"/>
    <w:rsid w:val="006E440C"/>
    <w:rsid w:val="006F0002"/>
    <w:rsid w:val="006F4EDD"/>
    <w:rsid w:val="0070455D"/>
    <w:rsid w:val="0070793F"/>
    <w:rsid w:val="00714F6D"/>
    <w:rsid w:val="0071595E"/>
    <w:rsid w:val="007215D6"/>
    <w:rsid w:val="0072377E"/>
    <w:rsid w:val="007464F9"/>
    <w:rsid w:val="00751ED5"/>
    <w:rsid w:val="007625CD"/>
    <w:rsid w:val="00772FA2"/>
    <w:rsid w:val="00774D88"/>
    <w:rsid w:val="00781D7A"/>
    <w:rsid w:val="007869A0"/>
    <w:rsid w:val="007A374B"/>
    <w:rsid w:val="007B3E9A"/>
    <w:rsid w:val="007B70EB"/>
    <w:rsid w:val="007C71C4"/>
    <w:rsid w:val="007D6531"/>
    <w:rsid w:val="007E0CF3"/>
    <w:rsid w:val="007E2D06"/>
    <w:rsid w:val="007E5720"/>
    <w:rsid w:val="00814BB5"/>
    <w:rsid w:val="008228F4"/>
    <w:rsid w:val="008476EF"/>
    <w:rsid w:val="00847ACF"/>
    <w:rsid w:val="00851C96"/>
    <w:rsid w:val="00873A6D"/>
    <w:rsid w:val="00885A95"/>
    <w:rsid w:val="00885EC4"/>
    <w:rsid w:val="00892C13"/>
    <w:rsid w:val="008B6C22"/>
    <w:rsid w:val="008C6289"/>
    <w:rsid w:val="008D0C97"/>
    <w:rsid w:val="008E1E04"/>
    <w:rsid w:val="008F16FC"/>
    <w:rsid w:val="009017FF"/>
    <w:rsid w:val="0091396C"/>
    <w:rsid w:val="0091464F"/>
    <w:rsid w:val="00917C4C"/>
    <w:rsid w:val="00921CC5"/>
    <w:rsid w:val="0093208D"/>
    <w:rsid w:val="009449CB"/>
    <w:rsid w:val="00953044"/>
    <w:rsid w:val="009652A3"/>
    <w:rsid w:val="00971849"/>
    <w:rsid w:val="00977CE0"/>
    <w:rsid w:val="00984DC9"/>
    <w:rsid w:val="00984ED0"/>
    <w:rsid w:val="00985899"/>
    <w:rsid w:val="00990821"/>
    <w:rsid w:val="0099140F"/>
    <w:rsid w:val="009A126D"/>
    <w:rsid w:val="009A4ADD"/>
    <w:rsid w:val="009A779A"/>
    <w:rsid w:val="009D22CF"/>
    <w:rsid w:val="009E576C"/>
    <w:rsid w:val="009F087C"/>
    <w:rsid w:val="009F5C90"/>
    <w:rsid w:val="00A00D9C"/>
    <w:rsid w:val="00A12E75"/>
    <w:rsid w:val="00A32BA5"/>
    <w:rsid w:val="00A53A44"/>
    <w:rsid w:val="00A754C6"/>
    <w:rsid w:val="00A90FCD"/>
    <w:rsid w:val="00A936A7"/>
    <w:rsid w:val="00A960C6"/>
    <w:rsid w:val="00A97934"/>
    <w:rsid w:val="00A97FD1"/>
    <w:rsid w:val="00AD0DC8"/>
    <w:rsid w:val="00AE3C56"/>
    <w:rsid w:val="00AF07B5"/>
    <w:rsid w:val="00B02573"/>
    <w:rsid w:val="00B07ABA"/>
    <w:rsid w:val="00B20795"/>
    <w:rsid w:val="00B2448C"/>
    <w:rsid w:val="00B335F4"/>
    <w:rsid w:val="00B365A0"/>
    <w:rsid w:val="00B37668"/>
    <w:rsid w:val="00B50A00"/>
    <w:rsid w:val="00B5560B"/>
    <w:rsid w:val="00B77587"/>
    <w:rsid w:val="00B81333"/>
    <w:rsid w:val="00BB0E84"/>
    <w:rsid w:val="00BB636C"/>
    <w:rsid w:val="00BB6F23"/>
    <w:rsid w:val="00BB7013"/>
    <w:rsid w:val="00BD1017"/>
    <w:rsid w:val="00BD2557"/>
    <w:rsid w:val="00BD7B4D"/>
    <w:rsid w:val="00BE08BB"/>
    <w:rsid w:val="00BE6C20"/>
    <w:rsid w:val="00BF18FC"/>
    <w:rsid w:val="00BF79E0"/>
    <w:rsid w:val="00C0523F"/>
    <w:rsid w:val="00C10731"/>
    <w:rsid w:val="00C12A90"/>
    <w:rsid w:val="00C1577B"/>
    <w:rsid w:val="00C20A5A"/>
    <w:rsid w:val="00C219E9"/>
    <w:rsid w:val="00C25DA9"/>
    <w:rsid w:val="00C471FB"/>
    <w:rsid w:val="00C50FF5"/>
    <w:rsid w:val="00C6475D"/>
    <w:rsid w:val="00C65224"/>
    <w:rsid w:val="00C70304"/>
    <w:rsid w:val="00C773A7"/>
    <w:rsid w:val="00C936FA"/>
    <w:rsid w:val="00C97882"/>
    <w:rsid w:val="00CA16C3"/>
    <w:rsid w:val="00CA720B"/>
    <w:rsid w:val="00CC2704"/>
    <w:rsid w:val="00CD4526"/>
    <w:rsid w:val="00CE0149"/>
    <w:rsid w:val="00CF68CE"/>
    <w:rsid w:val="00D04263"/>
    <w:rsid w:val="00D04B14"/>
    <w:rsid w:val="00D1107B"/>
    <w:rsid w:val="00D11346"/>
    <w:rsid w:val="00D16822"/>
    <w:rsid w:val="00D21B10"/>
    <w:rsid w:val="00D25A3C"/>
    <w:rsid w:val="00D42864"/>
    <w:rsid w:val="00D452BA"/>
    <w:rsid w:val="00D46E3F"/>
    <w:rsid w:val="00D51B2A"/>
    <w:rsid w:val="00D5392B"/>
    <w:rsid w:val="00D6010A"/>
    <w:rsid w:val="00D62CEA"/>
    <w:rsid w:val="00D63CAB"/>
    <w:rsid w:val="00D726A4"/>
    <w:rsid w:val="00D80318"/>
    <w:rsid w:val="00D86084"/>
    <w:rsid w:val="00D86524"/>
    <w:rsid w:val="00D9467A"/>
    <w:rsid w:val="00DA2E23"/>
    <w:rsid w:val="00DB644D"/>
    <w:rsid w:val="00DC19C9"/>
    <w:rsid w:val="00DC7054"/>
    <w:rsid w:val="00DD22B1"/>
    <w:rsid w:val="00DE40CD"/>
    <w:rsid w:val="00DE6F53"/>
    <w:rsid w:val="00E00ACD"/>
    <w:rsid w:val="00E17071"/>
    <w:rsid w:val="00E35322"/>
    <w:rsid w:val="00E40865"/>
    <w:rsid w:val="00E42783"/>
    <w:rsid w:val="00E466A5"/>
    <w:rsid w:val="00E46A07"/>
    <w:rsid w:val="00E51558"/>
    <w:rsid w:val="00E51567"/>
    <w:rsid w:val="00E56812"/>
    <w:rsid w:val="00E63B6E"/>
    <w:rsid w:val="00E755F7"/>
    <w:rsid w:val="00EB316D"/>
    <w:rsid w:val="00EB6D0A"/>
    <w:rsid w:val="00EB7032"/>
    <w:rsid w:val="00EE005E"/>
    <w:rsid w:val="00EF23B0"/>
    <w:rsid w:val="00F0155B"/>
    <w:rsid w:val="00F02B59"/>
    <w:rsid w:val="00F051B2"/>
    <w:rsid w:val="00F054BD"/>
    <w:rsid w:val="00F0769E"/>
    <w:rsid w:val="00F121D7"/>
    <w:rsid w:val="00F159DC"/>
    <w:rsid w:val="00F15BB3"/>
    <w:rsid w:val="00F165F3"/>
    <w:rsid w:val="00F25ECB"/>
    <w:rsid w:val="00F264B7"/>
    <w:rsid w:val="00F37DB3"/>
    <w:rsid w:val="00F41F9D"/>
    <w:rsid w:val="00F46766"/>
    <w:rsid w:val="00F539A0"/>
    <w:rsid w:val="00F54250"/>
    <w:rsid w:val="00F67008"/>
    <w:rsid w:val="00F7019A"/>
    <w:rsid w:val="00F74DA4"/>
    <w:rsid w:val="00F902D2"/>
    <w:rsid w:val="00F908DE"/>
    <w:rsid w:val="00FA3102"/>
    <w:rsid w:val="00FB37E4"/>
    <w:rsid w:val="00FC17FC"/>
    <w:rsid w:val="00FE1A0B"/>
    <w:rsid w:val="00F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1"/>
    <o:shapelayout v:ext="edit">
      <o:idmap v:ext="edit" data="1"/>
      <o:rules v:ext="edit">
        <o:r id="V:Rule1" type="connector" idref="#_x0000_s1096"/>
        <o:r id="V:Rule2" type="connector" idref="#_x0000_s1086"/>
        <o:r id="V:Rule3" type="connector" idref="#_x0000_s1039"/>
        <o:r id="V:Rule4" type="connector" idref="#_x0000_s1098"/>
        <o:r id="V:Rule5" type="connector" idref="#_x0000_s1081"/>
        <o:r id="V:Rule6" type="connector" idref="#_x0000_s1091"/>
        <o:r id="V:Rule7" type="connector" idref="#_x0000_s1027"/>
        <o:r id="V:Rule8" type="connector" idref="#_x0000_s1031"/>
        <o:r id="V:Rule9" type="connector" idref="#_x0000_s1029"/>
        <o:r id="V:Rule10" type="connector" idref="#_x0000_s1083"/>
        <o:r id="V:Rule11" type="connector" idref="#_x0000_s1050"/>
        <o:r id="V:Rule12" type="connector" idref="#_x0000_s1095"/>
        <o:r id="V:Rule13" type="connector" idref="#_x0000_s1051"/>
        <o:r id="V:Rule14" type="connector" idref="#_x0000_s1035"/>
        <o:r id="V:Rule15" type="connector" idref="#_x0000_s1097"/>
        <o:r id="V:Rule16" type="connector" idref="#_x0000_s1037"/>
        <o:r id="V:Rule17" type="connector" idref="#_x0000_s1042"/>
        <o:r id="V:Rule18" type="connector" idref="#_x0000_s1085"/>
        <o:r id="V:Rule19" type="connector" idref="#_x0000_s1078"/>
        <o:r id="V:Rule20" type="connector" idref="#_x0000_s1048"/>
        <o:r id="V:Rule21" type="connector" idref="#_x0000_s1077"/>
        <o:r id="V:Rule22" type="connector" idref="#_x0000_s1044"/>
        <o:r id="V:Rule23" type="connector" idref="#_x0000_s1033"/>
        <o:r id="V:Rule24" type="connector" idref="#_x0000_s1090"/>
        <o:r id="V:Rule25" type="connector" idref="#_x0000_s1075"/>
        <o:r id="V:Rule26" type="connector" idref="#_x0000_s1046"/>
      </o:rules>
    </o:shapelayout>
  </w:shapeDefaults>
  <w:decimalSymbol w:val="."/>
  <w:listSeparator w:val=","/>
  <w14:docId w14:val="017BC914"/>
  <w15:docId w15:val="{802D58AA-32AD-4F21-85BE-9A64E1B9F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1C4"/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C71C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0257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02"/>
    <w:rPr>
      <w:rFonts w:ascii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rsid w:val="00B02573"/>
  </w:style>
  <w:style w:type="table" w:styleId="TableGrid">
    <w:name w:val="Table Grid"/>
    <w:basedOn w:val="TableNormal"/>
    <w:uiPriority w:val="99"/>
    <w:rsid w:val="005C12DB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07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727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77BAD-0217-4EF8-B498-40EF66FDD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UNIVERSITI TUNKU ABDUL RAHMAN</vt:lpstr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UNIVERSITI TUNKU ABDUL RAHMAN</dc:title>
  <dc:subject/>
  <dc:creator>chankl</dc:creator>
  <cp:keywords/>
  <dc:description/>
  <cp:lastModifiedBy>Vic</cp:lastModifiedBy>
  <cp:revision>49</cp:revision>
  <dcterms:created xsi:type="dcterms:W3CDTF">2013-07-05T09:46:00Z</dcterms:created>
  <dcterms:modified xsi:type="dcterms:W3CDTF">2019-05-03T09:51:00Z</dcterms:modified>
</cp:coreProperties>
</file>