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8988" w14:textId="77777777" w:rsidR="00FD0C00" w:rsidRPr="00B04A3B" w:rsidRDefault="00FD0C00" w:rsidP="00FD0C00">
      <w:bookmarkStart w:id="0" w:name="_Hlk3308505"/>
      <w:bookmarkEnd w:id="0"/>
      <w:r w:rsidRPr="00B04A3B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C1FA50" wp14:editId="0FACA7DB">
            <wp:simplePos x="0" y="0"/>
            <wp:positionH relativeFrom="column">
              <wp:posOffset>2028825</wp:posOffset>
            </wp:positionH>
            <wp:positionV relativeFrom="paragraph">
              <wp:posOffset>18415</wp:posOffset>
            </wp:positionV>
            <wp:extent cx="2190750" cy="781050"/>
            <wp:effectExtent l="0" t="0" r="0" b="0"/>
            <wp:wrapNone/>
            <wp:docPr id="39" name="Picture 39" descr="UTAR EMBLEM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TAR EMBLEM F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520C3" w14:textId="77777777" w:rsidR="00FD0C00" w:rsidRPr="00B04A3B" w:rsidRDefault="00FD0C00" w:rsidP="00FD0C00"/>
    <w:p w14:paraId="7AF6CA81" w14:textId="77777777" w:rsidR="00FD0C00" w:rsidRPr="00B04A3B" w:rsidRDefault="00FD0C00" w:rsidP="00FD0C00"/>
    <w:p w14:paraId="68C3A5D4" w14:textId="77777777" w:rsidR="00FD0C00" w:rsidRPr="00B04A3B" w:rsidRDefault="00FD0C00" w:rsidP="00FD0C00"/>
    <w:p w14:paraId="34BDB6AB" w14:textId="77777777" w:rsidR="00FD0C00" w:rsidRPr="00B04A3B" w:rsidRDefault="00FD0C00" w:rsidP="00FD0C00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5240"/>
      </w:tblGrid>
      <w:tr w:rsidR="00FD0C00" w:rsidRPr="00B04A3B" w14:paraId="782F6BFB" w14:textId="77777777" w:rsidTr="00ED2C4A">
        <w:trPr>
          <w:trHeight w:val="322"/>
        </w:trPr>
        <w:tc>
          <w:tcPr>
            <w:tcW w:w="2120" w:type="dxa"/>
            <w:vAlign w:val="bottom"/>
          </w:tcPr>
          <w:p w14:paraId="6D15933D" w14:textId="77777777" w:rsidR="00FD0C00" w:rsidRPr="00B04A3B" w:rsidRDefault="00FD0C00" w:rsidP="00ED2C4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14:paraId="6FBE722F" w14:textId="77777777" w:rsidR="00FD0C00" w:rsidRPr="00B04A3B" w:rsidRDefault="00FD0C00" w:rsidP="00ED2C4A">
            <w:pPr>
              <w:ind w:right="60"/>
              <w:jc w:val="center"/>
              <w:rPr>
                <w:sz w:val="20"/>
                <w:szCs w:val="20"/>
              </w:rPr>
            </w:pPr>
            <w:r w:rsidRPr="00B04A3B">
              <w:rPr>
                <w:rFonts w:ascii="Arial" w:eastAsia="Arial" w:hAnsi="Arial" w:cs="Arial"/>
                <w:b/>
                <w:bCs/>
                <w:w w:val="99"/>
                <w:sz w:val="28"/>
                <w:szCs w:val="28"/>
              </w:rPr>
              <w:t>UNIVERSITI TUNKU ABDUL RAHMAN</w:t>
            </w:r>
          </w:p>
        </w:tc>
      </w:tr>
      <w:tr w:rsidR="00FD0C00" w:rsidRPr="00B04A3B" w14:paraId="15916E9C" w14:textId="77777777" w:rsidTr="00ED2C4A">
        <w:trPr>
          <w:trHeight w:val="643"/>
        </w:trPr>
        <w:tc>
          <w:tcPr>
            <w:tcW w:w="2120" w:type="dxa"/>
            <w:vAlign w:val="bottom"/>
          </w:tcPr>
          <w:p w14:paraId="4E4E8693" w14:textId="77777777" w:rsidR="00FD0C00" w:rsidRPr="00B04A3B" w:rsidRDefault="00FD0C00" w:rsidP="00ED2C4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14:paraId="358DA220" w14:textId="705D8B22" w:rsidR="00FD0C00" w:rsidRPr="00B04A3B" w:rsidRDefault="00FD0C00" w:rsidP="00ED2C4A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Lab 1</w:t>
            </w:r>
          </w:p>
        </w:tc>
      </w:tr>
      <w:tr w:rsidR="00FD0C00" w:rsidRPr="00B04A3B" w14:paraId="2A9C334E" w14:textId="77777777" w:rsidTr="00ED2C4A">
        <w:trPr>
          <w:trHeight w:val="720"/>
        </w:trPr>
        <w:tc>
          <w:tcPr>
            <w:tcW w:w="2120" w:type="dxa"/>
            <w:vAlign w:val="bottom"/>
          </w:tcPr>
          <w:p w14:paraId="074D0701" w14:textId="77777777" w:rsidR="00FD0C00" w:rsidRPr="00F30777" w:rsidRDefault="00FD0C00" w:rsidP="00ED2C4A">
            <w:pPr>
              <w:ind w:left="20"/>
              <w:rPr>
                <w:sz w:val="20"/>
                <w:szCs w:val="20"/>
              </w:rPr>
            </w:pPr>
            <w:r w:rsidRPr="00F30777">
              <w:rPr>
                <w:rFonts w:eastAsia="Arial"/>
                <w:sz w:val="28"/>
                <w:szCs w:val="28"/>
              </w:rPr>
              <w:t>Course Code:</w:t>
            </w:r>
          </w:p>
        </w:tc>
        <w:tc>
          <w:tcPr>
            <w:tcW w:w="5240" w:type="dxa"/>
            <w:vAlign w:val="bottom"/>
          </w:tcPr>
          <w:p w14:paraId="31126AE9" w14:textId="72A481B8" w:rsidR="00FD0C00" w:rsidRPr="00F30777" w:rsidRDefault="00FD0C00" w:rsidP="00ED2C4A">
            <w:pPr>
              <w:ind w:left="540"/>
              <w:rPr>
                <w:sz w:val="20"/>
                <w:szCs w:val="20"/>
              </w:rPr>
            </w:pPr>
            <w:r w:rsidRPr="00F30777">
              <w:rPr>
                <w:rFonts w:eastAsia="Arial"/>
                <w:sz w:val="28"/>
                <w:szCs w:val="28"/>
              </w:rPr>
              <w:t>UEMH3163/UECS2053/UECS2153</w:t>
            </w:r>
          </w:p>
        </w:tc>
      </w:tr>
      <w:tr w:rsidR="00FD0C00" w:rsidRPr="00B04A3B" w14:paraId="5E2F481D" w14:textId="77777777" w:rsidTr="00ED2C4A">
        <w:trPr>
          <w:trHeight w:val="511"/>
        </w:trPr>
        <w:tc>
          <w:tcPr>
            <w:tcW w:w="2120" w:type="dxa"/>
            <w:vAlign w:val="bottom"/>
          </w:tcPr>
          <w:p w14:paraId="4568F5D3" w14:textId="77777777" w:rsidR="00FD0C00" w:rsidRPr="00F30777" w:rsidRDefault="00FD0C00" w:rsidP="00ED2C4A">
            <w:pPr>
              <w:ind w:left="20"/>
              <w:rPr>
                <w:sz w:val="20"/>
                <w:szCs w:val="20"/>
              </w:rPr>
            </w:pPr>
            <w:r w:rsidRPr="00F30777">
              <w:rPr>
                <w:rFonts w:eastAsia="Arial"/>
                <w:sz w:val="28"/>
                <w:szCs w:val="28"/>
              </w:rPr>
              <w:t>Course Name:</w:t>
            </w:r>
          </w:p>
        </w:tc>
        <w:tc>
          <w:tcPr>
            <w:tcW w:w="5240" w:type="dxa"/>
            <w:vAlign w:val="bottom"/>
          </w:tcPr>
          <w:p w14:paraId="66AB8C39" w14:textId="6B020141" w:rsidR="00FD0C00" w:rsidRPr="00F30777" w:rsidRDefault="00FD0C00" w:rsidP="00ED2C4A">
            <w:pPr>
              <w:ind w:left="540"/>
              <w:rPr>
                <w:sz w:val="20"/>
                <w:szCs w:val="20"/>
              </w:rPr>
            </w:pPr>
            <w:r w:rsidRPr="00F30777">
              <w:rPr>
                <w:rFonts w:eastAsia="Arial"/>
                <w:sz w:val="28"/>
                <w:szCs w:val="28"/>
              </w:rPr>
              <w:t>Artificial Intelligence</w:t>
            </w:r>
          </w:p>
        </w:tc>
      </w:tr>
      <w:tr w:rsidR="00FD0C00" w:rsidRPr="00B04A3B" w14:paraId="280682D1" w14:textId="77777777" w:rsidTr="00ED2C4A">
        <w:trPr>
          <w:trHeight w:val="509"/>
        </w:trPr>
        <w:tc>
          <w:tcPr>
            <w:tcW w:w="2120" w:type="dxa"/>
            <w:vAlign w:val="bottom"/>
          </w:tcPr>
          <w:p w14:paraId="56EE5F78" w14:textId="77777777" w:rsidR="00FD0C00" w:rsidRPr="00F30777" w:rsidRDefault="00FD0C00" w:rsidP="00ED2C4A">
            <w:pPr>
              <w:ind w:left="20"/>
              <w:rPr>
                <w:sz w:val="20"/>
                <w:szCs w:val="20"/>
              </w:rPr>
            </w:pPr>
            <w:r w:rsidRPr="00F30777">
              <w:rPr>
                <w:rFonts w:eastAsia="Arial"/>
                <w:sz w:val="28"/>
                <w:szCs w:val="28"/>
              </w:rPr>
              <w:t>Lecturer:</w:t>
            </w:r>
          </w:p>
        </w:tc>
        <w:tc>
          <w:tcPr>
            <w:tcW w:w="5240" w:type="dxa"/>
            <w:vAlign w:val="bottom"/>
          </w:tcPr>
          <w:p w14:paraId="11D15DC1" w14:textId="72098387" w:rsidR="00FD0C00" w:rsidRPr="00F30777" w:rsidRDefault="00FD0C00" w:rsidP="00ED2C4A">
            <w:pPr>
              <w:ind w:left="540"/>
              <w:rPr>
                <w:sz w:val="20"/>
                <w:szCs w:val="20"/>
              </w:rPr>
            </w:pPr>
            <w:proofErr w:type="spellStart"/>
            <w:r w:rsidRPr="00F30777">
              <w:rPr>
                <w:rFonts w:eastAsia="Arial"/>
                <w:sz w:val="28"/>
                <w:szCs w:val="28"/>
              </w:rPr>
              <w:t>Dr.</w:t>
            </w:r>
            <w:proofErr w:type="spellEnd"/>
            <w:r w:rsidRPr="00F30777">
              <w:rPr>
                <w:rFonts w:eastAsia="Arial"/>
                <w:sz w:val="28"/>
                <w:szCs w:val="28"/>
              </w:rPr>
              <w:t xml:space="preserve"> Ng </w:t>
            </w:r>
            <w:proofErr w:type="spellStart"/>
            <w:r w:rsidRPr="00F30777">
              <w:rPr>
                <w:rFonts w:eastAsia="Arial"/>
                <w:sz w:val="28"/>
                <w:szCs w:val="28"/>
              </w:rPr>
              <w:t>Oon-Ee</w:t>
            </w:r>
            <w:proofErr w:type="spellEnd"/>
          </w:p>
        </w:tc>
      </w:tr>
      <w:tr w:rsidR="00FD0C00" w:rsidRPr="00B04A3B" w14:paraId="6ACDE584" w14:textId="77777777" w:rsidTr="00ED2C4A">
        <w:trPr>
          <w:trHeight w:val="511"/>
        </w:trPr>
        <w:tc>
          <w:tcPr>
            <w:tcW w:w="2120" w:type="dxa"/>
            <w:vAlign w:val="bottom"/>
          </w:tcPr>
          <w:p w14:paraId="1CD54D44" w14:textId="77777777" w:rsidR="00FD0C00" w:rsidRPr="00F30777" w:rsidRDefault="00FD0C00" w:rsidP="00ED2C4A">
            <w:pPr>
              <w:ind w:left="20"/>
              <w:rPr>
                <w:sz w:val="20"/>
                <w:szCs w:val="20"/>
              </w:rPr>
            </w:pPr>
            <w:r w:rsidRPr="00F30777">
              <w:rPr>
                <w:rFonts w:eastAsia="Arial"/>
                <w:w w:val="87"/>
                <w:sz w:val="28"/>
                <w:szCs w:val="28"/>
              </w:rPr>
              <w:t>Academic Session:</w:t>
            </w:r>
          </w:p>
        </w:tc>
        <w:tc>
          <w:tcPr>
            <w:tcW w:w="5240" w:type="dxa"/>
            <w:vAlign w:val="bottom"/>
          </w:tcPr>
          <w:p w14:paraId="3E01EC2A" w14:textId="0D90DBD7" w:rsidR="00FD0C00" w:rsidRPr="00F30777" w:rsidRDefault="00FD0C00" w:rsidP="00ED2C4A">
            <w:pPr>
              <w:ind w:left="540"/>
              <w:rPr>
                <w:sz w:val="20"/>
                <w:szCs w:val="20"/>
              </w:rPr>
            </w:pPr>
            <w:r w:rsidRPr="00F30777">
              <w:rPr>
                <w:rFonts w:eastAsia="Arial"/>
                <w:sz w:val="28"/>
                <w:szCs w:val="28"/>
              </w:rPr>
              <w:t>2019/05</w:t>
            </w:r>
          </w:p>
        </w:tc>
      </w:tr>
      <w:tr w:rsidR="00FD0C00" w:rsidRPr="00B04A3B" w14:paraId="3A4284FF" w14:textId="77777777" w:rsidTr="00ED2C4A">
        <w:trPr>
          <w:trHeight w:val="509"/>
        </w:trPr>
        <w:tc>
          <w:tcPr>
            <w:tcW w:w="2120" w:type="dxa"/>
            <w:vAlign w:val="bottom"/>
          </w:tcPr>
          <w:p w14:paraId="77EAE61F" w14:textId="77777777" w:rsidR="00FD0C00" w:rsidRPr="00F30777" w:rsidRDefault="00FD0C00" w:rsidP="00ED2C4A">
            <w:pPr>
              <w:ind w:left="20"/>
              <w:rPr>
                <w:sz w:val="20"/>
                <w:szCs w:val="20"/>
              </w:rPr>
            </w:pPr>
            <w:r w:rsidRPr="00F30777">
              <w:rPr>
                <w:rFonts w:eastAsia="Arial"/>
                <w:sz w:val="28"/>
                <w:szCs w:val="28"/>
              </w:rPr>
              <w:t>Title:</w:t>
            </w:r>
          </w:p>
        </w:tc>
        <w:tc>
          <w:tcPr>
            <w:tcW w:w="5240" w:type="dxa"/>
            <w:vAlign w:val="bottom"/>
          </w:tcPr>
          <w:p w14:paraId="098B2621" w14:textId="595CF41E" w:rsidR="00FD0C00" w:rsidRPr="00F30777" w:rsidRDefault="00F30777" w:rsidP="00ED2C4A">
            <w:pPr>
              <w:ind w:left="540"/>
              <w:rPr>
                <w:sz w:val="28"/>
                <w:szCs w:val="28"/>
              </w:rPr>
            </w:pPr>
            <w:r w:rsidRPr="00F30777">
              <w:rPr>
                <w:sz w:val="28"/>
                <w:szCs w:val="28"/>
              </w:rPr>
              <w:t>Supervised Learning</w:t>
            </w:r>
          </w:p>
        </w:tc>
      </w:tr>
      <w:tr w:rsidR="00F30777" w:rsidRPr="00B04A3B" w14:paraId="3F63104D" w14:textId="77777777" w:rsidTr="00ED2C4A">
        <w:trPr>
          <w:trHeight w:val="509"/>
        </w:trPr>
        <w:tc>
          <w:tcPr>
            <w:tcW w:w="2120" w:type="dxa"/>
            <w:vAlign w:val="bottom"/>
          </w:tcPr>
          <w:p w14:paraId="6079DCB4" w14:textId="77777777" w:rsidR="00F30777" w:rsidRPr="00F30777" w:rsidRDefault="00F30777" w:rsidP="00ED2C4A">
            <w:pPr>
              <w:ind w:left="20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5240" w:type="dxa"/>
            <w:vAlign w:val="bottom"/>
          </w:tcPr>
          <w:p w14:paraId="3E14CF57" w14:textId="77777777" w:rsidR="00F30777" w:rsidRPr="00F30777" w:rsidRDefault="00F30777" w:rsidP="00ED2C4A">
            <w:pPr>
              <w:ind w:left="540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3152"/>
        <w:gridCol w:w="2384"/>
        <w:gridCol w:w="1418"/>
        <w:gridCol w:w="2165"/>
      </w:tblGrid>
      <w:tr w:rsidR="00FD0C00" w:rsidRPr="00B04A3B" w14:paraId="79076647" w14:textId="77777777" w:rsidTr="00ED2C4A">
        <w:trPr>
          <w:trHeight w:val="1048"/>
        </w:trPr>
        <w:tc>
          <w:tcPr>
            <w:tcW w:w="3152" w:type="dxa"/>
          </w:tcPr>
          <w:p w14:paraId="24F50FA4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384" w:type="dxa"/>
          </w:tcPr>
          <w:p w14:paraId="6865DAB8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>I.D. No</w:t>
            </w:r>
          </w:p>
        </w:tc>
        <w:tc>
          <w:tcPr>
            <w:tcW w:w="1418" w:type="dxa"/>
          </w:tcPr>
          <w:p w14:paraId="2684C460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 xml:space="preserve">Course </w:t>
            </w:r>
          </w:p>
        </w:tc>
        <w:tc>
          <w:tcPr>
            <w:tcW w:w="2165" w:type="dxa"/>
          </w:tcPr>
          <w:p w14:paraId="4E6E5032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>Practical Group</w:t>
            </w:r>
          </w:p>
        </w:tc>
      </w:tr>
      <w:tr w:rsidR="00FD0C00" w:rsidRPr="00B04A3B" w14:paraId="07EBDA1D" w14:textId="77777777" w:rsidTr="00ED2C4A">
        <w:trPr>
          <w:trHeight w:val="513"/>
        </w:trPr>
        <w:tc>
          <w:tcPr>
            <w:tcW w:w="3152" w:type="dxa"/>
          </w:tcPr>
          <w:p w14:paraId="36DE9DF6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>Tan Ying Yao</w:t>
            </w:r>
          </w:p>
        </w:tc>
        <w:tc>
          <w:tcPr>
            <w:tcW w:w="2384" w:type="dxa"/>
          </w:tcPr>
          <w:p w14:paraId="155EC23B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>1703648</w:t>
            </w:r>
          </w:p>
        </w:tc>
        <w:tc>
          <w:tcPr>
            <w:tcW w:w="1418" w:type="dxa"/>
          </w:tcPr>
          <w:p w14:paraId="6F4E1F6E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>SE</w:t>
            </w:r>
          </w:p>
        </w:tc>
        <w:tc>
          <w:tcPr>
            <w:tcW w:w="2165" w:type="dxa"/>
          </w:tcPr>
          <w:p w14:paraId="2318C289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>P1</w:t>
            </w:r>
          </w:p>
        </w:tc>
      </w:tr>
      <w:tr w:rsidR="00FD0C00" w:rsidRPr="00B04A3B" w14:paraId="0E50E410" w14:textId="77777777" w:rsidTr="00ED2C4A">
        <w:trPr>
          <w:trHeight w:val="513"/>
        </w:trPr>
        <w:tc>
          <w:tcPr>
            <w:tcW w:w="3152" w:type="dxa"/>
          </w:tcPr>
          <w:p w14:paraId="7E1B43ED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2384" w:type="dxa"/>
          </w:tcPr>
          <w:p w14:paraId="7709E08B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1418" w:type="dxa"/>
          </w:tcPr>
          <w:p w14:paraId="50F821AA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2165" w:type="dxa"/>
          </w:tcPr>
          <w:p w14:paraId="5A30699F" w14:textId="77777777" w:rsidR="00FD0C00" w:rsidRPr="00B04A3B" w:rsidRDefault="00FD0C00" w:rsidP="00ED2C4A">
            <w:pPr>
              <w:jc w:val="center"/>
              <w:rPr>
                <w:sz w:val="32"/>
                <w:szCs w:val="32"/>
                <w:lang w:val="en-GB"/>
              </w:rPr>
            </w:pPr>
            <w:r w:rsidRPr="00B04A3B">
              <w:rPr>
                <w:sz w:val="32"/>
                <w:szCs w:val="32"/>
                <w:lang w:val="en-GB"/>
              </w:rPr>
              <w:t>Mark:  /10</w:t>
            </w:r>
            <w:r>
              <w:rPr>
                <w:sz w:val="32"/>
                <w:szCs w:val="32"/>
                <w:lang w:val="en-GB"/>
              </w:rPr>
              <w:t>0</w:t>
            </w:r>
          </w:p>
        </w:tc>
      </w:tr>
    </w:tbl>
    <w:p w14:paraId="5049F17C" w14:textId="77777777" w:rsidR="00FD0C00" w:rsidRPr="00B04A3B" w:rsidRDefault="00FD0C00" w:rsidP="00FD0C00">
      <w:pPr>
        <w:rPr>
          <w:rFonts w:eastAsia="Times New Roman"/>
          <w:sz w:val="32"/>
          <w:szCs w:val="32"/>
          <w:lang w:val="en-GB" w:eastAsia="en-US"/>
        </w:rPr>
      </w:pPr>
    </w:p>
    <w:p w14:paraId="0102D56A" w14:textId="67B52E61" w:rsidR="00A536B1" w:rsidRDefault="00A536B1"/>
    <w:p w14:paraId="2CC13121" w14:textId="0A869C6D" w:rsidR="00FD0C00" w:rsidRDefault="00FD0C00"/>
    <w:p w14:paraId="692BC87A" w14:textId="4FB6EA14" w:rsidR="00FD0C00" w:rsidRDefault="00FD0C00"/>
    <w:p w14:paraId="373EE179" w14:textId="025CC17E" w:rsidR="00FD0C00" w:rsidRDefault="00FD0C00"/>
    <w:p w14:paraId="3B77ACC8" w14:textId="792C3C5D" w:rsidR="00FD0C00" w:rsidRDefault="00FD0C00"/>
    <w:p w14:paraId="3114A61C" w14:textId="0035506D" w:rsidR="00FD0C00" w:rsidRDefault="00FD0C00"/>
    <w:p w14:paraId="185B0751" w14:textId="77347E39" w:rsidR="00FD0C00" w:rsidRDefault="00FD0C00"/>
    <w:p w14:paraId="33DB4A13" w14:textId="7EB58035" w:rsidR="00FD0C00" w:rsidRDefault="00FD0C00"/>
    <w:p w14:paraId="14047222" w14:textId="099B4604" w:rsidR="00FD0C00" w:rsidRDefault="00FD0C00"/>
    <w:p w14:paraId="24D9BBC1" w14:textId="5004ACB6" w:rsidR="00FD0C00" w:rsidRDefault="00FD0C00"/>
    <w:p w14:paraId="5E629489" w14:textId="06E9447C" w:rsidR="00FD0C00" w:rsidRDefault="00FD0C00"/>
    <w:p w14:paraId="3DF4EE10" w14:textId="785DAB4F" w:rsidR="00FD0C00" w:rsidRDefault="00FD0C00"/>
    <w:p w14:paraId="3C81EB30" w14:textId="5F286315" w:rsidR="00FD0C00" w:rsidRDefault="00FD0C00"/>
    <w:p w14:paraId="2B6E03E2" w14:textId="3697B41E" w:rsidR="00FD0C00" w:rsidRDefault="00FD0C00"/>
    <w:p w14:paraId="74E5B385" w14:textId="2B24E03E" w:rsidR="00FD0C00" w:rsidRDefault="00FD0C00"/>
    <w:p w14:paraId="40BB65CB" w14:textId="703CEA38" w:rsidR="00FD0C00" w:rsidRDefault="00FD0C00"/>
    <w:p w14:paraId="6BF25F80" w14:textId="4C46A6C3" w:rsidR="00FD0C00" w:rsidRDefault="00FD0C00"/>
    <w:p w14:paraId="4D786B05" w14:textId="1FAE730A" w:rsidR="00FD0C00" w:rsidRDefault="00FD0C00"/>
    <w:p w14:paraId="02800068" w14:textId="039C4AFC" w:rsidR="00FD0C00" w:rsidRDefault="00FD0C00"/>
    <w:p w14:paraId="1DF557AE" w14:textId="6831662C" w:rsidR="00FD0C00" w:rsidRDefault="00FD0C00"/>
    <w:p w14:paraId="4A298AE0" w14:textId="36C19049" w:rsidR="00FD0C00" w:rsidRDefault="00FD0C00"/>
    <w:p w14:paraId="3AC9235A" w14:textId="515DFD93" w:rsidR="00FD0C00" w:rsidRDefault="00FD0C00"/>
    <w:p w14:paraId="1DD5CDFD" w14:textId="2E4C37BB" w:rsidR="00FD0C00" w:rsidRDefault="00FD0C00"/>
    <w:p w14:paraId="3D02CC16" w14:textId="2F5C48F3" w:rsidR="00FD0C00" w:rsidRDefault="00FD0C00"/>
    <w:p w14:paraId="02676DC5" w14:textId="54EAC9B9" w:rsidR="00FD0C00" w:rsidRDefault="00FD0C00"/>
    <w:p w14:paraId="03242C2E" w14:textId="6A3AA16C" w:rsidR="002645F0" w:rsidRDefault="002049F1" w:rsidP="002049F1">
      <w:pPr>
        <w:rPr>
          <w:sz w:val="32"/>
          <w:szCs w:val="32"/>
        </w:rPr>
      </w:pPr>
      <w:r w:rsidRPr="002049F1">
        <w:rPr>
          <w:sz w:val="32"/>
          <w:szCs w:val="32"/>
        </w:rPr>
        <w:t>INTRODUCTION</w:t>
      </w:r>
    </w:p>
    <w:p w14:paraId="3E31F307" w14:textId="77777777" w:rsidR="002645F0" w:rsidRPr="002049F1" w:rsidRDefault="002645F0" w:rsidP="002049F1">
      <w:pPr>
        <w:rPr>
          <w:sz w:val="32"/>
          <w:szCs w:val="32"/>
        </w:rPr>
      </w:pPr>
    </w:p>
    <w:p w14:paraId="0354FB74" w14:textId="7872FF80" w:rsidR="00331004" w:rsidRDefault="002645F0" w:rsidP="002049F1">
      <w:pPr>
        <w:rPr>
          <w:sz w:val="28"/>
          <w:szCs w:val="28"/>
        </w:rPr>
      </w:pPr>
      <w:r>
        <w:rPr>
          <w:sz w:val="28"/>
          <w:szCs w:val="28"/>
        </w:rPr>
        <w:t xml:space="preserve">The dataset selected was Heart disease dataset. </w:t>
      </w:r>
      <w:r w:rsidR="002049F1" w:rsidRPr="002049F1">
        <w:rPr>
          <w:sz w:val="28"/>
          <w:szCs w:val="28"/>
        </w:rPr>
        <w:t>This database contains 76 attributes, but all published experiments refer to using a subset of 14 of them</w:t>
      </w:r>
      <w:r w:rsidR="008149D4">
        <w:rPr>
          <w:sz w:val="28"/>
          <w:szCs w:val="28"/>
        </w:rPr>
        <w:t>. The aim of the analysis is to detect the presence of heart disease in a patient</w:t>
      </w:r>
      <w:r w:rsidR="002049F1" w:rsidRPr="002049F1">
        <w:rPr>
          <w:sz w:val="28"/>
          <w:szCs w:val="28"/>
        </w:rPr>
        <w:t>.</w:t>
      </w:r>
      <w:r w:rsidR="008149D4">
        <w:rPr>
          <w:sz w:val="28"/>
          <w:szCs w:val="28"/>
        </w:rPr>
        <w:t xml:space="preserve"> Supervised learning is used to a</w:t>
      </w:r>
      <w:r w:rsidR="002049F1" w:rsidRPr="002049F1">
        <w:rPr>
          <w:sz w:val="28"/>
          <w:szCs w:val="28"/>
        </w:rPr>
        <w:t>ttempt to distinguish presence (values 1,2,3,4) from absence (value 0).</w:t>
      </w:r>
      <w:r w:rsidR="008149D4">
        <w:rPr>
          <w:sz w:val="28"/>
          <w:szCs w:val="28"/>
        </w:rPr>
        <w:t xml:space="preserve"> A wide variety of supervised learning tools will be used to measure accuracy of the detection</w:t>
      </w:r>
    </w:p>
    <w:p w14:paraId="6BB163C7" w14:textId="77777777" w:rsidR="008149D4" w:rsidRDefault="008149D4" w:rsidP="002049F1">
      <w:pPr>
        <w:rPr>
          <w:sz w:val="28"/>
          <w:szCs w:val="28"/>
        </w:rPr>
      </w:pPr>
    </w:p>
    <w:p w14:paraId="45F62A7D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>DATASET COLUMNS FEATURE</w:t>
      </w:r>
    </w:p>
    <w:p w14:paraId="0FC8C8DE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Age (age in years)</w:t>
      </w:r>
    </w:p>
    <w:p w14:paraId="24CE9CC1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Sex (1 = male; 0 = female)</w:t>
      </w:r>
    </w:p>
    <w:p w14:paraId="2560631E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CP (chest pain type)</w:t>
      </w:r>
    </w:p>
    <w:p w14:paraId="7DC748EA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TRESTBPS (resting blood pressure (in mm Hg on admission to the hospital))</w:t>
      </w:r>
    </w:p>
    <w:p w14:paraId="61454319" w14:textId="6920BDB0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CHOL (serum choles</w:t>
      </w:r>
      <w:r w:rsidR="008149D4">
        <w:rPr>
          <w:sz w:val="28"/>
          <w:szCs w:val="28"/>
        </w:rPr>
        <w:t>tero</w:t>
      </w:r>
      <w:r w:rsidRPr="00331004">
        <w:rPr>
          <w:sz w:val="28"/>
          <w:szCs w:val="28"/>
        </w:rPr>
        <w:t>l in mg/dl)</w:t>
      </w:r>
    </w:p>
    <w:p w14:paraId="392C0D4B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FPS (fasting blood sugar &gt; 120 mg/dl) (1 = true; 0 = false)</w:t>
      </w:r>
    </w:p>
    <w:p w14:paraId="6A06CFB5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RESTECH (resting electrocardiographic results)</w:t>
      </w:r>
    </w:p>
    <w:p w14:paraId="225B4E50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THALACH (maximum heart rate achieved)</w:t>
      </w:r>
    </w:p>
    <w:p w14:paraId="23D81AB2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EXANG (exercise induced angina (1 = yes; 0 = no))</w:t>
      </w:r>
    </w:p>
    <w:p w14:paraId="3484EB04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OLDPEAK (ST depression induced by exercise relative to rest)</w:t>
      </w:r>
    </w:p>
    <w:p w14:paraId="6A38D5D0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SLOPE (the slope of the peak exercise ST segment)</w:t>
      </w:r>
    </w:p>
    <w:p w14:paraId="216F72D8" w14:textId="1AEC766B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CA (number of major vessels (0-3</w:t>
      </w:r>
      <w:r w:rsidR="008149D4">
        <w:rPr>
          <w:sz w:val="28"/>
          <w:szCs w:val="28"/>
        </w:rPr>
        <w:t>)</w:t>
      </w:r>
    </w:p>
    <w:p w14:paraId="4B95799F" w14:textId="77777777" w:rsidR="00331004" w:rsidRPr="00331004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THAL (3 = normal; 6 = fixed defect; 7 = reversable defect)</w:t>
      </w:r>
    </w:p>
    <w:p w14:paraId="0AB42489" w14:textId="4067A898" w:rsidR="00331004" w:rsidRPr="002049F1" w:rsidRDefault="00331004" w:rsidP="00331004">
      <w:pPr>
        <w:rPr>
          <w:sz w:val="28"/>
          <w:szCs w:val="28"/>
        </w:rPr>
      </w:pPr>
      <w:r w:rsidRPr="00331004">
        <w:rPr>
          <w:sz w:val="28"/>
          <w:szCs w:val="28"/>
        </w:rPr>
        <w:t xml:space="preserve">    TARGET (1 or 0)</w:t>
      </w:r>
    </w:p>
    <w:p w14:paraId="3FB80B19" w14:textId="77777777" w:rsidR="002049F1" w:rsidRPr="002049F1" w:rsidRDefault="002049F1" w:rsidP="002049F1">
      <w:pPr>
        <w:rPr>
          <w:sz w:val="28"/>
          <w:szCs w:val="28"/>
        </w:rPr>
      </w:pPr>
    </w:p>
    <w:p w14:paraId="4E49B006" w14:textId="5D7FC55F" w:rsidR="00FD0C00" w:rsidRDefault="008149D4">
      <w:pPr>
        <w:rPr>
          <w:color w:val="000000"/>
          <w:sz w:val="28"/>
          <w:szCs w:val="28"/>
          <w:shd w:val="clear" w:color="auto" w:fill="FFFFFF"/>
        </w:rPr>
      </w:pPr>
      <w:r w:rsidRPr="008149D4">
        <w:rPr>
          <w:color w:val="000000"/>
          <w:sz w:val="28"/>
          <w:szCs w:val="28"/>
          <w:shd w:val="clear" w:color="auto" w:fill="FFFFFF"/>
        </w:rPr>
        <w:t>A variety of</w:t>
      </w:r>
      <w:r w:rsidR="0049539F">
        <w:rPr>
          <w:color w:val="000000"/>
          <w:sz w:val="28"/>
          <w:szCs w:val="28"/>
          <w:shd w:val="clear" w:color="auto" w:fill="FFFFFF"/>
        </w:rPr>
        <w:t xml:space="preserve"> </w:t>
      </w:r>
      <w:r w:rsidRPr="008149D4">
        <w:rPr>
          <w:color w:val="000000"/>
          <w:sz w:val="28"/>
          <w:szCs w:val="28"/>
          <w:shd w:val="clear" w:color="auto" w:fill="FFFFFF"/>
        </w:rPr>
        <w:t xml:space="preserve">supervised learning techniques are used to evaluate performance. These are logistic regression, support vector machine (SVM), </w:t>
      </w:r>
      <w:r w:rsidR="006267D9">
        <w:rPr>
          <w:color w:val="000000"/>
          <w:sz w:val="28"/>
          <w:szCs w:val="28"/>
          <w:shd w:val="clear" w:color="auto" w:fill="FFFFFF"/>
        </w:rPr>
        <w:t xml:space="preserve">K nearest </w:t>
      </w:r>
      <w:proofErr w:type="spellStart"/>
      <w:r w:rsidRPr="008149D4">
        <w:rPr>
          <w:color w:val="000000"/>
          <w:sz w:val="28"/>
          <w:szCs w:val="28"/>
          <w:shd w:val="clear" w:color="auto" w:fill="FFFFFF"/>
        </w:rPr>
        <w:t>neighborhood</w:t>
      </w:r>
      <w:proofErr w:type="spellEnd"/>
      <w:r w:rsidRPr="008149D4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8149D4">
        <w:rPr>
          <w:color w:val="000000"/>
          <w:sz w:val="28"/>
          <w:szCs w:val="28"/>
          <w:shd w:val="clear" w:color="auto" w:fill="FFFFFF"/>
        </w:rPr>
        <w:t>kNN</w:t>
      </w:r>
      <w:proofErr w:type="spellEnd"/>
      <w:r w:rsidRPr="008149D4">
        <w:rPr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8149D4">
        <w:rPr>
          <w:color w:val="000000"/>
          <w:sz w:val="28"/>
          <w:szCs w:val="28"/>
          <w:shd w:val="clear" w:color="auto" w:fill="FFFFFF"/>
        </w:rPr>
        <w:t>GradientBoostingClassifier</w:t>
      </w:r>
      <w:proofErr w:type="spellEnd"/>
      <w:r w:rsidRPr="008149D4">
        <w:rPr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8149D4">
        <w:rPr>
          <w:color w:val="000000"/>
          <w:sz w:val="28"/>
          <w:szCs w:val="28"/>
          <w:shd w:val="clear" w:color="auto" w:fill="FFFFFF"/>
        </w:rPr>
        <w:t>RandomForestClassifier</w:t>
      </w:r>
      <w:proofErr w:type="spellEnd"/>
      <w:r w:rsidRPr="008149D4">
        <w:rPr>
          <w:color w:val="000000"/>
          <w:sz w:val="28"/>
          <w:szCs w:val="28"/>
          <w:shd w:val="clear" w:color="auto" w:fill="FFFFFF"/>
        </w:rPr>
        <w:t xml:space="preserve"> algorithms.</w:t>
      </w:r>
    </w:p>
    <w:p w14:paraId="243A33B5" w14:textId="5C93A8ED" w:rsidR="008149D4" w:rsidRDefault="008149D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C471C7" w14:textId="364DA56D" w:rsidR="008149D4" w:rsidRDefault="008149D4">
      <w:pPr>
        <w:rPr>
          <w:sz w:val="28"/>
          <w:szCs w:val="28"/>
        </w:rPr>
      </w:pPr>
    </w:p>
    <w:p w14:paraId="5BD02109" w14:textId="44513953" w:rsidR="008149D4" w:rsidRDefault="008149D4">
      <w:pPr>
        <w:rPr>
          <w:sz w:val="32"/>
          <w:szCs w:val="32"/>
        </w:rPr>
      </w:pPr>
      <w:r w:rsidRPr="008149D4">
        <w:rPr>
          <w:sz w:val="32"/>
          <w:szCs w:val="32"/>
        </w:rPr>
        <w:t>Analysis of Result:</w:t>
      </w:r>
    </w:p>
    <w:p w14:paraId="7B10F240" w14:textId="542A7DEE" w:rsidR="008149D4" w:rsidRDefault="008149D4">
      <w:pPr>
        <w:rPr>
          <w:sz w:val="32"/>
          <w:szCs w:val="32"/>
        </w:rPr>
      </w:pPr>
    </w:p>
    <w:p w14:paraId="7D2DF6E3" w14:textId="2D873FA2" w:rsidR="008149D4" w:rsidRDefault="008149D4" w:rsidP="008149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Logistic Regression</w:t>
      </w:r>
    </w:p>
    <w:p w14:paraId="38A0FAC6" w14:textId="77777777" w:rsidR="005E76F8" w:rsidRDefault="005E76F8" w:rsidP="005E76F8">
      <w:pPr>
        <w:pStyle w:val="ListParagraph"/>
        <w:ind w:left="1080"/>
        <w:rPr>
          <w:sz w:val="32"/>
          <w:szCs w:val="32"/>
        </w:rPr>
      </w:pPr>
    </w:p>
    <w:p w14:paraId="2287F456" w14:textId="12C15E5E" w:rsidR="005E76F8" w:rsidRDefault="005E76F8" w:rsidP="005E76F8">
      <w:pPr>
        <w:pStyle w:val="ListParagraph"/>
        <w:ind w:left="1080"/>
        <w:rPr>
          <w:sz w:val="32"/>
          <w:szCs w:val="32"/>
        </w:rPr>
      </w:pPr>
      <w:r w:rsidRPr="005E76F8">
        <w:rPr>
          <w:sz w:val="32"/>
          <w:szCs w:val="32"/>
        </w:rPr>
        <w:t>To implement this algorithm model, we need to separate dependent and independent variables within our data sets. In addition, we created a combination of features between different features to make different experiments. While creating these parameters, the process of finding the best results was made by giving hyper parameter values.</w:t>
      </w:r>
    </w:p>
    <w:p w14:paraId="1F4DE6DC" w14:textId="77777777" w:rsidR="005E76F8" w:rsidRDefault="005E76F8" w:rsidP="005E76F8">
      <w:pPr>
        <w:pStyle w:val="ListParagraph"/>
        <w:ind w:left="1080"/>
        <w:rPr>
          <w:sz w:val="32"/>
          <w:szCs w:val="32"/>
        </w:rPr>
      </w:pPr>
    </w:p>
    <w:p w14:paraId="1E733274" w14:textId="51F319B3" w:rsidR="008149D4" w:rsidRDefault="008149D4" w:rsidP="008149D4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E8ED74" wp14:editId="5B6F2534">
            <wp:extent cx="3534268" cy="3477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CF94" w14:textId="09C3A974" w:rsidR="008149D4" w:rsidRDefault="008149D4" w:rsidP="008149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K-Nearest Neighbours</w:t>
      </w:r>
    </w:p>
    <w:p w14:paraId="324875BF" w14:textId="4496FE90" w:rsidR="0049539F" w:rsidRDefault="0049539F" w:rsidP="0049539F">
      <w:pPr>
        <w:pStyle w:val="ListParagraph"/>
        <w:ind w:left="1080"/>
        <w:rPr>
          <w:sz w:val="32"/>
          <w:szCs w:val="32"/>
        </w:rPr>
      </w:pPr>
    </w:p>
    <w:p w14:paraId="0092FC45" w14:textId="1013049C" w:rsidR="0049539F" w:rsidRDefault="0049539F" w:rsidP="0049539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Accuracy gained vs the number of </w:t>
      </w:r>
      <w:proofErr w:type="spellStart"/>
      <w:r>
        <w:rPr>
          <w:sz w:val="32"/>
          <w:szCs w:val="32"/>
        </w:rPr>
        <w:t>neighbors</w:t>
      </w:r>
      <w:proofErr w:type="spellEnd"/>
      <w:r>
        <w:rPr>
          <w:sz w:val="32"/>
          <w:szCs w:val="32"/>
        </w:rPr>
        <w:t xml:space="preserve"> used:</w:t>
      </w:r>
      <w:r>
        <w:rPr>
          <w:noProof/>
          <w:sz w:val="32"/>
          <w:szCs w:val="32"/>
        </w:rPr>
        <w:drawing>
          <wp:inline distT="0" distB="0" distL="0" distR="0" wp14:anchorId="33E03458" wp14:editId="3B44E0BB">
            <wp:extent cx="5017643" cy="337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nvs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Cross validation accuracy vs value of k for KNN. It reaches 81.52% when using </w:t>
      </w:r>
      <w:proofErr w:type="spellStart"/>
      <w:r>
        <w:rPr>
          <w:sz w:val="32"/>
          <w:szCs w:val="32"/>
        </w:rPr>
        <w:t>knn</w:t>
      </w:r>
      <w:proofErr w:type="spellEnd"/>
      <w:r>
        <w:rPr>
          <w:sz w:val="32"/>
          <w:szCs w:val="32"/>
        </w:rPr>
        <w:t xml:space="preserve"> = 6</w:t>
      </w:r>
    </w:p>
    <w:p w14:paraId="65449609" w14:textId="467F7834" w:rsidR="0049539F" w:rsidRDefault="0049539F" w:rsidP="0049539F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564417" wp14:editId="00FCF8E0">
            <wp:extent cx="5017643" cy="3378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xk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ED91" w14:textId="5C5BB1CA" w:rsidR="008149D4" w:rsidRDefault="008149D4" w:rsidP="008149D4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004A1A9" wp14:editId="66813CFF">
            <wp:extent cx="4327451" cy="42798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129" cy="42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C99" w14:textId="49BBCD14" w:rsidR="008149D4" w:rsidRDefault="008149D4" w:rsidP="008149D4">
      <w:pPr>
        <w:pStyle w:val="ListParagraph"/>
        <w:ind w:left="1080"/>
        <w:rPr>
          <w:sz w:val="32"/>
          <w:szCs w:val="32"/>
        </w:rPr>
      </w:pPr>
    </w:p>
    <w:p w14:paraId="44B7504E" w14:textId="4790AA96" w:rsidR="008149D4" w:rsidRDefault="008149D4" w:rsidP="008149D4">
      <w:pPr>
        <w:pStyle w:val="ListParagraph"/>
        <w:ind w:left="1080"/>
        <w:rPr>
          <w:sz w:val="32"/>
          <w:szCs w:val="32"/>
        </w:rPr>
      </w:pPr>
    </w:p>
    <w:p w14:paraId="13ED05B3" w14:textId="07006944" w:rsidR="008149D4" w:rsidRDefault="008149D4" w:rsidP="008149D4">
      <w:pPr>
        <w:pStyle w:val="ListParagraph"/>
        <w:ind w:left="1080"/>
        <w:rPr>
          <w:sz w:val="32"/>
          <w:szCs w:val="32"/>
        </w:rPr>
      </w:pPr>
    </w:p>
    <w:p w14:paraId="35D302E3" w14:textId="497B6FDD" w:rsidR="008149D4" w:rsidRDefault="008149D4" w:rsidP="008149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9D4">
        <w:rPr>
          <w:sz w:val="32"/>
          <w:szCs w:val="32"/>
        </w:rPr>
        <w:t>Naive Bayes Algorithm</w:t>
      </w:r>
    </w:p>
    <w:p w14:paraId="1F7F58C3" w14:textId="4B55FE67" w:rsidR="008149D4" w:rsidRDefault="008149D4" w:rsidP="008149D4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FBB835" wp14:editId="37F84AAF">
            <wp:extent cx="3200847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B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A5A9" w14:textId="0F4961B1" w:rsidR="008149D4" w:rsidRDefault="008149D4" w:rsidP="008149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Gradient Boosting</w:t>
      </w:r>
    </w:p>
    <w:p w14:paraId="0D3583E4" w14:textId="531FACB5" w:rsidR="008149D4" w:rsidRDefault="008149D4" w:rsidP="008149D4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33D8F8" wp14:editId="1B3ECBDD">
            <wp:extent cx="3772426" cy="358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B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8A47" w14:textId="662575D8" w:rsidR="008149D4" w:rsidRDefault="008149D4" w:rsidP="008149D4">
      <w:pPr>
        <w:pStyle w:val="ListParagraph"/>
        <w:ind w:left="1080"/>
        <w:rPr>
          <w:sz w:val="32"/>
          <w:szCs w:val="32"/>
        </w:rPr>
      </w:pPr>
    </w:p>
    <w:p w14:paraId="4626DE2C" w14:textId="5C261DBE" w:rsidR="008149D4" w:rsidRDefault="008149D4" w:rsidP="008149D4">
      <w:pPr>
        <w:pStyle w:val="ListParagraph"/>
        <w:ind w:left="1080"/>
        <w:rPr>
          <w:sz w:val="32"/>
          <w:szCs w:val="32"/>
        </w:rPr>
      </w:pPr>
    </w:p>
    <w:p w14:paraId="3D4FE11C" w14:textId="3C7BB5E8" w:rsidR="008149D4" w:rsidRDefault="008149D4" w:rsidP="008149D4">
      <w:pPr>
        <w:pStyle w:val="ListParagraph"/>
        <w:ind w:left="1080"/>
        <w:rPr>
          <w:sz w:val="32"/>
          <w:szCs w:val="32"/>
        </w:rPr>
      </w:pPr>
    </w:p>
    <w:p w14:paraId="70FE4ABD" w14:textId="66861D1C" w:rsidR="008149D4" w:rsidRDefault="008149D4" w:rsidP="008149D4">
      <w:pPr>
        <w:pStyle w:val="ListParagraph"/>
        <w:ind w:left="1080"/>
        <w:rPr>
          <w:sz w:val="32"/>
          <w:szCs w:val="32"/>
        </w:rPr>
      </w:pPr>
    </w:p>
    <w:p w14:paraId="42179D1A" w14:textId="1EF2D7CC" w:rsidR="008149D4" w:rsidRDefault="008149D4" w:rsidP="008149D4">
      <w:pPr>
        <w:pStyle w:val="ListParagraph"/>
        <w:ind w:left="1080"/>
        <w:rPr>
          <w:sz w:val="32"/>
          <w:szCs w:val="32"/>
        </w:rPr>
      </w:pPr>
    </w:p>
    <w:p w14:paraId="654D6F6B" w14:textId="0304C10F" w:rsidR="008149D4" w:rsidRDefault="008149D4" w:rsidP="008149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Random Forest Classifier</w:t>
      </w:r>
    </w:p>
    <w:p w14:paraId="686F02BC" w14:textId="16A61193" w:rsidR="008149D4" w:rsidRDefault="008149D4" w:rsidP="008149D4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1C07D7" wp14:editId="125B5191">
            <wp:extent cx="3153215" cy="352474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E148" w14:textId="77777777" w:rsidR="004C0A0E" w:rsidRDefault="004C0A0E" w:rsidP="008149D4">
      <w:pPr>
        <w:pStyle w:val="ListParagraph"/>
        <w:ind w:left="1080"/>
        <w:rPr>
          <w:sz w:val="32"/>
          <w:szCs w:val="32"/>
        </w:rPr>
      </w:pPr>
    </w:p>
    <w:p w14:paraId="7598D9A5" w14:textId="6164D6F6" w:rsidR="008149D4" w:rsidRDefault="008149D4" w:rsidP="008149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Decision Tree</w:t>
      </w:r>
    </w:p>
    <w:p w14:paraId="7497981F" w14:textId="14035E5D" w:rsidR="008149D4" w:rsidRDefault="008149D4" w:rsidP="004C0A0E">
      <w:pPr>
        <w:ind w:left="360"/>
        <w:rPr>
          <w:sz w:val="32"/>
          <w:szCs w:val="32"/>
        </w:rPr>
      </w:pPr>
    </w:p>
    <w:p w14:paraId="6047CEA7" w14:textId="3420C85B" w:rsidR="004C0A0E" w:rsidRDefault="004C0A0E" w:rsidP="004C0A0E">
      <w:pPr>
        <w:ind w:left="360"/>
        <w:rPr>
          <w:sz w:val="32"/>
          <w:szCs w:val="32"/>
        </w:rPr>
      </w:pPr>
      <w:r w:rsidRPr="004C0A0E">
        <w:rPr>
          <w:sz w:val="32"/>
          <w:szCs w:val="32"/>
        </w:rPr>
        <w:t xml:space="preserve">Decision Tree Test Accuracy </w:t>
      </w:r>
      <w:r w:rsidR="000928D9">
        <w:rPr>
          <w:sz w:val="32"/>
          <w:szCs w:val="32"/>
        </w:rPr>
        <w:t>50</w:t>
      </w:r>
      <w:r w:rsidRPr="004C0A0E">
        <w:rPr>
          <w:sz w:val="32"/>
          <w:szCs w:val="32"/>
        </w:rPr>
        <w:t>.</w:t>
      </w:r>
      <w:r w:rsidR="000928D9">
        <w:rPr>
          <w:sz w:val="32"/>
          <w:szCs w:val="32"/>
        </w:rPr>
        <w:t>82</w:t>
      </w:r>
      <w:r w:rsidRPr="004C0A0E">
        <w:rPr>
          <w:sz w:val="32"/>
          <w:szCs w:val="32"/>
        </w:rPr>
        <w:t>%</w:t>
      </w:r>
    </w:p>
    <w:p w14:paraId="6442534E" w14:textId="77777777" w:rsidR="004C0A0E" w:rsidRDefault="004C0A0E" w:rsidP="004C0A0E">
      <w:pPr>
        <w:ind w:left="360"/>
        <w:rPr>
          <w:sz w:val="32"/>
          <w:szCs w:val="32"/>
        </w:rPr>
      </w:pPr>
    </w:p>
    <w:p w14:paraId="76206C4A" w14:textId="6E193BBD" w:rsidR="005E76F8" w:rsidRPr="00D36F9E" w:rsidRDefault="004C0A0E" w:rsidP="00D36F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22277D">
        <w:rPr>
          <w:sz w:val="32"/>
          <w:szCs w:val="32"/>
        </w:rPr>
        <w:t xml:space="preserve">upport </w:t>
      </w:r>
      <w:r>
        <w:rPr>
          <w:sz w:val="32"/>
          <w:szCs w:val="32"/>
        </w:rPr>
        <w:t>V</w:t>
      </w:r>
      <w:r w:rsidR="0022277D">
        <w:rPr>
          <w:sz w:val="32"/>
          <w:szCs w:val="32"/>
        </w:rPr>
        <w:t xml:space="preserve">ector </w:t>
      </w:r>
      <w:r>
        <w:rPr>
          <w:sz w:val="32"/>
          <w:szCs w:val="32"/>
        </w:rPr>
        <w:t>M</w:t>
      </w:r>
      <w:r w:rsidR="0022277D">
        <w:rPr>
          <w:sz w:val="32"/>
          <w:szCs w:val="32"/>
        </w:rPr>
        <w:t>achine</w:t>
      </w:r>
    </w:p>
    <w:p w14:paraId="46DBE23A" w14:textId="77777777" w:rsidR="005E76F8" w:rsidRDefault="005E76F8" w:rsidP="005E76F8">
      <w:pPr>
        <w:pStyle w:val="ListParagraph"/>
        <w:ind w:left="1080"/>
        <w:rPr>
          <w:sz w:val="32"/>
          <w:szCs w:val="32"/>
        </w:rPr>
      </w:pPr>
    </w:p>
    <w:p w14:paraId="5841ECC4" w14:textId="50CF0A4A" w:rsidR="004C0A0E" w:rsidRDefault="005E76F8" w:rsidP="004C0A0E">
      <w:pPr>
        <w:ind w:left="360"/>
        <w:rPr>
          <w:sz w:val="32"/>
          <w:szCs w:val="32"/>
        </w:rPr>
      </w:pPr>
      <w:r w:rsidRPr="005E76F8">
        <w:rPr>
          <w:sz w:val="32"/>
          <w:szCs w:val="32"/>
        </w:rPr>
        <w:t xml:space="preserve">In a data set, the data that are distant from each other are made to scale between each other by making a specific scaling. As a result </w:t>
      </w:r>
      <w:bookmarkStart w:id="1" w:name="_GoBack"/>
      <w:bookmarkEnd w:id="1"/>
      <w:r w:rsidRPr="005E76F8">
        <w:rPr>
          <w:sz w:val="32"/>
          <w:szCs w:val="32"/>
        </w:rPr>
        <w:t>of this operation, the data takes a value of 0.1. This may change in some scaling operations. Standard and Normalization scale will be used for our operation. There is a big change between the data obtained. Therefore, we need to use this method for SVM algorithm.</w:t>
      </w:r>
      <w:r w:rsidR="0049539F">
        <w:rPr>
          <w:sz w:val="32"/>
          <w:szCs w:val="32"/>
        </w:rPr>
        <w:t xml:space="preserve"> </w:t>
      </w:r>
      <w:proofErr w:type="gramStart"/>
      <w:r w:rsidR="0049539F" w:rsidRPr="004C0A0E">
        <w:rPr>
          <w:sz w:val="32"/>
          <w:szCs w:val="32"/>
        </w:rPr>
        <w:t>Accuracy :</w:t>
      </w:r>
      <w:proofErr w:type="gramEnd"/>
      <w:r w:rsidR="0049539F" w:rsidRPr="004C0A0E">
        <w:rPr>
          <w:sz w:val="32"/>
          <w:szCs w:val="32"/>
        </w:rPr>
        <w:t xml:space="preserve"> </w:t>
      </w:r>
      <w:r w:rsidR="0049539F">
        <w:rPr>
          <w:sz w:val="32"/>
          <w:szCs w:val="32"/>
        </w:rPr>
        <w:t>49.18</w:t>
      </w:r>
      <w:r w:rsidR="0049539F" w:rsidRPr="004C0A0E">
        <w:rPr>
          <w:sz w:val="32"/>
          <w:szCs w:val="32"/>
        </w:rPr>
        <w:t xml:space="preserve"> %</w:t>
      </w:r>
      <w:r>
        <w:rPr>
          <w:sz w:val="32"/>
          <w:szCs w:val="32"/>
        </w:rPr>
        <w:t xml:space="preserve">         </w:t>
      </w:r>
    </w:p>
    <w:p w14:paraId="24AC6BEE" w14:textId="718EC791" w:rsidR="004C0A0E" w:rsidRDefault="004C0A0E" w:rsidP="004C0A0E">
      <w:pPr>
        <w:ind w:left="360"/>
        <w:rPr>
          <w:sz w:val="32"/>
          <w:szCs w:val="32"/>
        </w:rPr>
      </w:pPr>
    </w:p>
    <w:p w14:paraId="223D7565" w14:textId="3E2B53D0" w:rsidR="0022277D" w:rsidRDefault="0022277D" w:rsidP="0049539F">
      <w:pPr>
        <w:spacing w:after="160" w:line="259" w:lineRule="auto"/>
        <w:rPr>
          <w:sz w:val="36"/>
          <w:szCs w:val="36"/>
        </w:rPr>
      </w:pPr>
      <w:r w:rsidRPr="0022277D">
        <w:rPr>
          <w:sz w:val="36"/>
          <w:szCs w:val="36"/>
        </w:rPr>
        <w:t>Comparison of Model</w:t>
      </w:r>
      <w:r>
        <w:rPr>
          <w:sz w:val="36"/>
          <w:szCs w:val="36"/>
        </w:rPr>
        <w:t>:</w:t>
      </w:r>
    </w:p>
    <w:p w14:paraId="0A651062" w14:textId="62324030" w:rsidR="0022277D" w:rsidRDefault="0022277D" w:rsidP="0022277D">
      <w:pPr>
        <w:ind w:left="360"/>
        <w:rPr>
          <w:sz w:val="36"/>
          <w:szCs w:val="36"/>
        </w:rPr>
      </w:pPr>
    </w:p>
    <w:p w14:paraId="3CD5614E" w14:textId="0C7370FB" w:rsidR="0022277D" w:rsidRDefault="000928D9" w:rsidP="0022277D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C20DC6" wp14:editId="6A3B4A08">
            <wp:extent cx="5731510" cy="1936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a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0E1C" w14:textId="43851978" w:rsidR="0040189B" w:rsidRDefault="0040189B" w:rsidP="0022277D">
      <w:pPr>
        <w:ind w:left="360"/>
        <w:rPr>
          <w:sz w:val="36"/>
          <w:szCs w:val="36"/>
        </w:rPr>
      </w:pPr>
    </w:p>
    <w:p w14:paraId="642EED81" w14:textId="71C76443" w:rsidR="0040189B" w:rsidRPr="0022277D" w:rsidRDefault="0040189B" w:rsidP="0022277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From the graph above it is obvious that Logistic Regression has the highest accuracy (80.32%) in comparison to other models. </w:t>
      </w:r>
      <w:proofErr w:type="spellStart"/>
      <w:r>
        <w:rPr>
          <w:sz w:val="36"/>
          <w:szCs w:val="36"/>
        </w:rPr>
        <w:t>Naives</w:t>
      </w:r>
      <w:proofErr w:type="spellEnd"/>
      <w:r>
        <w:rPr>
          <w:sz w:val="36"/>
          <w:szCs w:val="36"/>
        </w:rPr>
        <w:t xml:space="preserve"> Bayes ranked second (77.04%) while Random Forest takes the third place (75.41%). Decision Tree has </w:t>
      </w:r>
      <w:r w:rsidR="000928D9">
        <w:rPr>
          <w:sz w:val="36"/>
          <w:szCs w:val="36"/>
        </w:rPr>
        <w:t xml:space="preserve">a low </w:t>
      </w:r>
      <w:r>
        <w:rPr>
          <w:sz w:val="36"/>
          <w:szCs w:val="36"/>
        </w:rPr>
        <w:t xml:space="preserve">accuracy </w:t>
      </w:r>
      <w:r w:rsidR="000928D9">
        <w:rPr>
          <w:sz w:val="36"/>
          <w:szCs w:val="36"/>
        </w:rPr>
        <w:t>of 50</w:t>
      </w:r>
      <w:r>
        <w:rPr>
          <w:sz w:val="36"/>
          <w:szCs w:val="36"/>
        </w:rPr>
        <w:t>.</w:t>
      </w:r>
      <w:r w:rsidR="000928D9">
        <w:rPr>
          <w:sz w:val="36"/>
          <w:szCs w:val="36"/>
        </w:rPr>
        <w:t>82</w:t>
      </w:r>
      <w:r>
        <w:rPr>
          <w:sz w:val="36"/>
          <w:szCs w:val="36"/>
        </w:rPr>
        <w:t>%). KNN has a high accuracy of 73.77%</w:t>
      </w:r>
      <w:r w:rsidR="000928D9">
        <w:rPr>
          <w:sz w:val="36"/>
          <w:szCs w:val="36"/>
        </w:rPr>
        <w:t xml:space="preserve">. The lowest accuracy recorded is by SVM </w:t>
      </w:r>
      <w:proofErr w:type="gramStart"/>
      <w:r w:rsidR="000928D9">
        <w:rPr>
          <w:sz w:val="36"/>
          <w:szCs w:val="36"/>
        </w:rPr>
        <w:t>( 49.18</w:t>
      </w:r>
      <w:proofErr w:type="gramEnd"/>
      <w:r w:rsidR="000928D9">
        <w:rPr>
          <w:sz w:val="36"/>
          <w:szCs w:val="36"/>
        </w:rPr>
        <w:t>%). Gradient Boosting has an average accuracy of 65.57%.</w:t>
      </w:r>
    </w:p>
    <w:sectPr w:rsidR="0040189B" w:rsidRPr="0022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31713"/>
    <w:multiLevelType w:val="hybridMultilevel"/>
    <w:tmpl w:val="5944FFF0"/>
    <w:lvl w:ilvl="0" w:tplc="327646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32"/>
    <w:rsid w:val="0001719B"/>
    <w:rsid w:val="000209DF"/>
    <w:rsid w:val="000928D9"/>
    <w:rsid w:val="001549FD"/>
    <w:rsid w:val="002049F1"/>
    <w:rsid w:val="0022277D"/>
    <w:rsid w:val="002645F0"/>
    <w:rsid w:val="0027649F"/>
    <w:rsid w:val="00331004"/>
    <w:rsid w:val="0040189B"/>
    <w:rsid w:val="0041666A"/>
    <w:rsid w:val="0049539F"/>
    <w:rsid w:val="004C0A0E"/>
    <w:rsid w:val="00587DFB"/>
    <w:rsid w:val="005E76F8"/>
    <w:rsid w:val="006267D9"/>
    <w:rsid w:val="006C734D"/>
    <w:rsid w:val="007C050F"/>
    <w:rsid w:val="008149D4"/>
    <w:rsid w:val="00821DB1"/>
    <w:rsid w:val="00A536B1"/>
    <w:rsid w:val="00B167E5"/>
    <w:rsid w:val="00B93B5B"/>
    <w:rsid w:val="00C10232"/>
    <w:rsid w:val="00C52B48"/>
    <w:rsid w:val="00D36EB1"/>
    <w:rsid w:val="00D36F9E"/>
    <w:rsid w:val="00EB225E"/>
    <w:rsid w:val="00F30777"/>
    <w:rsid w:val="00FB75AE"/>
    <w:rsid w:val="00FD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9D59"/>
  <w15:chartTrackingRefBased/>
  <w15:docId w15:val="{2CE7F88B-8343-4D80-8ECA-9A396A87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C00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C00"/>
    <w:pPr>
      <w:spacing w:after="0" w:line="240" w:lineRule="auto"/>
    </w:pPr>
    <w:rPr>
      <w:rFonts w:ascii="PMingLiU" w:eastAsia="PMingLiU" w:hAnsi="PMingLiU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B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B1"/>
    <w:rPr>
      <w:rFonts w:ascii="Consolas" w:hAnsi="Consola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22</cp:revision>
  <dcterms:created xsi:type="dcterms:W3CDTF">2019-07-04T09:32:00Z</dcterms:created>
  <dcterms:modified xsi:type="dcterms:W3CDTF">2019-08-02T07:02:00Z</dcterms:modified>
</cp:coreProperties>
</file>