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63" w:rsidRDefault="007F13AC">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3256002" cy="116415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256002" cy="1164157"/>
                    </a:xfrm>
                    <a:prstGeom prst="rect">
                      <a:avLst/>
                    </a:prstGeom>
                    <a:ln/>
                  </pic:spPr>
                </pic:pic>
              </a:graphicData>
            </a:graphic>
          </wp:inline>
        </w:drawing>
      </w:r>
    </w:p>
    <w:p w:rsidR="00083163" w:rsidRDefault="007F13AC">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UNIVERSITI TUNKU ABDUL RAHMAN</w:t>
      </w:r>
    </w:p>
    <w:p w:rsidR="00083163" w:rsidRDefault="007F13AC">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Engineering &amp; Sciences</w:t>
      </w:r>
    </w:p>
    <w:p w:rsidR="00083163" w:rsidRDefault="007F13AC">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UECS3383 SOFTWARE QUALITY ASSURANCE</w:t>
      </w:r>
    </w:p>
    <w:p w:rsidR="00083163" w:rsidRDefault="007F13A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Assignment Part B1 &amp; B2</w:t>
      </w:r>
      <w:r>
        <w:rPr>
          <w:rFonts w:ascii="Times New Roman" w:eastAsia="Times New Roman" w:hAnsi="Times New Roman" w:cs="Times New Roman"/>
          <w:b/>
          <w:sz w:val="32"/>
          <w:szCs w:val="32"/>
        </w:rPr>
        <w:t xml:space="preserve"> </w:t>
      </w:r>
    </w:p>
    <w:p w:rsidR="00083163" w:rsidRDefault="00083163">
      <w:pPr>
        <w:spacing w:before="240" w:after="240" w:line="360" w:lineRule="auto"/>
        <w:jc w:val="center"/>
        <w:rPr>
          <w:rFonts w:ascii="Times New Roman" w:eastAsia="Times New Roman" w:hAnsi="Times New Roman" w:cs="Times New Roman"/>
          <w:b/>
          <w:sz w:val="32"/>
          <w:szCs w:val="32"/>
        </w:rPr>
      </w:pPr>
    </w:p>
    <w:tbl>
      <w:tblPr>
        <w:tblStyle w:val="a"/>
        <w:tblW w:w="864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775"/>
        <w:gridCol w:w="4050"/>
      </w:tblGrid>
      <w:tr w:rsidR="00083163">
        <w:tc>
          <w:tcPr>
            <w:tcW w:w="181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c>
          <w:tcPr>
            <w:tcW w:w="27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Name</w:t>
            </w:r>
          </w:p>
        </w:tc>
        <w:tc>
          <w:tcPr>
            <w:tcW w:w="4050"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Email</w:t>
            </w:r>
          </w:p>
        </w:tc>
      </w:tr>
      <w:tr w:rsidR="00083163" w:rsidTr="005F39FE">
        <w:trPr>
          <w:trHeight w:val="921"/>
        </w:trPr>
        <w:tc>
          <w:tcPr>
            <w:tcW w:w="181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1500777</w:t>
            </w:r>
          </w:p>
        </w:tc>
        <w:tc>
          <w:tcPr>
            <w:tcW w:w="27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Heng Shu Ming</w:t>
            </w:r>
          </w:p>
        </w:tc>
        <w:tc>
          <w:tcPr>
            <w:tcW w:w="4050"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bookname1996@gmail.com</w:t>
            </w:r>
          </w:p>
        </w:tc>
      </w:tr>
      <w:tr w:rsidR="00083163" w:rsidTr="005F39FE">
        <w:trPr>
          <w:trHeight w:val="895"/>
        </w:trPr>
        <w:tc>
          <w:tcPr>
            <w:tcW w:w="181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1800546</w:t>
            </w:r>
          </w:p>
        </w:tc>
        <w:tc>
          <w:tcPr>
            <w:tcW w:w="27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Lai Jia Yong</w:t>
            </w:r>
          </w:p>
        </w:tc>
        <w:tc>
          <w:tcPr>
            <w:tcW w:w="4050"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1800546@1utar.my</w:t>
            </w:r>
          </w:p>
        </w:tc>
      </w:tr>
      <w:tr w:rsidR="00083163" w:rsidTr="005F39FE">
        <w:trPr>
          <w:trHeight w:val="912"/>
        </w:trPr>
        <w:tc>
          <w:tcPr>
            <w:tcW w:w="181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1800128</w:t>
            </w:r>
          </w:p>
        </w:tc>
        <w:tc>
          <w:tcPr>
            <w:tcW w:w="27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Leon Kang</w:t>
            </w:r>
          </w:p>
        </w:tc>
        <w:tc>
          <w:tcPr>
            <w:tcW w:w="4050"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Cataclysm123@1utar.my</w:t>
            </w:r>
          </w:p>
        </w:tc>
      </w:tr>
      <w:tr w:rsidR="00083163" w:rsidTr="005F39FE">
        <w:trPr>
          <w:trHeight w:val="927"/>
        </w:trPr>
        <w:tc>
          <w:tcPr>
            <w:tcW w:w="1815" w:type="dxa"/>
            <w:shd w:val="clear" w:color="auto" w:fill="auto"/>
            <w:tcMar>
              <w:top w:w="100" w:type="dxa"/>
              <w:left w:w="100" w:type="dxa"/>
              <w:bottom w:w="100" w:type="dxa"/>
              <w:right w:w="100" w:type="dxa"/>
            </w:tcMar>
          </w:tcPr>
          <w:p w:rsidR="00083163" w:rsidRDefault="007F13A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1500982</w:t>
            </w:r>
          </w:p>
        </w:tc>
        <w:tc>
          <w:tcPr>
            <w:tcW w:w="2775" w:type="dxa"/>
            <w:shd w:val="clear" w:color="auto" w:fill="auto"/>
            <w:tcMar>
              <w:top w:w="100" w:type="dxa"/>
              <w:left w:w="100" w:type="dxa"/>
              <w:bottom w:w="100" w:type="dxa"/>
              <w:right w:w="100" w:type="dxa"/>
            </w:tcMar>
          </w:tcPr>
          <w:p w:rsidR="00083163" w:rsidRDefault="007F13A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Choo Jing Yuan</w:t>
            </w:r>
          </w:p>
        </w:tc>
        <w:tc>
          <w:tcPr>
            <w:tcW w:w="4050" w:type="dxa"/>
            <w:shd w:val="clear" w:color="auto" w:fill="auto"/>
            <w:tcMar>
              <w:top w:w="100" w:type="dxa"/>
              <w:left w:w="100" w:type="dxa"/>
              <w:bottom w:w="100" w:type="dxa"/>
              <w:right w:w="100" w:type="dxa"/>
            </w:tcMar>
          </w:tcPr>
          <w:p w:rsidR="00083163" w:rsidRDefault="007F13AC">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jingyuan0520@1utar.my</w:t>
            </w:r>
          </w:p>
        </w:tc>
      </w:tr>
    </w:tbl>
    <w:p w:rsidR="005F39FE" w:rsidRDefault="005F39FE">
      <w:pPr>
        <w:spacing w:before="240" w:after="240" w:line="360" w:lineRule="auto"/>
        <w:rPr>
          <w:rFonts w:ascii="Times New Roman" w:eastAsia="Times New Roman" w:hAnsi="Times New Roman" w:cs="Times New Roman"/>
          <w:b/>
          <w:sz w:val="36"/>
          <w:szCs w:val="36"/>
        </w:rPr>
      </w:pPr>
    </w:p>
    <w:p w:rsidR="00083163" w:rsidRDefault="007F13AC">
      <w:pPr>
        <w:spacing w:before="240" w:after="24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Lecturer:  Dr. Wong Whee Yen</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                                                                                                  1</w:t>
      </w: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B1</w:t>
      </w:r>
    </w:p>
    <w:tbl>
      <w:tblPr>
        <w:tblStyle w:val="a0"/>
        <w:tblW w:w="8850" w:type="dxa"/>
        <w:tblInd w:w="250" w:type="dxa"/>
        <w:tblLayout w:type="fixed"/>
        <w:tblLook w:val="0600" w:firstRow="0" w:lastRow="0" w:firstColumn="0" w:lastColumn="0" w:noHBand="1" w:noVBand="1"/>
      </w:tblPr>
      <w:tblGrid>
        <w:gridCol w:w="8205"/>
        <w:gridCol w:w="645"/>
      </w:tblGrid>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POLICY</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GUIDELINES</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PROCESS FLOW</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WORKFLOW</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WORK INSTRUCTIONS</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 TEMPLATE (I) - DEPLOYMENT CHECKLIST </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 TEMPLATE (II) -  DEPLOYMENT TEST CASE </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083163">
        <w:tc>
          <w:tcPr>
            <w:tcW w:w="82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(III) - DEPLOYMENT SIGN OFF FORM</w:t>
            </w:r>
          </w:p>
        </w:tc>
        <w:tc>
          <w:tcPr>
            <w:tcW w:w="64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bl>
    <w:p w:rsidR="00083163" w:rsidRDefault="00083163" w:rsidP="005F39FE">
      <w:pPr>
        <w:spacing w:before="240" w:after="240" w:line="360" w:lineRule="auto"/>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B2</w:t>
      </w:r>
    </w:p>
    <w:tbl>
      <w:tblPr>
        <w:tblStyle w:val="a1"/>
        <w:tblW w:w="8850" w:type="dxa"/>
        <w:tblInd w:w="250" w:type="dxa"/>
        <w:tblLayout w:type="fixed"/>
        <w:tblLook w:val="0600" w:firstRow="0" w:lastRow="0" w:firstColumn="0" w:lastColumn="0" w:noHBand="1" w:noVBand="1"/>
      </w:tblPr>
      <w:tblGrid>
        <w:gridCol w:w="8205"/>
        <w:gridCol w:w="645"/>
      </w:tblGrid>
      <w:tr w:rsidR="00083163" w:rsidTr="005F39FE">
        <w:trPr>
          <w:trHeight w:val="231"/>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POLICY</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083163" w:rsidTr="005F39FE">
        <w:trPr>
          <w:trHeight w:val="167"/>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GUIDELINES</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083163" w:rsidTr="005F39FE">
        <w:trPr>
          <w:trHeight w:val="218"/>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PROCESS FLOW</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r w:rsidR="00083163" w:rsidTr="005F39FE">
        <w:trPr>
          <w:trHeight w:val="311"/>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WORKFLOW</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083163" w:rsidTr="005F39FE">
        <w:trPr>
          <w:trHeight w:val="219"/>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WORK INSTRUCTIONS</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083163" w:rsidTr="005F39FE">
        <w:trPr>
          <w:trHeight w:val="223"/>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(I) - MAINTENANCE CHANGE FORM</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r>
      <w:tr w:rsidR="00083163" w:rsidTr="005F39FE">
        <w:trPr>
          <w:trHeight w:val="158"/>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(II) -  MAINTENANCE TEST FORM</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p>
        </w:tc>
      </w:tr>
      <w:tr w:rsidR="00083163" w:rsidTr="005F39FE">
        <w:trPr>
          <w:trHeight w:val="123"/>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(III) - SOFTWARE UPDATE LOG</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083163" w:rsidTr="005F39FE">
        <w:trPr>
          <w:trHeight w:val="231"/>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(IV) - MAINTENANCE CHECKLIST</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w:t>
            </w:r>
          </w:p>
        </w:tc>
      </w:tr>
      <w:tr w:rsidR="00083163">
        <w:trPr>
          <w:trHeight w:val="495"/>
        </w:trPr>
        <w:tc>
          <w:tcPr>
            <w:tcW w:w="820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 TEMPLATE (V) -  SOFTWARE RELEASE CHECKLIST</w:t>
            </w:r>
          </w:p>
        </w:tc>
        <w:tc>
          <w:tcPr>
            <w:tcW w:w="645"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bl>
    <w:p w:rsidR="00083163" w:rsidRDefault="00083163">
      <w:pPr>
        <w:spacing w:before="240" w:after="240" w:line="360" w:lineRule="auto"/>
        <w:ind w:left="720"/>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sectPr w:rsidR="00083163">
          <w:headerReference w:type="default" r:id="rId8"/>
          <w:footerReference w:type="default" r:id="rId9"/>
          <w:footerReference w:type="first" r:id="rId10"/>
          <w:pgSz w:w="11909" w:h="16834"/>
          <w:pgMar w:top="1440" w:right="1440" w:bottom="1440" w:left="1440" w:header="720" w:footer="720" w:gutter="0"/>
          <w:pgNumType w:start="0"/>
          <w:cols w:space="720"/>
          <w:titlePg/>
        </w:sectPr>
      </w:pPr>
      <w:r>
        <w:rPr>
          <w:rFonts w:ascii="Times New Roman" w:eastAsia="Times New Roman" w:hAnsi="Times New Roman" w:cs="Times New Roman"/>
          <w:b/>
          <w:sz w:val="24"/>
          <w:szCs w:val="24"/>
        </w:rPr>
        <w:t xml:space="preserve">REFERENCE DOCUMENT                                                                                            26           </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B1</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or Deployment Plan</w:t>
      </w:r>
    </w:p>
    <w:p w:rsidR="00083163" w:rsidRDefault="007F13AC">
      <w:pPr>
        <w:spacing w:before="240" w:after="24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clients from 15 different bank branches in the Klang Valley requested to have ATM machines deployment services that need to be completed within 1 month. The clients contact the company by sending emails or using the company’s client system to create the support tickets with details. </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POLICY</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will effectively deploy and test the ATM machines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and ensure the ATM machines work without any major problems as well as within the satisfaction of the clients.</w:t>
      </w:r>
    </w:p>
    <w:p w:rsidR="00083163" w:rsidRDefault="00083163">
      <w:pPr>
        <w:spacing w:before="240" w:after="240" w:line="360" w:lineRule="auto"/>
        <w:rPr>
          <w:rFonts w:ascii="Times New Roman" w:eastAsia="Times New Roman" w:hAnsi="Times New Roman" w:cs="Times New Roman"/>
          <w:sz w:val="24"/>
          <w:szCs w:val="24"/>
        </w:rPr>
      </w:pP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GUIDELINES</w:t>
      </w:r>
    </w:p>
    <w:p w:rsidR="00083163" w:rsidRDefault="007F13A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Pre-Deployment Stage</w:t>
      </w:r>
    </w:p>
    <w:p w:rsidR="00083163" w:rsidRDefault="007F13AC">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the support tickets and emails from the clients to request about the deployment of ATM machines.</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 the tickets and emails within 3 working days to state the dates for the deployment to take place.</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a group of 5 technical staff in a team as the ATM machines deployment team.</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overall, each member will be selected to handle 3 branches in an area within a month from the start till the end of every deployment process.</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branch has at least 5 to 7 ATM machines to be installed or replaced and the total time for deployment process including documentation tasks per branch is 10 days.</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minimum of 1 and a maximum of 2 ATM machines is needed to be installed per day by the programmer involved. </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minimum of 4 and a maximum of 6 working hours is needed to complete the installation of one ATM machine.</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a month or 30 days, all ATM machines in 3 branches should be deployed completely and successfully by a technical staff.</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check the agreement letter and documents related to the deployment process.</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Wear the proper technician uniform provided before going to the site.</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and bring the ATM machine installation tools and materials before going to the site.</w:t>
      </w:r>
    </w:p>
    <w:p w:rsidR="00083163" w:rsidRDefault="007F13AC">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 to the standards below or prepare a contingency plan which consists of solutions or suggestions when something goes wrong.</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at least 3 technical staff to handle all possible contingencies.</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installation failure occurs, try to solve it by contacting technical staff in the company via WhatsApp.</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data migration failed or data lost, backup of the data should be recovered.</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failures keep happening in the testing process, try to solve it by contacting technical staff in the company via WhatsApp.</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contacting the technical staff and the problems still can’t be solved, delays will be implemented.</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there are delays in the deployment process, send a formal email to explain the valid reasons to the clients and c.c. the email to the project members with higher positions.</w:t>
      </w:r>
    </w:p>
    <w:p w:rsidR="00083163" w:rsidRDefault="007F13AC">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client accepted the reasons and the new dateline, the deployment processes will be continued.</w:t>
      </w:r>
    </w:p>
    <w:p w:rsidR="00083163" w:rsidRDefault="007F13AC">
      <w:pPr>
        <w:numPr>
          <w:ilvl w:val="1"/>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client rejected the reasons and the new dateline, further arrangement and discussion will be conducted.</w:t>
      </w:r>
    </w:p>
    <w:p w:rsidR="00083163" w:rsidRDefault="007F13A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Deployment Stage</w:t>
      </w:r>
    </w:p>
    <w:p w:rsidR="00083163" w:rsidRDefault="007F13AC">
      <w:pPr>
        <w:numPr>
          <w:ilvl w:val="0"/>
          <w:numId w:val="4"/>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staff should be on site at 9am every working day.</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a minimum of 4 hours and a maximum of 6 hours ATM machine downtime of an ATM machine.</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the existing ATM machine. </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the new ATM machine to the empty slot.</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ATM machine’s operating systems and check for the connection issues. </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Fix the connection issue by networking and linking it to the internet line.</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data needed to be migrated to the new ATM machine.</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data to the bank’s repository is suggested as some data are confidential or to the company’s repository after getting approval from the client.</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Migrate the data to the new ATM machine.</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synchronization of the migrated data with the bank’s server.</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Diagnose recovery of data and perform data checking that should be done in an hour. </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ATM machine main functionalities including </w:t>
      </w:r>
      <w:r>
        <w:rPr>
          <w:rFonts w:ascii="Times New Roman" w:eastAsia="Times New Roman" w:hAnsi="Times New Roman" w:cs="Times New Roman"/>
          <w:color w:val="222222"/>
          <w:sz w:val="24"/>
          <w:szCs w:val="24"/>
          <w:highlight w:val="white"/>
        </w:rPr>
        <w:t xml:space="preserve">cash withdrawals, deposits, funds transfers or account information inquiries. </w:t>
      </w:r>
    </w:p>
    <w:p w:rsidR="00083163" w:rsidRDefault="007F13AC">
      <w:pPr>
        <w:numPr>
          <w:ilvl w:val="0"/>
          <w:numId w:val="4"/>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Fix the functionality issues once the functionality problems have been found.</w:t>
      </w:r>
    </w:p>
    <w:p w:rsidR="00083163" w:rsidRDefault="007F13AC">
      <w:pPr>
        <w:numPr>
          <w:ilvl w:val="0"/>
          <w:numId w:val="4"/>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Retest the ATM machine until the working machine works well.</w:t>
      </w:r>
    </w:p>
    <w:p w:rsidR="00083163" w:rsidRDefault="007F13AC">
      <w:pPr>
        <w:numPr>
          <w:ilvl w:val="0"/>
          <w:numId w:val="4"/>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Fill in the Test Cases and Test Form.</w:t>
      </w:r>
    </w:p>
    <w:p w:rsidR="00083163" w:rsidRDefault="007F13AC">
      <w:pPr>
        <w:numPr>
          <w:ilvl w:val="0"/>
          <w:numId w:val="4"/>
        </w:num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Apply the solutions or suggestions from the contingency plan once technical staff has no choice but to do so. </w:t>
      </w:r>
    </w:p>
    <w:p w:rsidR="00083163" w:rsidRDefault="007F13AC">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ATM machine downtime for initiation of the new ATM machine.</w:t>
      </w:r>
    </w:p>
    <w:p w:rsidR="00083163" w:rsidRDefault="007F13AC">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1 to 17 until all of the ATM machines on the branch have been deployed and tested successfully.</w:t>
      </w:r>
    </w:p>
    <w:p w:rsidR="00083163" w:rsidRDefault="007F13A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Post-Deployment Stage</w:t>
      </w:r>
    </w:p>
    <w:p w:rsidR="00083163" w:rsidRDefault="007F13AC">
      <w:pPr>
        <w:numPr>
          <w:ilvl w:val="0"/>
          <w:numId w:val="6"/>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software log with the new ATM system details.</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some photos to show the progress of the ATM machine deployment and send them to the company Whatsapp group.</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support tickets or send emails to inform the client about the completion of deployment.</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ATM machine demonstration to the client along with the checklist.</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 about the payment with the client in the bank.</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the client’s warranty status.</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listing of all the necessary fees included to the client.</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Charge for the ATM machine and deployment service fees that is around RM8000 per ATM machine and RM2000 for the servicing if the warranty status has expired and free of charge if the warranty status is still active. </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the checklist as attached in the next section. </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accepts and signs off the documents.</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 the payment receipt and copies of the documents to the client who finished the sign off and payment process.</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all the documents to the company’s server in a day after the sign off process has been completed.</w:t>
      </w:r>
    </w:p>
    <w:p w:rsidR="00083163" w:rsidRDefault="007F13A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1 to 2 hours meeting to identify the mistakes and discuss the future improvement with the deployment team.</w:t>
      </w:r>
    </w:p>
    <w:p w:rsidR="00083163" w:rsidRDefault="007F13AC">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2 to 3 hours training for the new staff who are involved in the ATM machine deployment process.</w:t>
      </w:r>
      <w:r>
        <w:br w:type="page"/>
      </w:r>
    </w:p>
    <w:p w:rsidR="00083163" w:rsidRDefault="005F39FE">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114300" distB="114300" distL="114300" distR="114300" simplePos="0" relativeHeight="251658240" behindDoc="0" locked="0" layoutInCell="1" hidden="0" allowOverlap="1">
            <wp:simplePos x="0" y="0"/>
            <wp:positionH relativeFrom="page">
              <wp:posOffset>437515</wp:posOffset>
            </wp:positionH>
            <wp:positionV relativeFrom="page">
              <wp:posOffset>2171700</wp:posOffset>
            </wp:positionV>
            <wp:extent cx="6810375" cy="7034213"/>
            <wp:effectExtent l="0" t="0" r="0" b="0"/>
            <wp:wrapSquare wrapText="bothSides" distT="114300" distB="11430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810375" cy="7034213"/>
                    </a:xfrm>
                    <a:prstGeom prst="rect">
                      <a:avLst/>
                    </a:prstGeom>
                    <a:ln/>
                  </pic:spPr>
                </pic:pic>
              </a:graphicData>
            </a:graphic>
          </wp:anchor>
        </w:drawing>
      </w:r>
      <w:r w:rsidR="007F13AC">
        <w:rPr>
          <w:rFonts w:ascii="Times New Roman" w:eastAsia="Times New Roman" w:hAnsi="Times New Roman" w:cs="Times New Roman"/>
          <w:b/>
          <w:sz w:val="24"/>
          <w:szCs w:val="24"/>
        </w:rPr>
        <w:t>DEPLOYMENT PROCESS FLOW</w:t>
      </w:r>
    </w:p>
    <w:tbl>
      <w:tblPr>
        <w:tblStyle w:val="a2"/>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6180"/>
      </w:tblGrid>
      <w:tr w:rsidR="00083163">
        <w:trPr>
          <w:jc w:val="center"/>
        </w:trPr>
        <w:tc>
          <w:tcPr>
            <w:tcW w:w="450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 No: DEPLOYMENT 01</w:t>
            </w:r>
          </w:p>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IT/Software</w:t>
            </w:r>
          </w:p>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Title: </w:t>
            </w:r>
            <w:r>
              <w:rPr>
                <w:rFonts w:ascii="Times New Roman" w:eastAsia="Times New Roman" w:hAnsi="Times New Roman" w:cs="Times New Roman"/>
                <w:b/>
                <w:sz w:val="24"/>
                <w:szCs w:val="24"/>
              </w:rPr>
              <w:t>ATM Machine Deployment</w:t>
            </w:r>
          </w:p>
        </w:tc>
        <w:tc>
          <w:tcPr>
            <w:tcW w:w="618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1-4-2020</w:t>
            </w:r>
          </w:p>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1 of 1</w:t>
            </w:r>
          </w:p>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tc>
      </w:tr>
    </w:tbl>
    <w:p w:rsidR="00083163" w:rsidRDefault="007F13AC">
      <w:pPr>
        <w:spacing w:before="240" w:after="240" w:line="360" w:lineRule="auto"/>
        <w:rPr>
          <w:rFonts w:ascii="Times New Roman" w:eastAsia="Times New Roman" w:hAnsi="Times New Roman" w:cs="Times New Roman"/>
          <w:b/>
          <w:sz w:val="24"/>
          <w:szCs w:val="24"/>
        </w:rPr>
      </w:pPr>
      <w:r>
        <w:br w:type="page"/>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114300" distB="114300" distL="114300" distR="114300" simplePos="0" relativeHeight="251659264" behindDoc="0" locked="0" layoutInCell="1" hidden="0" allowOverlap="1">
            <wp:simplePos x="0" y="0"/>
            <wp:positionH relativeFrom="page">
              <wp:posOffset>2776538</wp:posOffset>
            </wp:positionH>
            <wp:positionV relativeFrom="page">
              <wp:posOffset>1266825</wp:posOffset>
            </wp:positionV>
            <wp:extent cx="2005013" cy="9144000"/>
            <wp:effectExtent l="0" t="0" r="0" b="0"/>
            <wp:wrapTopAndBottom distT="114300" distB="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005013" cy="9144000"/>
                    </a:xfrm>
                    <a:prstGeom prst="rect">
                      <a:avLst/>
                    </a:prstGeom>
                    <a:ln/>
                  </pic:spPr>
                </pic:pic>
              </a:graphicData>
            </a:graphic>
          </wp:anchor>
        </w:drawing>
      </w:r>
      <w:r>
        <w:rPr>
          <w:rFonts w:ascii="Times New Roman" w:eastAsia="Times New Roman" w:hAnsi="Times New Roman" w:cs="Times New Roman"/>
          <w:b/>
          <w:sz w:val="24"/>
          <w:szCs w:val="24"/>
        </w:rPr>
        <w:t>DEPLOYMENT WORKFLOW</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DEPLOYMENT WORK INSTRUCTIONS</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Deployment Request - The client sends email and ticket highlighting their request on deployment.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Message Transfer - Customer support receives the request and forward the message to the software department. </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Deployment Approval - The top management approves the deployment request. Top management hands in the request to the software department.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Email/Ticket Respond - Customer support responses to the client about the status of the deployment and deployment date if the process gets approved.</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Deployment Team Management - Project manager in the software department assigns 5 technical staff. Project manager will then assign each member to handle 3 branches in an area within a month.</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Documents Rechecking - Project Manager in the Software department recheck the agreement letter and documents.</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Departure to Site - Assigned deployment team reached the site for installation at 9AM</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ATM Machine Installation - Technician removes old ATM machine. Install new ATM machine into empty slot. </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Startup and Connection Checking - Technician starts operating system of new ATM machine. Check and fix connection issue if available by networking and linking to internet line</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Data Migration - Technician backups data to bank repository. Migrate data to the new ATM machine. Technician synchronizes data with the bank server.</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Functionality Testing - Technician tests the ATM machine functionalities like </w:t>
      </w:r>
      <w:r>
        <w:rPr>
          <w:rFonts w:ascii="Times New Roman" w:eastAsia="Times New Roman" w:hAnsi="Times New Roman" w:cs="Times New Roman"/>
          <w:color w:val="222222"/>
          <w:sz w:val="24"/>
          <w:szCs w:val="24"/>
          <w:highlight w:val="white"/>
        </w:rPr>
        <w:t>cash withdrawals, deposits, funds transfers or account information inquiries until the ATM machine works well.</w:t>
      </w:r>
    </w:p>
    <w:p w:rsidR="00083163" w:rsidRDefault="007F13AC">
      <w:pPr>
        <w:spacing w:before="240" w:after="24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12. Deployment Progress Update - Technician update software log containing new ATM system details. Technician updates to the company about the deployment progress by taking several photos of ATM machines. </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ATM Functionalities Demonstration - Technician demonstrates the functionalities of the new ATM machines to the client based on the checklist.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Warranty Status Checking - Business department administrator checks for the warranty status of the client.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Provide Payment Listing - Business department provides listing of fee payments to the client involved via the technician.</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Issue Payment Receipt - Business department’s administrator issues receipt and copies of documents to the client.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Appreciation towards Client - Customer support department sends appreciation email to the client if the documents have been signed off.</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Further Discussion - Customer support department discusses with the client about the reasons of unsatisfactory and take further actions like informing the software department so that the deployment team will conduct a meeting with the client.</w:t>
      </w:r>
    </w:p>
    <w:p w:rsidR="00083163" w:rsidRDefault="00083163">
      <w:pPr>
        <w:spacing w:before="240" w:after="240" w:line="360" w:lineRule="auto"/>
        <w:rPr>
          <w:rFonts w:ascii="Times New Roman" w:eastAsia="Times New Roman" w:hAnsi="Times New Roman" w:cs="Times New Roman"/>
          <w:sz w:val="24"/>
          <w:szCs w:val="24"/>
        </w:rPr>
        <w:sectPr w:rsidR="00083163">
          <w:pgSz w:w="11909" w:h="16834"/>
          <w:pgMar w:top="1440" w:right="1440" w:bottom="1440" w:left="1440" w:header="720" w:footer="720" w:gutter="0"/>
          <w:cols w:space="720" w:equalWidth="0">
            <w:col w:w="9360"/>
          </w:cols>
        </w:sectPr>
      </w:pP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w:t>
      </w: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4"/>
          <w:szCs w:val="24"/>
        </w:rPr>
        <w:t>Deployment</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Checklist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CHECKLIST</w:t>
      </w: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CHECKLIST FOR DEPLOYMENT STAGE</w:t>
      </w:r>
    </w:p>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70"/>
        <w:gridCol w:w="2925"/>
        <w:gridCol w:w="660"/>
      </w:tblGrid>
      <w:tr w:rsidR="00083163">
        <w:trPr>
          <w:trHeight w:val="405"/>
        </w:trPr>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292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 Responsible</w:t>
            </w:r>
          </w:p>
        </w:tc>
        <w:tc>
          <w:tcPr>
            <w:tcW w:w="66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Arial Unicode MS" w:eastAsia="Arial Unicode MS" w:hAnsi="Arial Unicode MS" w:cs="Arial Unicode MS"/>
                <w:b/>
                <w:color w:val="222222"/>
                <w:sz w:val="24"/>
                <w:szCs w:val="24"/>
                <w:highlight w:val="white"/>
              </w:rPr>
              <w:t>✔</w:t>
            </w: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Downtime Initiation</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ATM Machine Removal</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ATM Machine Installation</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Startup</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Establishment</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Backup</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Migration</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Synchronization</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Recovery Diagnosis</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Functionality Test</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Regression Test</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Technical Issues Fixed</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77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Downtime Cancellation</w:t>
            </w:r>
          </w:p>
        </w:tc>
        <w:tc>
          <w:tcPr>
            <w:tcW w:w="29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lastRenderedPageBreak/>
        <w:t>CHECKLIST FOR POST-DEPLOYMENT STAGE</w:t>
      </w:r>
    </w:p>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70"/>
        <w:gridCol w:w="2925"/>
        <w:gridCol w:w="660"/>
      </w:tblGrid>
      <w:tr w:rsidR="00083163">
        <w:trPr>
          <w:trHeight w:val="405"/>
        </w:trPr>
        <w:tc>
          <w:tcPr>
            <w:tcW w:w="67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7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292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 Responsible</w:t>
            </w:r>
          </w:p>
        </w:tc>
        <w:tc>
          <w:tcPr>
            <w:tcW w:w="66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Arial Unicode MS" w:eastAsia="Arial Unicode MS" w:hAnsi="Arial Unicode MS" w:cs="Arial Unicode MS"/>
                <w:b/>
                <w:color w:val="222222"/>
                <w:sz w:val="24"/>
                <w:szCs w:val="24"/>
                <w:highlight w:val="white"/>
              </w:rPr>
              <w:t>✔</w:t>
            </w: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log update</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update to company</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update to client</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machine demonstration</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discussion</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Warranty status checking</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fees listing</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770" w:type="dxa"/>
            <w:shd w:val="clear" w:color="auto" w:fill="auto"/>
            <w:tcMar>
              <w:top w:w="100" w:type="dxa"/>
              <w:left w:w="100" w:type="dxa"/>
              <w:bottom w:w="100" w:type="dxa"/>
              <w:right w:w="100" w:type="dxa"/>
            </w:tcMar>
          </w:tcPr>
          <w:p w:rsidR="00083163" w:rsidRDefault="007F13AC">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sign off</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bl>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*Please fill in the last checkbox before signing off.</w:t>
      </w: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7F13AC">
      <w:pPr>
        <w:spacing w:before="240" w:after="240" w:line="360" w:lineRule="auto"/>
        <w:rPr>
          <w:rFonts w:ascii="Times New Roman" w:eastAsia="Times New Roman" w:hAnsi="Times New Roman" w:cs="Times New Roman"/>
          <w:b/>
          <w:sz w:val="24"/>
          <w:szCs w:val="24"/>
        </w:rPr>
      </w:pPr>
      <w:r>
        <w:br w:type="page"/>
      </w: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 Deployment Test Case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TEST CASE</w:t>
      </w: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83163">
        <w:trPr>
          <w:jc w:val="center"/>
        </w:trPr>
        <w:tc>
          <w:tcPr>
            <w:tcW w:w="2257"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Priority</w:t>
            </w: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Description</w:t>
            </w:r>
          </w:p>
        </w:tc>
        <w:tc>
          <w:tcPr>
            <w:tcW w:w="6771" w:type="dxa"/>
            <w:gridSpan w:val="3"/>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jc w:val="center"/>
        </w:trPr>
        <w:tc>
          <w:tcPr>
            <w:tcW w:w="2257"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w:t>
            </w: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Post-requisite</w:t>
            </w: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4"/>
            <w:vMerge w:val="restart"/>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Execution Steps:</w:t>
            </w:r>
          </w:p>
        </w:tc>
      </w:tr>
      <w:tr w:rsidR="00083163">
        <w:trPr>
          <w:trHeight w:val="440"/>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1245"/>
          <w:jc w:val="center"/>
        </w:trPr>
        <w:tc>
          <w:tcPr>
            <w:tcW w:w="9028" w:type="dxa"/>
            <w:gridSpan w:val="4"/>
            <w:vMerge/>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083163" w:rsidRDefault="00083163">
      <w:pPr>
        <w:spacing w:before="240" w:after="240" w:line="360" w:lineRule="auto"/>
        <w:jc w:val="center"/>
        <w:rPr>
          <w:rFonts w:ascii="Times New Roman" w:eastAsia="Times New Roman" w:hAnsi="Times New Roman" w:cs="Times New Roman"/>
          <w:b/>
          <w:sz w:val="24"/>
          <w:szCs w:val="24"/>
        </w:rPr>
      </w:pPr>
    </w:p>
    <w:tbl>
      <w:tblPr>
        <w:tblStyle w:val="a6"/>
        <w:tblW w:w="89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385"/>
        <w:gridCol w:w="1485"/>
        <w:gridCol w:w="1380"/>
        <w:gridCol w:w="1005"/>
        <w:gridCol w:w="2025"/>
      </w:tblGrid>
      <w:tr w:rsidR="00083163">
        <w:trPr>
          <w:jc w:val="center"/>
        </w:trPr>
        <w:tc>
          <w:tcPr>
            <w:tcW w:w="63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38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tc>
        <w:tc>
          <w:tcPr>
            <w:tcW w:w="148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138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c>
          <w:tcPr>
            <w:tcW w:w="100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2025"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Notes/Comments</w:t>
            </w:r>
          </w:p>
        </w:tc>
      </w:tr>
      <w:tr w:rsidR="00083163">
        <w:trPr>
          <w:trHeight w:val="795"/>
          <w:jc w:val="center"/>
        </w:trPr>
        <w:tc>
          <w:tcPr>
            <w:tcW w:w="63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4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00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900"/>
          <w:jc w:val="center"/>
        </w:trPr>
        <w:tc>
          <w:tcPr>
            <w:tcW w:w="63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3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4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00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870"/>
          <w:jc w:val="center"/>
        </w:trPr>
        <w:tc>
          <w:tcPr>
            <w:tcW w:w="630"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3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48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380"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00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025"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ED6AFE" w:rsidRDefault="00ED6AFE">
      <w:pPr>
        <w:spacing w:before="240" w:after="240" w:line="360" w:lineRule="auto"/>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iii) Deployment Sign-Off Form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SIGN-OFF FORM</w:t>
      </w:r>
    </w:p>
    <w:tbl>
      <w:tblPr>
        <w:tblStyle w:val="a7"/>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83163">
        <w:trPr>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w:t>
            </w:r>
          </w:p>
        </w:tc>
      </w:tr>
      <w:tr w:rsidR="00083163">
        <w:trPr>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 Date:</w:t>
            </w:r>
          </w:p>
        </w:tc>
      </w:tr>
      <w:tr w:rsidR="00083163">
        <w:trPr>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Duration:</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Sponsor:</w:t>
            </w:r>
          </w:p>
        </w:tc>
      </w:tr>
      <w:tr w:rsidR="00083163">
        <w:trPr>
          <w:trHeight w:val="1005"/>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Goal:</w:t>
            </w:r>
          </w:p>
        </w:tc>
      </w:tr>
      <w:tr w:rsidR="00083163">
        <w:trPr>
          <w:trHeight w:val="990"/>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tc>
      </w:tr>
      <w:tr w:rsidR="00083163">
        <w:trPr>
          <w:trHeight w:val="1080"/>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Clients:</w:t>
            </w:r>
          </w:p>
        </w:tc>
      </w:tr>
      <w:tr w:rsidR="00083163">
        <w:trPr>
          <w:trHeight w:val="945"/>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signing the document, I acknowledge that I have delivered all the stated deliverables at the agreed to quality levels.</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signing this document, I acknowledge that I have received all the stated deliverables at the agreed to quality levels</w:t>
            </w:r>
          </w:p>
        </w:tc>
      </w:tr>
      <w:tr w:rsidR="00083163">
        <w:trPr>
          <w:trHeight w:val="1260"/>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Manager Name and Signature:</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Name and Signature:</w:t>
            </w:r>
          </w:p>
        </w:tc>
      </w:tr>
      <w:tr w:rsidR="00083163">
        <w:trPr>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bl>
    <w:p w:rsidR="00083163" w:rsidRDefault="00083163">
      <w:pPr>
        <w:spacing w:before="240" w:after="240" w:line="360" w:lineRule="auto"/>
        <w:jc w:val="center"/>
        <w:rPr>
          <w:rFonts w:ascii="Times New Roman" w:eastAsia="Times New Roman" w:hAnsi="Times New Roman" w:cs="Times New Roman"/>
          <w:b/>
          <w:sz w:val="24"/>
          <w:szCs w:val="24"/>
        </w:rPr>
      </w:pPr>
    </w:p>
    <w:tbl>
      <w:tblPr>
        <w:tblStyle w:val="a8"/>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83163" w:rsidTr="00ED6AFE">
        <w:trPr>
          <w:trHeight w:val="2290"/>
          <w:jc w:val="center"/>
        </w:trPr>
        <w:tc>
          <w:tcPr>
            <w:tcW w:w="9029"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bl>
    <w:p w:rsidR="00083163" w:rsidRDefault="00083163">
      <w:pPr>
        <w:spacing w:before="240" w:after="240" w:line="360" w:lineRule="auto"/>
        <w:rPr>
          <w:rFonts w:ascii="Times New Roman" w:eastAsia="Times New Roman" w:hAnsi="Times New Roman" w:cs="Times New Roman"/>
          <w:b/>
          <w:sz w:val="24"/>
          <w:szCs w:val="24"/>
        </w:rPr>
        <w:sectPr w:rsidR="00083163">
          <w:pgSz w:w="11909" w:h="16834"/>
          <w:pgMar w:top="1440" w:right="1440" w:bottom="1440" w:left="1440" w:header="720" w:footer="720" w:gutter="0"/>
          <w:cols w:space="720" w:equalWidth="0">
            <w:col w:w="9360"/>
          </w:cols>
        </w:sectPr>
      </w:pP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B2</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Change Control Quality Plan (Maintenance Part)</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POLICY</w:t>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The company will effectively monitor and control all changes to the ATM implementation and maintenance and make sure the clients are satisfied with our services provided</w:t>
      </w: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 GUIDELINES</w:t>
      </w:r>
    </w:p>
    <w:p w:rsidR="00083163" w:rsidRDefault="007F13AC">
      <w:pPr>
        <w:numPr>
          <w:ilvl w:val="1"/>
          <w:numId w:val="5"/>
        </w:numPr>
        <w:spacing w:before="240"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staff should only handle a minimum of 2 ATM machines and maximum 4 ATM machines per day to ensure the quality produced.</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period of each ATM machine should not be more than 3 hours, if a special emergency case happens, the technician must inform the technician leader for further arrangement and instructions.</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period should be in between 10 am to 5 pm, otherwise specified request by the bank management.</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Each branch of the bank must be handled by 2 to 3 technicians.</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Get the signature approval for the change form from the technician leader.</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Inform and remind the bank admin and bank management 1 day before the maintenance period.</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The ATM data must be backed up to the company cloud database before the maintenance starts.</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ATM machine main functionalities including cash withdrawals, deposits, funds transfers or account information inquiries. </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new software features to be added to the ATM, the technician must ensure it is well integrated.</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maintenance, the technician must fill in the test form and get the approval from the technician leader.</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maintenance, the technician must fill in the test form and get the approval from the bank management and the technician leader and  technician leader.</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Upload the soft-copy of the change form and test form to the company database within 1 hour after maintenance.</w:t>
      </w:r>
    </w:p>
    <w:p w:rsidR="00083163" w:rsidRDefault="007F13AC">
      <w:pPr>
        <w:numPr>
          <w:ilvl w:val="1"/>
          <w:numId w:val="5"/>
        </w:numPr>
        <w:spacing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must submit both soft-copy of the signed change form and signed test form to the company database within 1 hour.</w:t>
      </w:r>
    </w:p>
    <w:p w:rsidR="00083163" w:rsidRDefault="007F13AC">
      <w:pPr>
        <w:numPr>
          <w:ilvl w:val="1"/>
          <w:numId w:val="5"/>
        </w:numPr>
        <w:spacing w:after="240" w:line="36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must submit both hard-copy of the signed change form and test form to the company administrator everyday before 5pm.</w:t>
      </w:r>
    </w:p>
    <w:p w:rsidR="00083163" w:rsidRDefault="007F13AC">
      <w:pPr>
        <w:spacing w:before="240" w:after="240" w:line="360" w:lineRule="auto"/>
        <w:rPr>
          <w:rFonts w:ascii="Times New Roman" w:eastAsia="Times New Roman" w:hAnsi="Times New Roman" w:cs="Times New Roman"/>
          <w:sz w:val="24"/>
          <w:szCs w:val="24"/>
        </w:rPr>
      </w:pPr>
      <w:r>
        <w:br w:type="page"/>
      </w:r>
    </w:p>
    <w:p w:rsidR="00083163" w:rsidRDefault="007F13A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MAINTENANCE PROCESS FLOW</w:t>
      </w:r>
    </w:p>
    <w:p w:rsidR="00083163" w:rsidRDefault="00083163">
      <w:pPr>
        <w:spacing w:line="360" w:lineRule="auto"/>
        <w:ind w:left="720"/>
        <w:jc w:val="center"/>
        <w:rPr>
          <w:rFonts w:ascii="Times New Roman" w:eastAsia="Times New Roman" w:hAnsi="Times New Roman" w:cs="Times New Roman"/>
          <w:b/>
          <w:sz w:val="24"/>
          <w:szCs w:val="24"/>
          <w:highlight w:val="white"/>
        </w:rPr>
      </w:pPr>
    </w:p>
    <w:p w:rsidR="00083163" w:rsidRDefault="007F13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114300" distB="114300" distL="114300" distR="114300" simplePos="0" relativeHeight="251660288" behindDoc="0" locked="0" layoutInCell="1" hidden="0" allowOverlap="1">
            <wp:simplePos x="0" y="0"/>
            <wp:positionH relativeFrom="page">
              <wp:posOffset>971550</wp:posOffset>
            </wp:positionH>
            <wp:positionV relativeFrom="page">
              <wp:posOffset>1533525</wp:posOffset>
            </wp:positionV>
            <wp:extent cx="5734050" cy="5054600"/>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734050" cy="5054600"/>
                    </a:xfrm>
                    <a:prstGeom prst="rect">
                      <a:avLst/>
                    </a:prstGeom>
                    <a:ln/>
                  </pic:spPr>
                </pic:pic>
              </a:graphicData>
            </a:graphic>
          </wp:anchor>
        </w:drawing>
      </w:r>
    </w:p>
    <w:p w:rsidR="00083163" w:rsidRDefault="00083163">
      <w:pPr>
        <w:spacing w:before="240" w:after="240" w:line="360" w:lineRule="auto"/>
        <w:rPr>
          <w:rFonts w:ascii="Times New Roman" w:eastAsia="Times New Roman" w:hAnsi="Times New Roman" w:cs="Times New Roman"/>
          <w:sz w:val="24"/>
          <w:szCs w:val="24"/>
        </w:rPr>
      </w:pPr>
    </w:p>
    <w:p w:rsidR="00083163" w:rsidRDefault="007F13AC">
      <w:pPr>
        <w:spacing w:before="240" w:after="240" w:line="360" w:lineRule="auto"/>
        <w:rPr>
          <w:rFonts w:ascii="Times New Roman" w:eastAsia="Times New Roman" w:hAnsi="Times New Roman" w:cs="Times New Roman"/>
          <w:sz w:val="24"/>
          <w:szCs w:val="24"/>
        </w:rPr>
      </w:pPr>
      <w:r>
        <w:br w:type="page"/>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MAINTENANCE WORKFLOW</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571625" cy="688657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571625" cy="6886575"/>
                    </a:xfrm>
                    <a:prstGeom prst="rect">
                      <a:avLst/>
                    </a:prstGeom>
                    <a:ln/>
                  </pic:spPr>
                </pic:pic>
              </a:graphicData>
            </a:graphic>
          </wp:inline>
        </w:drawing>
      </w:r>
      <w:r>
        <w:br w:type="page"/>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MAINTENANCE WORK INSTRUCTIONS</w:t>
      </w:r>
    </w:p>
    <w:p w:rsidR="00083163" w:rsidRDefault="007F13AC">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Routine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2 weeks, the company will assign 2 technicians to the bank to maintain the ATM.</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Approval</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signature approval from the leader technician for the change form.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will contact the bank management 1 day in advance before they depart to the bank to conduct the maintenance.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management has approved, then the technician will reach the bank with the appointment time and date.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will contact the bank admin and management when they have reached the bank.</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Feedback</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will collect the feedback from the bank admin and bank management.</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Maintenance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ATM data to the company cloud database.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ATM machine’s operating systems and check for the connection issues. </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ATM machine main functionalities including cash withdrawals, deposits, funds transfers or account information inquiries. </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the functionality issues once the functionality problems have been found.</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Retest the ATM machine until the working machine works well.</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Release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new softwares and Operating System patch (to prevent security issues) for the ATM.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the software updates with the existing ATM.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ATM machine main functionalities including cash withdrawals, deposits, funds transfers or account information inquiries. </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Retest the ATM machine until the working machine works well.</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Maintenance</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ATM software update log and state the version and functionalities that recently added (if any).</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in the test form.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the signature approval from the leader technician for the test form.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bank admin and bank management about what has been fixed and which features are newly added.</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bank admin and bank management try out the ATM.</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signature approval from the bank management.</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period</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must submit both soft-copy of the signed change form and signed test form to the company database within 1 hour.</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technician must submit both hard-copy of the signed change form and test form to the company administrator everyday before 5pm.</w:t>
      </w:r>
    </w:p>
    <w:p w:rsidR="00083163" w:rsidRDefault="007F13A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 Learnt / Post-mortem meeting</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2 weeks, the technician leader will host this meeting and all the team members must attend.</w:t>
      </w:r>
    </w:p>
    <w:p w:rsidR="00083163" w:rsidRDefault="007F13AC">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team member will update the special case that they have faced and what they have learnt.</w:t>
      </w:r>
    </w:p>
    <w:p w:rsidR="00083163" w:rsidRDefault="007F13AC">
      <w:pPr>
        <w:numPr>
          <w:ilvl w:val="1"/>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lesson learnt report is generated after the meeting and uploaded to the company database for future reference.</w:t>
      </w: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line="360" w:lineRule="auto"/>
        <w:jc w:val="center"/>
        <w:rPr>
          <w:rFonts w:ascii="Times New Roman" w:eastAsia="Times New Roman" w:hAnsi="Times New Roman" w:cs="Times New Roman"/>
          <w:b/>
          <w:sz w:val="24"/>
          <w:szCs w:val="24"/>
        </w:rPr>
      </w:pPr>
    </w:p>
    <w:p w:rsidR="00083163" w:rsidRDefault="00083163">
      <w:pPr>
        <w:spacing w:line="360" w:lineRule="auto"/>
        <w:rPr>
          <w:rFonts w:ascii="Times New Roman" w:eastAsia="Times New Roman" w:hAnsi="Times New Roman" w:cs="Times New Roman"/>
          <w:sz w:val="24"/>
          <w:szCs w:val="24"/>
        </w:rPr>
      </w:pPr>
    </w:p>
    <w:p w:rsidR="00083163" w:rsidRDefault="00083163">
      <w:pPr>
        <w:spacing w:line="360" w:lineRule="auto"/>
        <w:jc w:val="center"/>
        <w:rPr>
          <w:rFonts w:ascii="Times New Roman" w:eastAsia="Times New Roman" w:hAnsi="Times New Roman" w:cs="Times New Roman"/>
          <w:sz w:val="24"/>
          <w:szCs w:val="24"/>
        </w:rPr>
      </w:pPr>
    </w:p>
    <w:p w:rsidR="00083163" w:rsidRDefault="00083163">
      <w:pPr>
        <w:spacing w:line="360" w:lineRule="auto"/>
        <w:rPr>
          <w:rFonts w:ascii="Times New Roman" w:eastAsia="Times New Roman" w:hAnsi="Times New Roman" w:cs="Times New Roman"/>
          <w:b/>
          <w:sz w:val="24"/>
          <w:szCs w:val="24"/>
        </w:rPr>
      </w:pPr>
    </w:p>
    <w:p w:rsidR="00083163" w:rsidRDefault="007F13AC">
      <w:pPr>
        <w:spacing w:line="360" w:lineRule="auto"/>
        <w:rPr>
          <w:rFonts w:ascii="Times New Roman" w:eastAsia="Times New Roman" w:hAnsi="Times New Roman" w:cs="Times New Roman"/>
          <w:b/>
          <w:sz w:val="24"/>
          <w:szCs w:val="24"/>
        </w:rPr>
      </w:pPr>
      <w:r>
        <w:br w:type="page"/>
      </w:r>
    </w:p>
    <w:p w:rsidR="00083163" w:rsidRDefault="007F13AC">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 </w:t>
      </w: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Change Request Form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REQUEST FORM</w:t>
      </w:r>
    </w:p>
    <w:tbl>
      <w:tblPr>
        <w:tblStyle w:val="a9"/>
        <w:tblW w:w="93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0"/>
        <w:gridCol w:w="3990"/>
      </w:tblGrid>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Name : </w:t>
            </w:r>
          </w:p>
        </w:tc>
      </w:tr>
      <w:tr w:rsidR="00083163">
        <w:tc>
          <w:tcPr>
            <w:tcW w:w="534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 </w:t>
            </w:r>
          </w:p>
        </w:tc>
        <w:tc>
          <w:tcPr>
            <w:tcW w:w="399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 </w:t>
            </w:r>
          </w:p>
        </w:tc>
      </w:tr>
      <w:tr w:rsidR="00083163">
        <w:tc>
          <w:tcPr>
            <w:tcW w:w="534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Request by : </w:t>
            </w:r>
          </w:p>
        </w:tc>
        <w:tc>
          <w:tcPr>
            <w:tcW w:w="399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Request Number :</w:t>
            </w:r>
          </w:p>
        </w:tc>
      </w:tr>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Change Description : </w:t>
            </w:r>
          </w:p>
        </w:tc>
      </w:tr>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Change Reason : </w:t>
            </w:r>
          </w:p>
        </w:tc>
      </w:tr>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of change :</w:t>
            </w:r>
          </w:p>
          <w:p w:rsidR="00083163" w:rsidRDefault="007F13AC">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083163" w:rsidRDefault="007F13AC">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Budget</w:t>
            </w:r>
          </w:p>
          <w:p w:rsidR="00083163" w:rsidRDefault="007F13AC">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Resourcing</w:t>
            </w:r>
          </w:p>
          <w:p w:rsidR="00083163" w:rsidRDefault="007F13AC">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w:t>
            </w:r>
          </w:p>
          <w:p w:rsidR="00083163" w:rsidRDefault="007F13AC">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w:t>
            </w:r>
          </w:p>
        </w:tc>
      </w:tr>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Proposed action : </w:t>
            </w:r>
          </w:p>
        </w:tc>
      </w:tr>
      <w:tr w:rsidR="00083163">
        <w:trPr>
          <w:trHeight w:val="440"/>
        </w:trPr>
        <w:tc>
          <w:tcPr>
            <w:tcW w:w="9330"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Associated cost : </w:t>
            </w:r>
          </w:p>
        </w:tc>
      </w:tr>
      <w:tr w:rsidR="00083163">
        <w:trPr>
          <w:trHeight w:val="440"/>
        </w:trPr>
        <w:tc>
          <w:tcPr>
            <w:tcW w:w="534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w:t>
            </w:r>
          </w:p>
        </w:tc>
        <w:tc>
          <w:tcPr>
            <w:tcW w:w="3990" w:type="dxa"/>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p>
        </w:tc>
      </w:tr>
    </w:tbl>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 Test Form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FORM</w:t>
      </w:r>
    </w:p>
    <w:tbl>
      <w:tblPr>
        <w:tblStyle w:val="a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83163">
        <w:trPr>
          <w:trHeight w:val="440"/>
          <w:jc w:val="center"/>
        </w:trPr>
        <w:tc>
          <w:tcPr>
            <w:tcW w:w="4514"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 :</w:t>
            </w:r>
          </w:p>
        </w:tc>
        <w:tc>
          <w:tcPr>
            <w:tcW w:w="4514"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Version : </w:t>
            </w:r>
          </w:p>
        </w:tc>
      </w:tr>
      <w:tr w:rsidR="00083163">
        <w:trPr>
          <w:trHeight w:val="440"/>
          <w:jc w:val="center"/>
        </w:trPr>
        <w:tc>
          <w:tcPr>
            <w:tcW w:w="9028" w:type="dxa"/>
            <w:gridSpan w:val="4"/>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Environment : </w:t>
            </w:r>
          </w:p>
        </w:tc>
      </w:tr>
      <w:tr w:rsidR="00083163">
        <w:trPr>
          <w:trHeight w:val="440"/>
          <w:jc w:val="center"/>
        </w:trPr>
        <w:tc>
          <w:tcPr>
            <w:tcW w:w="9028" w:type="dxa"/>
            <w:gridSpan w:val="4"/>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by : </w:t>
            </w:r>
          </w:p>
        </w:tc>
      </w:tr>
      <w:tr w:rsidR="00083163">
        <w:trPr>
          <w:trHeight w:val="440"/>
          <w:jc w:val="center"/>
        </w:trPr>
        <w:tc>
          <w:tcPr>
            <w:tcW w:w="4514"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p>
        </w:tc>
        <w:tc>
          <w:tcPr>
            <w:tcW w:w="4514" w:type="dxa"/>
            <w:gridSpan w:val="2"/>
            <w:shd w:val="clear" w:color="auto" w:fill="auto"/>
            <w:tcMar>
              <w:top w:w="100" w:type="dxa"/>
              <w:left w:w="100" w:type="dxa"/>
              <w:bottom w:w="100" w:type="dxa"/>
              <w:right w:w="100" w:type="dxa"/>
            </w:tcMar>
          </w:tcPr>
          <w:p w:rsidR="00083163" w:rsidRDefault="007F13A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w:t>
            </w:r>
          </w:p>
        </w:tc>
      </w:tr>
      <w:tr w:rsidR="00083163">
        <w:trPr>
          <w:trHeight w:val="440"/>
          <w:jc w:val="center"/>
        </w:trPr>
        <w:tc>
          <w:tcPr>
            <w:tcW w:w="9028" w:type="dxa"/>
            <w:gridSpan w:val="4"/>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module Name : </w:t>
            </w: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Purpose : </w:t>
            </w:r>
          </w:p>
        </w:tc>
        <w:tc>
          <w:tcPr>
            <w:tcW w:w="6771" w:type="dxa"/>
            <w:gridSpan w:val="3"/>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 :</w:t>
            </w:r>
          </w:p>
        </w:tc>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Steps :</w:t>
            </w:r>
          </w:p>
        </w:tc>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Results :</w:t>
            </w:r>
          </w:p>
        </w:tc>
        <w:tc>
          <w:tcPr>
            <w:tcW w:w="2257"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Results :</w:t>
            </w: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257" w:type="dxa"/>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4514"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w:t>
            </w:r>
          </w:p>
        </w:tc>
        <w:tc>
          <w:tcPr>
            <w:tcW w:w="4514"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p>
        </w:tc>
      </w:tr>
    </w:tbl>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ED6AFE" w:rsidRDefault="00ED6AFE">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iii) Software Update Log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UPDATE LOG</w:t>
      </w:r>
    </w:p>
    <w:tbl>
      <w:tblPr>
        <w:tblStyle w:val="ab"/>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 :</w:t>
            </w:r>
          </w:p>
        </w:tc>
      </w:tr>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Version :</w:t>
            </w:r>
          </w:p>
        </w:tc>
      </w:tr>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Features :</w:t>
            </w:r>
          </w:p>
        </w:tc>
      </w:tr>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trHeight w:val="440"/>
          <w:jc w:val="center"/>
        </w:trPr>
        <w:tc>
          <w:tcPr>
            <w:tcW w:w="9028" w:type="dxa"/>
            <w:gridSpan w:val="2"/>
            <w:shd w:val="clear" w:color="auto" w:fill="auto"/>
            <w:tcMar>
              <w:top w:w="100" w:type="dxa"/>
              <w:left w:w="100" w:type="dxa"/>
              <w:bottom w:w="100" w:type="dxa"/>
              <w:right w:w="100" w:type="dxa"/>
            </w:tcMar>
          </w:tcPr>
          <w:p w:rsidR="00083163" w:rsidRDefault="000831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083163">
        <w:trPr>
          <w:jc w:val="center"/>
        </w:trPr>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Filled by : </w:t>
            </w:r>
          </w:p>
        </w:tc>
        <w:tc>
          <w:tcPr>
            <w:tcW w:w="4514" w:type="dxa"/>
            <w:shd w:val="clear" w:color="auto" w:fill="auto"/>
            <w:tcMar>
              <w:top w:w="100" w:type="dxa"/>
              <w:left w:w="100" w:type="dxa"/>
              <w:bottom w:w="100" w:type="dxa"/>
              <w:right w:w="100" w:type="dxa"/>
            </w:tcMar>
          </w:tcPr>
          <w:p w:rsidR="00083163" w:rsidRDefault="007F13AC">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p>
        </w:tc>
      </w:tr>
    </w:tbl>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iv)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Maintenance Checklist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 CHECKLIST</w:t>
      </w:r>
    </w:p>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70"/>
        <w:gridCol w:w="2925"/>
        <w:gridCol w:w="660"/>
      </w:tblGrid>
      <w:tr w:rsidR="00083163">
        <w:trPr>
          <w:trHeight w:val="405"/>
        </w:trPr>
        <w:tc>
          <w:tcPr>
            <w:tcW w:w="67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7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292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 Responsible</w:t>
            </w:r>
          </w:p>
        </w:tc>
        <w:tc>
          <w:tcPr>
            <w:tcW w:w="66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Arial Unicode MS" w:eastAsia="Arial Unicode MS" w:hAnsi="Arial Unicode MS" w:cs="Arial Unicode MS"/>
                <w:b/>
                <w:color w:val="222222"/>
                <w:sz w:val="24"/>
                <w:szCs w:val="24"/>
                <w:highlight w:val="white"/>
              </w:rPr>
              <w:t>✔</w:t>
            </w: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ATM data to the company cloud database.</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for the connection issues.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functionalities : cash withdrawals</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functionalities : cash deposits</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functionalities :funds transfers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functionalities : account information inquiries.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bl>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 Software Release Checklist Template</w:t>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RELEASE CHECKLIST</w:t>
      </w:r>
    </w:p>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770"/>
        <w:gridCol w:w="2925"/>
        <w:gridCol w:w="660"/>
      </w:tblGrid>
      <w:tr w:rsidR="00083163">
        <w:trPr>
          <w:trHeight w:val="405"/>
        </w:trPr>
        <w:tc>
          <w:tcPr>
            <w:tcW w:w="67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77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2925"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 Responsible</w:t>
            </w:r>
          </w:p>
        </w:tc>
        <w:tc>
          <w:tcPr>
            <w:tcW w:w="660" w:type="dxa"/>
            <w:shd w:val="clear" w:color="auto" w:fill="auto"/>
            <w:tcMar>
              <w:top w:w="100" w:type="dxa"/>
              <w:left w:w="100" w:type="dxa"/>
              <w:bottom w:w="100" w:type="dxa"/>
              <w:right w:w="100" w:type="dxa"/>
            </w:tcMar>
          </w:tcPr>
          <w:p w:rsidR="00083163" w:rsidRDefault="007F13AC">
            <w:pPr>
              <w:widowControl w:val="0"/>
              <w:spacing w:line="240" w:lineRule="auto"/>
              <w:jc w:val="center"/>
              <w:rPr>
                <w:rFonts w:ascii="Times New Roman" w:eastAsia="Times New Roman" w:hAnsi="Times New Roman" w:cs="Times New Roman"/>
                <w:b/>
                <w:sz w:val="24"/>
                <w:szCs w:val="24"/>
              </w:rPr>
            </w:pPr>
            <w:r>
              <w:rPr>
                <w:rFonts w:ascii="Arial Unicode MS" w:eastAsia="Arial Unicode MS" w:hAnsi="Arial Unicode MS" w:cs="Arial Unicode MS"/>
                <w:b/>
                <w:color w:val="222222"/>
                <w:sz w:val="24"/>
                <w:szCs w:val="24"/>
                <w:highlight w:val="white"/>
              </w:rPr>
              <w:t>✔</w:t>
            </w: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the ATM data to the company cloud database.</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new softwares and Operating System patch</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the software updates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functionalities : cash withdrawals</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functionalities : cash deposits</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functionalities :funds transfers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r w:rsidR="00083163">
        <w:tc>
          <w:tcPr>
            <w:tcW w:w="675" w:type="dxa"/>
            <w:shd w:val="clear" w:color="auto" w:fill="auto"/>
            <w:tcMar>
              <w:top w:w="100" w:type="dxa"/>
              <w:left w:w="100" w:type="dxa"/>
              <w:bottom w:w="100" w:type="dxa"/>
              <w:right w:w="100" w:type="dxa"/>
            </w:tcMar>
          </w:tcPr>
          <w:p w:rsidR="00083163" w:rsidRDefault="007F13A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770" w:type="dxa"/>
            <w:shd w:val="clear" w:color="auto" w:fill="auto"/>
            <w:tcMar>
              <w:top w:w="100" w:type="dxa"/>
              <w:left w:w="100" w:type="dxa"/>
              <w:bottom w:w="100" w:type="dxa"/>
              <w:right w:w="100" w:type="dxa"/>
            </w:tcMar>
          </w:tcPr>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functionalities : account information inquiries. </w:t>
            </w:r>
          </w:p>
        </w:tc>
        <w:tc>
          <w:tcPr>
            <w:tcW w:w="2925"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c>
          <w:tcPr>
            <w:tcW w:w="660" w:type="dxa"/>
            <w:shd w:val="clear" w:color="auto" w:fill="auto"/>
            <w:tcMar>
              <w:top w:w="100" w:type="dxa"/>
              <w:left w:w="100" w:type="dxa"/>
              <w:bottom w:w="100" w:type="dxa"/>
              <w:right w:w="100" w:type="dxa"/>
            </w:tcMar>
          </w:tcPr>
          <w:p w:rsidR="00083163" w:rsidRDefault="00083163">
            <w:pPr>
              <w:widowControl w:val="0"/>
              <w:spacing w:line="360" w:lineRule="auto"/>
              <w:rPr>
                <w:rFonts w:ascii="Times New Roman" w:eastAsia="Times New Roman" w:hAnsi="Times New Roman" w:cs="Times New Roman"/>
                <w:sz w:val="24"/>
                <w:szCs w:val="24"/>
              </w:rPr>
            </w:pPr>
          </w:p>
        </w:tc>
      </w:tr>
    </w:tbl>
    <w:p w:rsidR="00083163" w:rsidRDefault="00083163">
      <w:pPr>
        <w:spacing w:before="240" w:after="240" w:line="360" w:lineRule="auto"/>
        <w:rPr>
          <w:rFonts w:ascii="Times New Roman" w:eastAsia="Times New Roman" w:hAnsi="Times New Roman" w:cs="Times New Roman"/>
          <w:b/>
          <w:sz w:val="24"/>
          <w:szCs w:val="24"/>
        </w:rPr>
      </w:pPr>
    </w:p>
    <w:p w:rsidR="00083163" w:rsidRDefault="00083163">
      <w:pPr>
        <w:spacing w:before="240" w:after="240" w:line="360" w:lineRule="auto"/>
        <w:jc w:val="center"/>
        <w:rPr>
          <w:rFonts w:ascii="Times New Roman" w:eastAsia="Times New Roman" w:hAnsi="Times New Roman" w:cs="Times New Roman"/>
          <w:b/>
          <w:sz w:val="24"/>
          <w:szCs w:val="24"/>
        </w:rPr>
      </w:pPr>
    </w:p>
    <w:p w:rsidR="00083163" w:rsidRDefault="007F13AC">
      <w:pPr>
        <w:spacing w:before="240" w:after="240" w:line="360" w:lineRule="auto"/>
        <w:rPr>
          <w:rFonts w:ascii="Times New Roman" w:eastAsia="Times New Roman" w:hAnsi="Times New Roman" w:cs="Times New Roman"/>
          <w:b/>
          <w:sz w:val="24"/>
          <w:szCs w:val="24"/>
        </w:rPr>
      </w:pPr>
      <w:r>
        <w:br w:type="page"/>
      </w:r>
    </w:p>
    <w:p w:rsidR="00083163" w:rsidRDefault="007F13A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 DOCUMENT</w:t>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Checklist Template. Retrieved From: </w:t>
      </w:r>
      <w:hyperlink r:id="rId15">
        <w:r>
          <w:rPr>
            <w:rFonts w:ascii="Times New Roman" w:eastAsia="Times New Roman" w:hAnsi="Times New Roman" w:cs="Times New Roman"/>
            <w:color w:val="1155CC"/>
            <w:sz w:val="24"/>
            <w:szCs w:val="24"/>
            <w:u w:val="single"/>
          </w:rPr>
          <w:t>https://hookedoninnovation.com/2012/09/05/ipad-deployment-checklist-for-k-12/</w:t>
        </w:r>
      </w:hyperlink>
    </w:p>
    <w:p w:rsidR="00083163" w:rsidRDefault="007F13A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05425" cy="736915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b="-7110"/>
                    <a:stretch>
                      <a:fillRect/>
                    </a:stretch>
                  </pic:blipFill>
                  <pic:spPr>
                    <a:xfrm>
                      <a:off x="0" y="0"/>
                      <a:ext cx="5305425" cy="7369153"/>
                    </a:xfrm>
                    <a:prstGeom prst="rect">
                      <a:avLst/>
                    </a:prstGeom>
                    <a:ln/>
                  </pic:spPr>
                </pic:pic>
              </a:graphicData>
            </a:graphic>
          </wp:inline>
        </w:drawing>
      </w:r>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Case Template. Retrieved From: </w:t>
      </w:r>
      <w:hyperlink r:id="rId17">
        <w:r>
          <w:rPr>
            <w:rFonts w:ascii="Roboto" w:eastAsia="Roboto" w:hAnsi="Roboto" w:cs="Roboto"/>
            <w:color w:val="1A73E8"/>
            <w:sz w:val="21"/>
            <w:szCs w:val="21"/>
            <w:highlight w:val="white"/>
          </w:rPr>
          <w:t>https://www.softwaretestinghelp.com/test-case-template-examples/</w:t>
        </w:r>
      </w:hyperlink>
      <w:r>
        <w:rPr>
          <w:rFonts w:ascii="Times New Roman" w:eastAsia="Times New Roman" w:hAnsi="Times New Roman" w:cs="Times New Roman"/>
          <w:sz w:val="24"/>
          <w:szCs w:val="24"/>
        </w:rPr>
        <w:t xml:space="preserve"> </w:t>
      </w:r>
    </w:p>
    <w:p w:rsidR="00083163" w:rsidRDefault="007F13AC">
      <w:pPr>
        <w:spacing w:before="240" w:after="240" w:line="360" w:lineRule="auto"/>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114300</wp:posOffset>
            </wp:positionV>
            <wp:extent cx="5734050" cy="59563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4050" cy="5956300"/>
                    </a:xfrm>
                    <a:prstGeom prst="rect">
                      <a:avLst/>
                    </a:prstGeom>
                    <a:ln/>
                  </pic:spPr>
                </pic:pic>
              </a:graphicData>
            </a:graphic>
          </wp:anchor>
        </w:drawing>
      </w: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083163" w:rsidRDefault="00083163">
      <w:pPr>
        <w:spacing w:before="240" w:after="240" w:line="360" w:lineRule="auto"/>
        <w:rPr>
          <w:rFonts w:ascii="Times New Roman" w:eastAsia="Times New Roman" w:hAnsi="Times New Roman" w:cs="Times New Roman"/>
          <w:sz w:val="24"/>
          <w:szCs w:val="24"/>
        </w:rPr>
      </w:pPr>
    </w:p>
    <w:p w:rsidR="00ED6AFE" w:rsidRDefault="00ED6AFE">
      <w:pPr>
        <w:spacing w:before="240" w:after="240" w:line="360" w:lineRule="auto"/>
        <w:rPr>
          <w:rFonts w:ascii="Times New Roman" w:eastAsia="Times New Roman" w:hAnsi="Times New Roman" w:cs="Times New Roman"/>
          <w:sz w:val="24"/>
          <w:szCs w:val="24"/>
        </w:rPr>
      </w:pPr>
    </w:p>
    <w:p w:rsidR="00DA3441" w:rsidRDefault="00DA3441">
      <w:pPr>
        <w:spacing w:before="240" w:after="240" w:line="360" w:lineRule="auto"/>
        <w:rPr>
          <w:rFonts w:ascii="Times New Roman" w:eastAsia="Times New Roman" w:hAnsi="Times New Roman" w:cs="Times New Roman"/>
          <w:sz w:val="24"/>
          <w:szCs w:val="24"/>
        </w:rPr>
      </w:pPr>
      <w:bookmarkStart w:id="0" w:name="_GoBack"/>
      <w:bookmarkEnd w:id="0"/>
    </w:p>
    <w:p w:rsidR="00083163" w:rsidRDefault="007F13A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Sign-Off Form Template. Retrieved from: </w:t>
      </w:r>
      <w:hyperlink r:id="rId19">
        <w:r>
          <w:rPr>
            <w:rFonts w:ascii="Roboto" w:eastAsia="Roboto" w:hAnsi="Roboto" w:cs="Roboto"/>
            <w:color w:val="1A73E8"/>
            <w:sz w:val="21"/>
            <w:szCs w:val="21"/>
            <w:highlight w:val="white"/>
          </w:rPr>
          <w:t>https://filestage.io/blog/sign-off-sheet/</w:t>
        </w:r>
      </w:hyperlink>
    </w:p>
    <w:p w:rsidR="00083163" w:rsidRDefault="007F13A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extent cx="5734050" cy="5473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4050" cy="5473700"/>
                    </a:xfrm>
                    <a:prstGeom prst="rect">
                      <a:avLst/>
                    </a:prstGeom>
                    <a:ln/>
                  </pic:spPr>
                </pic:pic>
              </a:graphicData>
            </a:graphic>
          </wp:inline>
        </w:drawing>
      </w:r>
    </w:p>
    <w:sectPr w:rsidR="00083163">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E65" w:rsidRDefault="00A76E65">
      <w:pPr>
        <w:spacing w:line="240" w:lineRule="auto"/>
      </w:pPr>
      <w:r>
        <w:separator/>
      </w:r>
    </w:p>
  </w:endnote>
  <w:endnote w:type="continuationSeparator" w:id="0">
    <w:p w:rsidR="00A76E65" w:rsidRDefault="00A76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163" w:rsidRDefault="007F13AC">
    <w:pPr>
      <w:jc w:val="right"/>
    </w:pPr>
    <w:r>
      <w:fldChar w:fldCharType="begin"/>
    </w:r>
    <w:r>
      <w:instrText>PAGE</w:instrText>
    </w:r>
    <w:r>
      <w:fldChar w:fldCharType="separate"/>
    </w:r>
    <w:r w:rsidR="00DA3441">
      <w:rPr>
        <w:noProof/>
      </w:rPr>
      <w:t>27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163" w:rsidRDefault="0008316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E65" w:rsidRDefault="00A76E65">
      <w:pPr>
        <w:spacing w:line="240" w:lineRule="auto"/>
      </w:pPr>
      <w:r>
        <w:separator/>
      </w:r>
    </w:p>
  </w:footnote>
  <w:footnote w:type="continuationSeparator" w:id="0">
    <w:p w:rsidR="00A76E65" w:rsidRDefault="00A76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163" w:rsidRDefault="000831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E5DD5"/>
    <w:multiLevelType w:val="multilevel"/>
    <w:tmpl w:val="E06E9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BA31C2"/>
    <w:multiLevelType w:val="multilevel"/>
    <w:tmpl w:val="38E2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E77AB6"/>
    <w:multiLevelType w:val="multilevel"/>
    <w:tmpl w:val="EF727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DF7D34"/>
    <w:multiLevelType w:val="multilevel"/>
    <w:tmpl w:val="FE9061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0BF663D"/>
    <w:multiLevelType w:val="multilevel"/>
    <w:tmpl w:val="168AF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243B8E"/>
    <w:multiLevelType w:val="multilevel"/>
    <w:tmpl w:val="D80AB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63"/>
    <w:rsid w:val="00083163"/>
    <w:rsid w:val="005F39FE"/>
    <w:rsid w:val="007F13AC"/>
    <w:rsid w:val="00A76E65"/>
    <w:rsid w:val="00DA3441"/>
    <w:rsid w:val="00ED6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27E2"/>
  <w15:docId w15:val="{CB5EE75A-F416-4BEB-B267-5A2CF4F1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s://www.softwaretestinghelp.com/test-case-template-exampl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hookedoninnovation.com/2012/09/05/ipad-deployment-checklist-for-k-12/" TargetMode="External"/><Relationship Id="rId10" Type="http://schemas.openxmlformats.org/officeDocument/2006/relationships/footer" Target="footer2.xml"/><Relationship Id="rId19" Type="http://schemas.openxmlformats.org/officeDocument/2006/relationships/hyperlink" Target="https://filestage.io/blog/sign-off-shee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2673</Words>
  <Characters>15239</Characters>
  <Application>Microsoft Office Word</Application>
  <DocSecurity>0</DocSecurity>
  <Lines>126</Lines>
  <Paragraphs>35</Paragraphs>
  <ScaleCrop>false</ScaleCrop>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jiayong lai</cp:lastModifiedBy>
  <cp:revision>4</cp:revision>
  <dcterms:created xsi:type="dcterms:W3CDTF">2020-04-07T02:13:00Z</dcterms:created>
  <dcterms:modified xsi:type="dcterms:W3CDTF">2020-04-07T02:40:00Z</dcterms:modified>
</cp:coreProperties>
</file>