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EBCA1" w14:textId="77777777" w:rsidR="00BA0A3F" w:rsidRDefault="00BA0A3F" w:rsidP="00BA0A3F">
      <w:r>
        <w:t>Entrepreneurs are required to make several investment decisions in the process of</w:t>
      </w:r>
    </w:p>
    <w:p w14:paraId="64B709DC" w14:textId="77777777" w:rsidR="00BA0A3F" w:rsidRDefault="00BA0A3F" w:rsidP="00BA0A3F">
      <w:r>
        <w:t>managing their firms. Below are the criteria of capital budgeting for Nelson’s Enterprise:</w:t>
      </w:r>
    </w:p>
    <w:p w14:paraId="5D021E8E" w14:textId="77777777" w:rsidR="00BA0A3F" w:rsidRDefault="00BA0A3F" w:rsidP="00BA0A3F">
      <w:r>
        <w:rPr>
          <w:rFonts w:hint="eastAsia"/>
        </w:rPr>
        <w:t>§</w:t>
      </w:r>
      <w:r>
        <w:t xml:space="preserve"> Nelson’s Enterprise has two mutually exclusive projects, Project-A and Project-B</w:t>
      </w:r>
    </w:p>
    <w:p w14:paraId="355B0687" w14:textId="77777777" w:rsidR="00BA0A3F" w:rsidRDefault="00BA0A3F" w:rsidP="00BA0A3F">
      <w:r>
        <w:t>which requires an outlay of $2,000 and $1,800 respectively.</w:t>
      </w:r>
    </w:p>
    <w:p w14:paraId="001633D3" w14:textId="77777777" w:rsidR="00BA0A3F" w:rsidRDefault="00BA0A3F" w:rsidP="00BA0A3F">
      <w:r>
        <w:rPr>
          <w:rFonts w:hint="eastAsia"/>
        </w:rPr>
        <w:t>§</w:t>
      </w:r>
      <w:r>
        <w:t xml:space="preserve"> Baron can afford only one of the projects.</w:t>
      </w:r>
    </w:p>
    <w:p w14:paraId="6ECEE3C4" w14:textId="77777777" w:rsidR="00BA0A3F" w:rsidRDefault="00BA0A3F" w:rsidP="00BA0A3F">
      <w:r>
        <w:rPr>
          <w:rFonts w:hint="eastAsia"/>
        </w:rPr>
        <w:t>§</w:t>
      </w:r>
      <w:r>
        <w:t xml:space="preserve"> First, Nelson’s Enterprise needs to determine the expected return on Project-A and</w:t>
      </w:r>
    </w:p>
    <w:p w14:paraId="1204C64D" w14:textId="77777777" w:rsidR="00BA0A3F" w:rsidRDefault="00BA0A3F" w:rsidP="00BA0A3F">
      <w:r>
        <w:t>Project-B :</w:t>
      </w:r>
    </w:p>
    <w:p w14:paraId="5C382F0B" w14:textId="77777777" w:rsidR="00BA0A3F" w:rsidRDefault="00BA0A3F" w:rsidP="00BA0A3F">
      <w:r>
        <w:t>- Expected Life – 2 years</w:t>
      </w:r>
    </w:p>
    <w:p w14:paraId="7271A63D" w14:textId="77777777" w:rsidR="00BA0A3F" w:rsidRDefault="00BA0A3F" w:rsidP="00BA0A3F">
      <w:r>
        <w:t>- Applicable tax rate – 47.50 %</w:t>
      </w:r>
    </w:p>
    <w:p w14:paraId="0D036BEC" w14:textId="77777777" w:rsidR="00BA0A3F" w:rsidRDefault="00BA0A3F" w:rsidP="00BA0A3F">
      <w:r>
        <w:t>- Depreciation = Cost/Life</w:t>
      </w:r>
    </w:p>
    <w:p w14:paraId="574FF6A7" w14:textId="77777777" w:rsidR="00BA0A3F" w:rsidRDefault="00BA0A3F" w:rsidP="00BA0A3F">
      <w:r>
        <w:t>- Anticipated change in net income for Project-A in Year 1,2 is $1200, $1000</w:t>
      </w:r>
    </w:p>
    <w:p w14:paraId="31B64E2B" w14:textId="77777777" w:rsidR="00BA0A3F" w:rsidRDefault="00BA0A3F" w:rsidP="00BA0A3F">
      <w:r>
        <w:t>- Anticipated change in net income for Project-B in Year 1,2 is $820, $950</w:t>
      </w:r>
    </w:p>
    <w:p w14:paraId="39E197DF" w14:textId="77777777" w:rsidR="00BA0A3F" w:rsidRDefault="00BA0A3F" w:rsidP="00BA0A3F">
      <w:r>
        <w:rPr>
          <w:rFonts w:hint="eastAsia"/>
        </w:rPr>
        <w:t>§</w:t>
      </w:r>
      <w:r>
        <w:t xml:space="preserve"> Secondly, Nelson’s Enterprise needs to buy a server which cost $3,000 for the</w:t>
      </w:r>
    </w:p>
    <w:p w14:paraId="1E8C0E18" w14:textId="77777777" w:rsidR="00BA0A3F" w:rsidRDefault="00BA0A3F" w:rsidP="00BA0A3F">
      <w:r>
        <w:t>business, but is unsure which of the two proposals to accept. Using the Payback</w:t>
      </w:r>
    </w:p>
    <w:p w14:paraId="7E057E84" w14:textId="77777777" w:rsidR="00BA0A3F" w:rsidRDefault="00BA0A3F" w:rsidP="00BA0A3F">
      <w:r>
        <w:t>Method, help Nelson’s Enterprise to make decision.</w:t>
      </w:r>
    </w:p>
    <w:p w14:paraId="33D378F4" w14:textId="77777777" w:rsidR="00BA0A3F" w:rsidRDefault="00BA0A3F" w:rsidP="00BA0A3F">
      <w:r>
        <w:rPr>
          <w:rFonts w:hint="eastAsia"/>
        </w:rPr>
        <w:t>§</w:t>
      </w:r>
      <w:r>
        <w:t xml:space="preserve"> Thirdly, Nelson’s Enterprise would like to seek more information before making his</w:t>
      </w:r>
    </w:p>
    <w:p w14:paraId="52D3EACD" w14:textId="77777777" w:rsidR="00BA0A3F" w:rsidRDefault="00BA0A3F" w:rsidP="00BA0A3F">
      <w:r>
        <w:t>final decision. The company would like to use Net Present Value (NPV) method. The</w:t>
      </w:r>
    </w:p>
    <w:p w14:paraId="26E3A339" w14:textId="731C4772" w:rsidR="00BA0A3F" w:rsidRDefault="00BA0A3F" w:rsidP="00BA0A3F">
      <w:r>
        <w:t>cost of capital is 8.45 percent. Round the discount factor to TWO (2) decimal places.</w:t>
      </w:r>
    </w:p>
    <w:p w14:paraId="1EEDCCEA" w14:textId="77777777" w:rsidR="00BA0A3F" w:rsidRDefault="00BA0A3F" w:rsidP="00BA0A3F"/>
    <w:p w14:paraId="05F99901" w14:textId="23DAE116" w:rsidR="00BA0A3F" w:rsidRDefault="00BA0A3F" w:rsidP="00BA0A3F">
      <w:r>
        <w:t>i) Determine the expected return on Project-A and Project-B.</w:t>
      </w:r>
    </w:p>
    <w:p w14:paraId="1EF9C5B0" w14:textId="31234BA5" w:rsidR="00BA0A3F" w:rsidRDefault="004618D2" w:rsidP="00BA0A3F">
      <w:r>
        <w:t>Expected returns = X (1 – T) + Depreciation</w:t>
      </w:r>
    </w:p>
    <w:p w14:paraId="3219D075" w14:textId="3CF52752" w:rsidR="004618D2" w:rsidRDefault="004618D2" w:rsidP="00BA0A3F">
      <w:r>
        <w:t>X = Net Operating Income</w:t>
      </w:r>
    </w:p>
    <w:p w14:paraId="23F24C28" w14:textId="61854E1D" w:rsidR="004618D2" w:rsidRDefault="004618D2" w:rsidP="00BA0A3F">
      <w:r>
        <w:t>T = Appropriate Tax RATE = 47.5%/0.475%</w:t>
      </w:r>
    </w:p>
    <w:p w14:paraId="2A4775DB" w14:textId="30E7BC29" w:rsidR="004618D2" w:rsidRPr="004618D2" w:rsidRDefault="004618D2" w:rsidP="00BA0A3F">
      <w:pPr>
        <w:rPr>
          <w:b/>
          <w:bCs/>
        </w:rPr>
      </w:pPr>
      <w:r w:rsidRPr="004618D2">
        <w:rPr>
          <w:b/>
          <w:bCs/>
        </w:rPr>
        <w:t>Project A</w:t>
      </w:r>
    </w:p>
    <w:p w14:paraId="452A4C75" w14:textId="31896379" w:rsidR="004618D2" w:rsidRPr="004618D2" w:rsidRDefault="004618D2" w:rsidP="00BA0A3F">
      <w:pPr>
        <w:rPr>
          <w:b/>
          <w:bCs/>
        </w:rPr>
      </w:pPr>
      <w:r w:rsidRPr="004618D2">
        <w:rPr>
          <w:b/>
          <w:bCs/>
        </w:rPr>
        <w:t>Y1</w:t>
      </w:r>
    </w:p>
    <w:p w14:paraId="7EB9E00F" w14:textId="5212A8F8" w:rsidR="004618D2" w:rsidRDefault="004618D2" w:rsidP="00BA0A3F">
      <w:r>
        <w:t>X= 1200</w:t>
      </w:r>
    </w:p>
    <w:p w14:paraId="30E9044B" w14:textId="4817E601" w:rsidR="004618D2" w:rsidRDefault="004618D2" w:rsidP="00BA0A3F">
      <w:r>
        <w:t>1-T = 52.5%</w:t>
      </w:r>
    </w:p>
    <w:p w14:paraId="57DF995E" w14:textId="02C04E36" w:rsidR="004618D2" w:rsidRDefault="004618D2" w:rsidP="00BA0A3F">
      <w:r>
        <w:t>X * (1 – T) = 630</w:t>
      </w:r>
    </w:p>
    <w:p w14:paraId="268511E3" w14:textId="37FF58FE" w:rsidR="004618D2" w:rsidRDefault="004618D2" w:rsidP="00BA0A3F">
      <w:r>
        <w:t>Depreciation = 2000/2 = 1000</w:t>
      </w:r>
    </w:p>
    <w:p w14:paraId="5A05E855" w14:textId="6E7E70C2" w:rsidR="004618D2" w:rsidRDefault="004618D2" w:rsidP="00BA0A3F">
      <w:r>
        <w:t>Expected returns = 630 + 1000 = 1630</w:t>
      </w:r>
    </w:p>
    <w:p w14:paraId="7B45B2BD" w14:textId="63C6FFCD" w:rsidR="004618D2" w:rsidRDefault="004618D2" w:rsidP="00BA0A3F">
      <w:r w:rsidRPr="004618D2">
        <w:rPr>
          <w:b/>
          <w:bCs/>
        </w:rPr>
        <w:t>Y2</w:t>
      </w:r>
    </w:p>
    <w:p w14:paraId="64504F9C" w14:textId="6D702B02" w:rsidR="004618D2" w:rsidRDefault="004618D2" w:rsidP="00BA0A3F">
      <w:r>
        <w:lastRenderedPageBreak/>
        <w:t>X= 1000</w:t>
      </w:r>
    </w:p>
    <w:p w14:paraId="38F5C874" w14:textId="77777777" w:rsidR="004618D2" w:rsidRDefault="004618D2" w:rsidP="004618D2">
      <w:r>
        <w:t>1-T = 52.5%</w:t>
      </w:r>
    </w:p>
    <w:p w14:paraId="604573A6" w14:textId="72748422" w:rsidR="004618D2" w:rsidRDefault="004618D2" w:rsidP="004618D2">
      <w:r>
        <w:t xml:space="preserve">X * (1 – T) = </w:t>
      </w:r>
      <w:r>
        <w:t>525</w:t>
      </w:r>
    </w:p>
    <w:p w14:paraId="7FE3CD5E" w14:textId="77777777" w:rsidR="004618D2" w:rsidRDefault="004618D2" w:rsidP="004618D2">
      <w:r>
        <w:t>Depreciation = 2000/2 = 1000</w:t>
      </w:r>
    </w:p>
    <w:p w14:paraId="012E66B1" w14:textId="32210253" w:rsidR="004618D2" w:rsidRDefault="004618D2" w:rsidP="004618D2">
      <w:r>
        <w:t xml:space="preserve">Expected returns = </w:t>
      </w:r>
      <w:r>
        <w:t>525</w:t>
      </w:r>
      <w:r>
        <w:t xml:space="preserve"> + 1000 = </w:t>
      </w:r>
      <w:r>
        <w:t>1525</w:t>
      </w:r>
    </w:p>
    <w:p w14:paraId="3762EBF1" w14:textId="69024275" w:rsidR="00E96BE5" w:rsidRDefault="00E96BE5" w:rsidP="004618D2"/>
    <w:p w14:paraId="16BC6E67" w14:textId="7F5E9D5A" w:rsidR="00E96BE5" w:rsidRPr="00E96BE5" w:rsidRDefault="00E96BE5" w:rsidP="004618D2">
      <w:pPr>
        <w:rPr>
          <w:b/>
          <w:bCs/>
        </w:rPr>
      </w:pPr>
      <w:r>
        <w:rPr>
          <w:b/>
          <w:bCs/>
        </w:rPr>
        <w:t>ANSWER: 1525 + 1630 = 3155</w:t>
      </w:r>
    </w:p>
    <w:p w14:paraId="4F72826C" w14:textId="6C2DADBE" w:rsidR="0074008F" w:rsidRPr="004618D2" w:rsidRDefault="0074008F" w:rsidP="0074008F">
      <w:pPr>
        <w:rPr>
          <w:b/>
          <w:bCs/>
        </w:rPr>
      </w:pPr>
      <w:r w:rsidRPr="004618D2">
        <w:rPr>
          <w:b/>
          <w:bCs/>
        </w:rPr>
        <w:t xml:space="preserve">Project </w:t>
      </w:r>
      <w:r>
        <w:rPr>
          <w:b/>
          <w:bCs/>
        </w:rPr>
        <w:t>B</w:t>
      </w:r>
    </w:p>
    <w:p w14:paraId="77023E5A" w14:textId="77777777" w:rsidR="0074008F" w:rsidRPr="004618D2" w:rsidRDefault="0074008F" w:rsidP="0074008F">
      <w:pPr>
        <w:rPr>
          <w:b/>
          <w:bCs/>
        </w:rPr>
      </w:pPr>
      <w:r w:rsidRPr="004618D2">
        <w:rPr>
          <w:b/>
          <w:bCs/>
        </w:rPr>
        <w:t>Y1</w:t>
      </w:r>
    </w:p>
    <w:p w14:paraId="2C1EE9B9" w14:textId="1BF6F664" w:rsidR="0074008F" w:rsidRDefault="0074008F" w:rsidP="0074008F">
      <w:r>
        <w:t xml:space="preserve">X= </w:t>
      </w:r>
      <w:r>
        <w:t>820</w:t>
      </w:r>
    </w:p>
    <w:p w14:paraId="38F92EC1" w14:textId="77777777" w:rsidR="0074008F" w:rsidRDefault="0074008F" w:rsidP="0074008F">
      <w:r>
        <w:t>1-T = 52.5%</w:t>
      </w:r>
    </w:p>
    <w:p w14:paraId="4A838611" w14:textId="621608B9" w:rsidR="0074008F" w:rsidRDefault="0074008F" w:rsidP="0074008F">
      <w:r>
        <w:t xml:space="preserve">X * (1 – T) = </w:t>
      </w:r>
      <w:r>
        <w:t>430.5</w:t>
      </w:r>
    </w:p>
    <w:p w14:paraId="32BB1FDB" w14:textId="502620C5" w:rsidR="0074008F" w:rsidRDefault="0074008F" w:rsidP="0074008F">
      <w:r>
        <w:t xml:space="preserve">Depreciation = </w:t>
      </w:r>
      <w:r>
        <w:t>1800</w:t>
      </w:r>
      <w:r>
        <w:t xml:space="preserve">/2 = </w:t>
      </w:r>
      <w:r>
        <w:t>900</w:t>
      </w:r>
    </w:p>
    <w:p w14:paraId="4FC1DAB1" w14:textId="2551A4C3" w:rsidR="0074008F" w:rsidRDefault="0074008F" w:rsidP="0074008F">
      <w:r>
        <w:t xml:space="preserve">Expected returns = </w:t>
      </w:r>
      <w:r w:rsidR="0080278A">
        <w:t>430.5</w:t>
      </w:r>
      <w:r>
        <w:t xml:space="preserve"> + </w:t>
      </w:r>
      <w:r w:rsidR="0080278A">
        <w:t>900</w:t>
      </w:r>
      <w:r>
        <w:t xml:space="preserve"> = </w:t>
      </w:r>
      <w:r>
        <w:t>1330.5</w:t>
      </w:r>
    </w:p>
    <w:p w14:paraId="5AEF92BD" w14:textId="77777777" w:rsidR="0074008F" w:rsidRDefault="0074008F" w:rsidP="0074008F">
      <w:r w:rsidRPr="004618D2">
        <w:rPr>
          <w:b/>
          <w:bCs/>
        </w:rPr>
        <w:t>Y2</w:t>
      </w:r>
    </w:p>
    <w:p w14:paraId="33DD3FB7" w14:textId="70DC4712" w:rsidR="0074008F" w:rsidRDefault="0074008F" w:rsidP="0074008F">
      <w:r>
        <w:t xml:space="preserve">X= </w:t>
      </w:r>
      <w:r>
        <w:t>950</w:t>
      </w:r>
    </w:p>
    <w:p w14:paraId="49E22E44" w14:textId="77777777" w:rsidR="0074008F" w:rsidRDefault="0074008F" w:rsidP="0074008F">
      <w:r>
        <w:t>1-T = 52.5%</w:t>
      </w:r>
    </w:p>
    <w:p w14:paraId="0515B7EE" w14:textId="358081D2" w:rsidR="0074008F" w:rsidRDefault="0074008F" w:rsidP="0074008F">
      <w:r>
        <w:t xml:space="preserve">X * (1 – T) = </w:t>
      </w:r>
      <w:r w:rsidR="0080278A">
        <w:t>430.5</w:t>
      </w:r>
    </w:p>
    <w:p w14:paraId="15C4B7BA" w14:textId="77777777" w:rsidR="0080278A" w:rsidRDefault="0080278A" w:rsidP="0080278A">
      <w:r>
        <w:t>Depreciation = 1800/2 = 900</w:t>
      </w:r>
    </w:p>
    <w:p w14:paraId="3822C796" w14:textId="4E944C0F" w:rsidR="0074008F" w:rsidRDefault="0074008F" w:rsidP="0074008F">
      <w:r>
        <w:t xml:space="preserve">Expected returns = </w:t>
      </w:r>
      <w:r w:rsidR="0080278A">
        <w:t>498.75</w:t>
      </w:r>
      <w:r>
        <w:t xml:space="preserve"> + </w:t>
      </w:r>
      <w:r w:rsidR="0080278A">
        <w:t>900</w:t>
      </w:r>
      <w:r>
        <w:t xml:space="preserve"> = </w:t>
      </w:r>
      <w:r w:rsidR="0080278A">
        <w:t>1398.75</w:t>
      </w:r>
    </w:p>
    <w:p w14:paraId="5E12B533" w14:textId="482352DF" w:rsidR="00E96BE5" w:rsidRPr="00E96BE5" w:rsidRDefault="00E96BE5" w:rsidP="00E96BE5">
      <w:pPr>
        <w:rPr>
          <w:b/>
          <w:bCs/>
        </w:rPr>
      </w:pPr>
      <w:r>
        <w:rPr>
          <w:b/>
          <w:bCs/>
        </w:rPr>
        <w:t xml:space="preserve">ANSWER: </w:t>
      </w:r>
      <w:r>
        <w:t>1330.5</w:t>
      </w:r>
      <w:r>
        <w:rPr>
          <w:b/>
          <w:bCs/>
        </w:rPr>
        <w:t xml:space="preserve">+ </w:t>
      </w:r>
      <w:r>
        <w:t>1398.75</w:t>
      </w:r>
      <w:r>
        <w:rPr>
          <w:b/>
          <w:bCs/>
        </w:rPr>
        <w:t xml:space="preserve">= </w:t>
      </w:r>
      <w:r>
        <w:rPr>
          <w:b/>
          <w:bCs/>
        </w:rPr>
        <w:t>2729.25</w:t>
      </w:r>
    </w:p>
    <w:p w14:paraId="032EE437" w14:textId="77777777" w:rsidR="004618D2" w:rsidRDefault="004618D2" w:rsidP="00BA0A3F"/>
    <w:p w14:paraId="536F5FED" w14:textId="77777777" w:rsidR="00BA0A3F" w:rsidRDefault="00BA0A3F" w:rsidP="00BA0A3F">
      <w:r>
        <w:t>ii) Compute the payback period for Project-A and Project-B. Give suggestion after the</w:t>
      </w:r>
    </w:p>
    <w:p w14:paraId="72BFF983" w14:textId="0AAC6028" w:rsidR="00BA0A3F" w:rsidRDefault="00BA0A3F" w:rsidP="00BA0A3F">
      <w:r>
        <w:t>computation.</w:t>
      </w:r>
    </w:p>
    <w:p w14:paraId="3FEC55AB" w14:textId="17D52B05" w:rsidR="00B34DE5" w:rsidRDefault="00B34DE5" w:rsidP="00BA0A3F"/>
    <w:p w14:paraId="67E00B79" w14:textId="7AD9C48C" w:rsidR="00B34DE5" w:rsidRDefault="00CD1EC4" w:rsidP="00BA0A3F">
      <w:r>
        <w:t>Payback period Project A &gt; Project B</w:t>
      </w:r>
      <w:r w:rsidR="00E514D1">
        <w:t xml:space="preserve"> as it has higher NPV and shorter payback period</w:t>
      </w:r>
    </w:p>
    <w:p w14:paraId="5F40D160" w14:textId="573F5958" w:rsidR="00E514D1" w:rsidRDefault="00E514D1" w:rsidP="00BA0A3F">
      <w:r>
        <w:t>PA payback = between Y1 &amp; Y2</w:t>
      </w:r>
    </w:p>
    <w:p w14:paraId="34536B79" w14:textId="71300CE9" w:rsidR="00E514D1" w:rsidRDefault="00E514D1" w:rsidP="00BA0A3F">
      <w:r>
        <w:t>PB payback = After Year 2</w:t>
      </w:r>
    </w:p>
    <w:p w14:paraId="424979DF" w14:textId="77777777" w:rsidR="00B34DE5" w:rsidRDefault="00B34DE5" w:rsidP="00BA0A3F"/>
    <w:p w14:paraId="49D3FE71" w14:textId="77777777" w:rsidR="00BA0A3F" w:rsidRDefault="00BA0A3F" w:rsidP="00BA0A3F">
      <w:r>
        <w:t>iii) Calculate the NPV for Project-A and Project-B. Give suggestion on the NPV</w:t>
      </w:r>
    </w:p>
    <w:p w14:paraId="4B4B566B" w14:textId="7C93BE2F" w:rsidR="00A536B1" w:rsidRDefault="00BA0A3F" w:rsidP="00BA0A3F">
      <w:r>
        <w:t>calculation.</w:t>
      </w:r>
    </w:p>
    <w:p w14:paraId="4AF4177F" w14:textId="49AB77B5" w:rsidR="00CD1EC4" w:rsidRDefault="00CD1EC4" w:rsidP="00BA0A3F">
      <w:pPr>
        <w:rPr>
          <w:b/>
          <w:bCs/>
        </w:rPr>
      </w:pPr>
      <w:r>
        <w:rPr>
          <w:b/>
          <w:bCs/>
        </w:rPr>
        <w:lastRenderedPageBreak/>
        <w:t>PA</w:t>
      </w:r>
    </w:p>
    <w:p w14:paraId="521C3AD0" w14:textId="04D70367" w:rsidR="00CD1EC4" w:rsidRDefault="00CD1EC4" w:rsidP="00BA0A3F">
      <w:pPr>
        <w:rPr>
          <w:b/>
          <w:bCs/>
        </w:rPr>
      </w:pPr>
      <w:r>
        <w:rPr>
          <w:b/>
          <w:bCs/>
        </w:rPr>
        <w:t>Y1</w:t>
      </w:r>
    </w:p>
    <w:p w14:paraId="47AA3A6B" w14:textId="4FD43F94" w:rsidR="00CD1EC4" w:rsidRDefault="00CD1EC4" w:rsidP="00BA0A3F">
      <w:pPr>
        <w:rPr>
          <w:b/>
          <w:bCs/>
        </w:rPr>
      </w:pPr>
      <w:r>
        <w:rPr>
          <w:b/>
          <w:bCs/>
        </w:rPr>
        <w:t>CASH FLOW : 1630, DISCOUNT FACTOR = 0.92, Present VALUE = 1499.6</w:t>
      </w:r>
    </w:p>
    <w:p w14:paraId="1C97F074" w14:textId="0BF043E6" w:rsidR="00CD1EC4" w:rsidRDefault="00CD1EC4" w:rsidP="00BA0A3F">
      <w:pPr>
        <w:rPr>
          <w:b/>
          <w:bCs/>
        </w:rPr>
      </w:pPr>
    </w:p>
    <w:p w14:paraId="376F5872" w14:textId="4C206D6E" w:rsidR="00CD1EC4" w:rsidRDefault="00CD1EC4" w:rsidP="00CD1EC4">
      <w:pPr>
        <w:rPr>
          <w:b/>
          <w:bCs/>
        </w:rPr>
      </w:pPr>
      <w:r>
        <w:rPr>
          <w:b/>
          <w:bCs/>
        </w:rPr>
        <w:t>Y</w:t>
      </w:r>
      <w:r>
        <w:rPr>
          <w:b/>
          <w:bCs/>
        </w:rPr>
        <w:t>2</w:t>
      </w:r>
    </w:p>
    <w:p w14:paraId="1B69730C" w14:textId="75A701A0" w:rsidR="00CD1EC4" w:rsidRDefault="00CD1EC4" w:rsidP="00BA0A3F">
      <w:pPr>
        <w:rPr>
          <w:b/>
          <w:bCs/>
        </w:rPr>
      </w:pPr>
      <w:r>
        <w:rPr>
          <w:b/>
          <w:bCs/>
        </w:rPr>
        <w:t xml:space="preserve">CASH FLOW : </w:t>
      </w:r>
      <w:r>
        <w:rPr>
          <w:b/>
          <w:bCs/>
        </w:rPr>
        <w:t>1525</w:t>
      </w:r>
      <w:r>
        <w:rPr>
          <w:b/>
          <w:bCs/>
        </w:rPr>
        <w:t>, DISCOUNT FACTOR = 0.</w:t>
      </w:r>
      <w:r>
        <w:rPr>
          <w:b/>
          <w:bCs/>
        </w:rPr>
        <w:t>85</w:t>
      </w:r>
      <w:r>
        <w:rPr>
          <w:b/>
          <w:bCs/>
        </w:rPr>
        <w:t xml:space="preserve">, Present VALUE = </w:t>
      </w:r>
      <w:r>
        <w:rPr>
          <w:b/>
          <w:bCs/>
        </w:rPr>
        <w:t>1296.25</w:t>
      </w:r>
    </w:p>
    <w:p w14:paraId="22F643C6" w14:textId="5C92C517" w:rsidR="00CD1EC4" w:rsidRDefault="00CD1EC4" w:rsidP="00BA0A3F">
      <w:pPr>
        <w:rPr>
          <w:b/>
          <w:bCs/>
        </w:rPr>
      </w:pPr>
    </w:p>
    <w:p w14:paraId="059FEC1C" w14:textId="3829F4B1" w:rsidR="00CD1EC4" w:rsidRDefault="00CD1EC4" w:rsidP="00BA0A3F">
      <w:pPr>
        <w:rPr>
          <w:b/>
          <w:bCs/>
        </w:rPr>
      </w:pPr>
      <w:r>
        <w:rPr>
          <w:b/>
          <w:bCs/>
        </w:rPr>
        <w:t>Total = 2795.85</w:t>
      </w:r>
    </w:p>
    <w:p w14:paraId="3C9D0E2E" w14:textId="40BB5332" w:rsidR="00CD1EC4" w:rsidRDefault="00CD1EC4" w:rsidP="00BA0A3F">
      <w:pPr>
        <w:rPr>
          <w:b/>
          <w:bCs/>
        </w:rPr>
      </w:pPr>
      <w:r>
        <w:rPr>
          <w:b/>
          <w:bCs/>
        </w:rPr>
        <w:t>Initial outlay = 2000</w:t>
      </w:r>
    </w:p>
    <w:p w14:paraId="6D7372A3" w14:textId="65C2DB89" w:rsidR="00CD1EC4" w:rsidRDefault="00CD1EC4" w:rsidP="00BA0A3F">
      <w:pPr>
        <w:rPr>
          <w:b/>
          <w:bCs/>
        </w:rPr>
      </w:pPr>
      <w:r>
        <w:rPr>
          <w:b/>
          <w:bCs/>
        </w:rPr>
        <w:t>NPV = 795.85</w:t>
      </w:r>
    </w:p>
    <w:p w14:paraId="7F6CF973" w14:textId="12AA9E8D" w:rsidR="00CD1EC4" w:rsidRDefault="00CD1EC4" w:rsidP="00BA0A3F">
      <w:pPr>
        <w:rPr>
          <w:b/>
          <w:bCs/>
        </w:rPr>
      </w:pPr>
    </w:p>
    <w:p w14:paraId="36913EBF" w14:textId="5481241F" w:rsidR="00CD1EC4" w:rsidRDefault="00CD1EC4" w:rsidP="00BA0A3F">
      <w:pPr>
        <w:rPr>
          <w:b/>
          <w:bCs/>
        </w:rPr>
      </w:pPr>
      <w:r>
        <w:rPr>
          <w:b/>
          <w:bCs/>
        </w:rPr>
        <w:t>PB</w:t>
      </w:r>
    </w:p>
    <w:p w14:paraId="79538DB4" w14:textId="2D4F1E24" w:rsidR="00CD1EC4" w:rsidRDefault="00CD1EC4" w:rsidP="00BA0A3F">
      <w:pPr>
        <w:rPr>
          <w:b/>
          <w:bCs/>
        </w:rPr>
      </w:pPr>
      <w:r>
        <w:rPr>
          <w:b/>
          <w:bCs/>
        </w:rPr>
        <w:t>Y1</w:t>
      </w:r>
    </w:p>
    <w:p w14:paraId="006F2968" w14:textId="445A7A49" w:rsidR="00CD1EC4" w:rsidRDefault="00CD1EC4" w:rsidP="00CD1EC4">
      <w:pPr>
        <w:rPr>
          <w:b/>
          <w:bCs/>
        </w:rPr>
      </w:pPr>
      <w:r>
        <w:rPr>
          <w:b/>
          <w:bCs/>
        </w:rPr>
        <w:t xml:space="preserve">CASH FLOW : </w:t>
      </w:r>
      <w:r>
        <w:rPr>
          <w:b/>
          <w:bCs/>
        </w:rPr>
        <w:t>1330.5</w:t>
      </w:r>
      <w:r>
        <w:rPr>
          <w:b/>
          <w:bCs/>
        </w:rPr>
        <w:t>, DISCOUNT FACTOR = 0.92, Present VALUE = 1</w:t>
      </w:r>
      <w:r>
        <w:rPr>
          <w:b/>
          <w:bCs/>
        </w:rPr>
        <w:t>224.06</w:t>
      </w:r>
    </w:p>
    <w:p w14:paraId="4F440B37" w14:textId="7B307B73" w:rsidR="00CD1EC4" w:rsidRDefault="00CD1EC4" w:rsidP="00BA0A3F">
      <w:pPr>
        <w:rPr>
          <w:b/>
          <w:bCs/>
        </w:rPr>
      </w:pPr>
      <w:r>
        <w:rPr>
          <w:b/>
          <w:bCs/>
        </w:rPr>
        <w:t>Y2</w:t>
      </w:r>
    </w:p>
    <w:p w14:paraId="38D8677D" w14:textId="23DD9734" w:rsidR="00CD1EC4" w:rsidRDefault="00CD1EC4" w:rsidP="00CD1EC4">
      <w:pPr>
        <w:rPr>
          <w:b/>
          <w:bCs/>
        </w:rPr>
      </w:pPr>
      <w:r>
        <w:rPr>
          <w:b/>
          <w:bCs/>
        </w:rPr>
        <w:t xml:space="preserve">CASH FLOW : </w:t>
      </w:r>
      <w:r>
        <w:rPr>
          <w:b/>
          <w:bCs/>
        </w:rPr>
        <w:t>1398.75</w:t>
      </w:r>
      <w:r>
        <w:rPr>
          <w:b/>
          <w:bCs/>
        </w:rPr>
        <w:t>, DISCOUNT FACTOR = 0.</w:t>
      </w:r>
      <w:r>
        <w:rPr>
          <w:b/>
          <w:bCs/>
        </w:rPr>
        <w:t>85</w:t>
      </w:r>
      <w:r>
        <w:rPr>
          <w:b/>
          <w:bCs/>
        </w:rPr>
        <w:t xml:space="preserve">, Present VALUE = </w:t>
      </w:r>
      <w:r>
        <w:rPr>
          <w:b/>
          <w:bCs/>
        </w:rPr>
        <w:t>1188</w:t>
      </w:r>
      <w:r>
        <w:rPr>
          <w:b/>
          <w:bCs/>
        </w:rPr>
        <w:t>.</w:t>
      </w:r>
      <w:r>
        <w:rPr>
          <w:b/>
          <w:bCs/>
        </w:rPr>
        <w:t>94</w:t>
      </w:r>
    </w:p>
    <w:p w14:paraId="06FE789E" w14:textId="6B65E6E4" w:rsidR="00CD1EC4" w:rsidRDefault="00CD1EC4" w:rsidP="00CD1EC4">
      <w:pPr>
        <w:rPr>
          <w:b/>
          <w:bCs/>
        </w:rPr>
      </w:pPr>
    </w:p>
    <w:p w14:paraId="3F579A16" w14:textId="60688451" w:rsidR="00CD1EC4" w:rsidRDefault="00CD1EC4" w:rsidP="00CD1EC4">
      <w:pPr>
        <w:rPr>
          <w:b/>
          <w:bCs/>
        </w:rPr>
      </w:pPr>
      <w:r>
        <w:rPr>
          <w:b/>
          <w:bCs/>
        </w:rPr>
        <w:t>Total = 2413</w:t>
      </w:r>
    </w:p>
    <w:p w14:paraId="24A8F2FD" w14:textId="756B5DEC" w:rsidR="00CD1EC4" w:rsidRDefault="00CD1EC4" w:rsidP="00CD1EC4">
      <w:pPr>
        <w:rPr>
          <w:b/>
          <w:bCs/>
        </w:rPr>
      </w:pPr>
      <w:r>
        <w:rPr>
          <w:b/>
          <w:bCs/>
        </w:rPr>
        <w:t>Initial outlay = 1800</w:t>
      </w:r>
    </w:p>
    <w:p w14:paraId="32FF2045" w14:textId="0A0BE003" w:rsidR="00CD1EC4" w:rsidRDefault="00CD1EC4" w:rsidP="00CD1EC4">
      <w:pPr>
        <w:rPr>
          <w:b/>
          <w:bCs/>
        </w:rPr>
      </w:pPr>
      <w:r>
        <w:rPr>
          <w:b/>
          <w:bCs/>
        </w:rPr>
        <w:t>NPV = 613</w:t>
      </w:r>
    </w:p>
    <w:p w14:paraId="0DFCDDDF" w14:textId="77777777" w:rsidR="00CD1EC4" w:rsidRPr="00CD1EC4" w:rsidRDefault="00CD1EC4" w:rsidP="00BA0A3F">
      <w:pPr>
        <w:rPr>
          <w:b/>
          <w:bCs/>
        </w:rPr>
      </w:pPr>
    </w:p>
    <w:sectPr w:rsidR="00CD1EC4" w:rsidRPr="00CD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57"/>
    <w:rsid w:val="003A49DA"/>
    <w:rsid w:val="003E2457"/>
    <w:rsid w:val="004618D2"/>
    <w:rsid w:val="0074008F"/>
    <w:rsid w:val="0080278A"/>
    <w:rsid w:val="00A536B1"/>
    <w:rsid w:val="00B34DE5"/>
    <w:rsid w:val="00BA0A3F"/>
    <w:rsid w:val="00BC0478"/>
    <w:rsid w:val="00CD1EC4"/>
    <w:rsid w:val="00DB635F"/>
    <w:rsid w:val="00E514D1"/>
    <w:rsid w:val="00E9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A289"/>
  <w15:chartTrackingRefBased/>
  <w15:docId w15:val="{72B0FE3F-001E-493C-9DEA-C2B32C29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12</cp:revision>
  <dcterms:created xsi:type="dcterms:W3CDTF">2021-03-16T09:05:00Z</dcterms:created>
  <dcterms:modified xsi:type="dcterms:W3CDTF">2021-03-16T09:25:00Z</dcterms:modified>
</cp:coreProperties>
</file>