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Project Specifications Report</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pPr>
      <w:r w:rsidDel="00000000" w:rsidR="00000000" w:rsidRPr="00000000">
        <w:rPr>
          <w:rtl w:val="0"/>
        </w:rPr>
        <w:t xml:space="preserve">The project aims to provide end-users with a suite of security tools to identify and avoid online threats. These tools include bot account detection, phishing email detection, fake news identification, and malicious link checking. The goal is to enhance digital safety and promote informed decision-making by equipping users with automated threat detection capabilities accessible through a user-friendly interface.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pPr>
      <w:r w:rsidDel="00000000" w:rsidR="00000000" w:rsidRPr="00000000">
        <w:rPr>
          <w:rtl w:val="0"/>
        </w:rPr>
        <w:t xml:space="preserve">SecSuite operates as a unified platform with four main functions: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pPr>
      <w:r w:rsidDel="00000000" w:rsidR="00000000" w:rsidRPr="00000000">
        <w:rPr>
          <w:rtl w:val="0"/>
        </w:rPr>
      </w:r>
    </w:p>
    <w:p w:rsidR="00000000" w:rsidDel="00000000" w:rsidP="00000000" w:rsidRDefault="00000000" w:rsidRPr="00000000" w14:paraId="0000000B">
      <w:pPr>
        <w:numPr>
          <w:ilvl w:val="0"/>
          <w:numId w:val="1"/>
        </w:numPr>
        <w:spacing w:after="0" w:lineRule="auto"/>
        <w:ind w:left="1440" w:hanging="360"/>
        <w:rPr>
          <w:u w:val="none"/>
        </w:rPr>
      </w:pPr>
      <w:r w:rsidDel="00000000" w:rsidR="00000000" w:rsidRPr="00000000">
        <w:rPr>
          <w:b w:val="1"/>
          <w:bCs w:val="1"/>
          <w:rtl w:val="0"/>
        </w:rPr>
        <w:t xml:space="preserve">Bot Detection:</w:t>
      </w:r>
      <w:r w:rsidDel="00000000" w:rsidR="00000000" w:rsidRPr="00000000">
        <w:rPr>
          <w:rtl w:val="0"/>
        </w:rPr>
        <w:t xml:space="preserve"> Analyzes social media accounts (e.g., Twitter/X, Reddit) using behavioral patterns and graph neural networks to determine if an account is a bot or human.</w:t>
      </w:r>
    </w:p>
    <w:p w:rsidR="00000000" w:rsidDel="00000000" w:rsidP="00000000" w:rsidRDefault="00000000" w:rsidRPr="00000000" w14:paraId="0000000C">
      <w:pPr>
        <w:spacing w:after="0" w:lineRule="auto"/>
        <w:ind w:left="1440" w:firstLine="0"/>
        <w:rPr/>
      </w:pPr>
      <w:r w:rsidDel="00000000" w:rsidR="00000000" w:rsidRPr="00000000">
        <w:rPr>
          <w:rtl w:val="0"/>
        </w:rPr>
      </w:r>
    </w:p>
    <w:p w:rsidR="00000000" w:rsidDel="00000000" w:rsidP="00000000" w:rsidRDefault="00000000" w:rsidRPr="00000000" w14:paraId="0000000D">
      <w:pPr>
        <w:numPr>
          <w:ilvl w:val="0"/>
          <w:numId w:val="1"/>
        </w:numPr>
        <w:spacing w:after="0" w:lineRule="auto"/>
        <w:ind w:left="1440" w:hanging="360"/>
        <w:rPr>
          <w:u w:val="none"/>
        </w:rPr>
      </w:pPr>
      <w:r w:rsidDel="00000000" w:rsidR="00000000" w:rsidRPr="00000000">
        <w:rPr>
          <w:b w:val="1"/>
          <w:bCs w:val="1"/>
          <w:rtl w:val="0"/>
        </w:rPr>
        <w:t xml:space="preserve">Phishing Email Detection:</w:t>
      </w:r>
      <w:r w:rsidDel="00000000" w:rsidR="00000000" w:rsidRPr="00000000">
        <w:rPr>
          <w:rtl w:val="0"/>
        </w:rPr>
        <w:t xml:space="preserve"> Analyzes email headers and body content to identify phishing attempts with a high degree of recall.</w:t>
      </w:r>
    </w:p>
    <w:p w:rsidR="00000000" w:rsidDel="00000000" w:rsidP="00000000" w:rsidRDefault="00000000" w:rsidRPr="00000000" w14:paraId="0000000E">
      <w:pPr>
        <w:spacing w:after="0" w:lineRule="auto"/>
        <w:ind w:left="1440" w:firstLine="0"/>
        <w:rPr/>
      </w:pPr>
      <w:r w:rsidDel="00000000" w:rsidR="00000000" w:rsidRPr="00000000">
        <w:rPr>
          <w:rtl w:val="0"/>
        </w:rPr>
      </w:r>
    </w:p>
    <w:p w:rsidR="00000000" w:rsidDel="00000000" w:rsidP="00000000" w:rsidRDefault="00000000" w:rsidRPr="00000000" w14:paraId="0000000F">
      <w:pPr>
        <w:numPr>
          <w:ilvl w:val="0"/>
          <w:numId w:val="1"/>
        </w:numPr>
        <w:spacing w:after="0" w:lineRule="auto"/>
        <w:ind w:left="1440" w:hanging="360"/>
        <w:rPr>
          <w:u w:val="none"/>
        </w:rPr>
      </w:pPr>
      <w:r w:rsidDel="00000000" w:rsidR="00000000" w:rsidRPr="00000000">
        <w:rPr>
          <w:b w:val="1"/>
          <w:bCs w:val="1"/>
          <w:rtl w:val="0"/>
        </w:rPr>
        <w:t xml:space="preserve">Fake News Verification:</w:t>
      </w:r>
      <w:r w:rsidDel="00000000" w:rsidR="00000000" w:rsidRPr="00000000">
        <w:rPr>
          <w:rtl w:val="0"/>
        </w:rPr>
        <w:t xml:space="preserve"> Assesses the credibility of news articles or URLs using linguistic analysis and source verification.</w:t>
      </w:r>
    </w:p>
    <w:p w:rsidR="00000000" w:rsidDel="00000000" w:rsidP="00000000" w:rsidRDefault="00000000" w:rsidRPr="00000000" w14:paraId="00000010">
      <w:pPr>
        <w:spacing w:after="0" w:lineRule="auto"/>
        <w:ind w:left="1440" w:firstLine="0"/>
        <w:rPr/>
      </w:pPr>
      <w:r w:rsidDel="00000000" w:rsidR="00000000" w:rsidRPr="00000000">
        <w:rPr>
          <w:rtl w:val="0"/>
        </w:rPr>
      </w:r>
    </w:p>
    <w:p w:rsidR="00000000" w:rsidDel="00000000" w:rsidP="00000000" w:rsidRDefault="00000000" w:rsidRPr="00000000" w14:paraId="00000011">
      <w:pPr>
        <w:numPr>
          <w:ilvl w:val="0"/>
          <w:numId w:val="1"/>
        </w:numPr>
        <w:spacing w:after="0" w:lineRule="auto"/>
        <w:ind w:left="1440" w:hanging="360"/>
        <w:rPr>
          <w:u w:val="none"/>
        </w:rPr>
      </w:pPr>
      <w:r w:rsidDel="00000000" w:rsidR="00000000" w:rsidRPr="00000000">
        <w:rPr>
          <w:b w:val="1"/>
          <w:bCs w:val="1"/>
          <w:rtl w:val="0"/>
        </w:rPr>
        <w:t xml:space="preserve">Malicious Link Evaluation:</w:t>
      </w:r>
      <w:r w:rsidDel="00000000" w:rsidR="00000000" w:rsidRPr="00000000">
        <w:rPr>
          <w:rtl w:val="0"/>
        </w:rPr>
        <w:t xml:space="preserve"> Evaluates URLs for threats like malware or spam using ML/DL models and threat intelligence databases.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014">
      <w:pPr>
        <w:spacing w:after="0" w:lineRule="auto"/>
        <w:ind w:left="1440" w:firstLine="0"/>
        <w:rPr/>
      </w:pPr>
      <w:r w:rsidDel="00000000" w:rsidR="00000000" w:rsidRPr="00000000">
        <w:rPr>
          <w:rtl w:val="0"/>
        </w:rPr>
      </w:r>
    </w:p>
    <w:p w:rsidR="00000000" w:rsidDel="00000000" w:rsidP="00000000" w:rsidRDefault="00000000" w:rsidRPr="00000000" w14:paraId="00000015">
      <w:pPr>
        <w:numPr>
          <w:ilvl w:val="0"/>
          <w:numId w:val="2"/>
        </w:numPr>
        <w:spacing w:after="0" w:lineRule="auto"/>
        <w:ind w:left="1440" w:hanging="360"/>
        <w:rPr/>
      </w:pPr>
      <w:r w:rsidDel="00000000" w:rsidR="00000000" w:rsidRPr="00000000">
        <w:rPr>
          <w:b w:val="1"/>
          <w:bCs w:val="1"/>
          <w:rtl w:val="0"/>
        </w:rPr>
        <w:t xml:space="preserve">Economic Constraints:</w:t>
      </w:r>
      <w:r w:rsidDel="00000000" w:rsidR="00000000" w:rsidRPr="00000000">
        <w:rPr>
          <w:rtl w:val="0"/>
        </w:rPr>
        <w:t xml:space="preserve"> The project involves computationally intensive processes for training (e.g., large datasets like TwiBot-22) and inference, leading to potential cloud storage and processing costs.</w:t>
      </w:r>
    </w:p>
    <w:p w:rsidR="00000000" w:rsidDel="00000000" w:rsidP="00000000" w:rsidRDefault="00000000" w:rsidRPr="00000000" w14:paraId="00000016">
      <w:pPr>
        <w:spacing w:after="0" w:lineRule="auto"/>
        <w:ind w:left="1440" w:firstLine="0"/>
        <w:rPr/>
      </w:pPr>
      <w:r w:rsidDel="00000000" w:rsidR="00000000" w:rsidRPr="00000000">
        <w:rPr>
          <w:rtl w:val="0"/>
        </w:rPr>
      </w:r>
    </w:p>
    <w:p w:rsidR="00000000" w:rsidDel="00000000" w:rsidP="00000000" w:rsidRDefault="00000000" w:rsidRPr="00000000" w14:paraId="00000017">
      <w:pPr>
        <w:numPr>
          <w:ilvl w:val="0"/>
          <w:numId w:val="2"/>
        </w:numPr>
        <w:spacing w:after="0" w:lineRule="auto"/>
        <w:ind w:left="1440" w:hanging="360"/>
        <w:rPr/>
      </w:pPr>
      <w:r w:rsidDel="00000000" w:rsidR="00000000" w:rsidRPr="00000000">
        <w:rPr>
          <w:b w:val="1"/>
          <w:bCs w:val="1"/>
          <w:rtl w:val="0"/>
        </w:rPr>
        <w:t xml:space="preserve">Time Constraints:</w:t>
      </w:r>
      <w:r w:rsidDel="00000000" w:rsidR="00000000" w:rsidRPr="00000000">
        <w:rPr>
          <w:rtl w:val="0"/>
        </w:rPr>
        <w:t xml:space="preserve"> The project must be completed within the academic semester (approximately 12 weeks).</w:t>
      </w:r>
    </w:p>
    <w:p w:rsidR="00000000" w:rsidDel="00000000" w:rsidP="00000000" w:rsidRDefault="00000000" w:rsidRPr="00000000" w14:paraId="00000018">
      <w:pPr>
        <w:spacing w:after="0" w:lineRule="auto"/>
        <w:ind w:left="1440" w:firstLine="0"/>
        <w:rPr/>
      </w:pPr>
      <w:r w:rsidDel="00000000" w:rsidR="00000000" w:rsidRPr="00000000">
        <w:rPr>
          <w:rtl w:val="0"/>
        </w:rPr>
      </w:r>
    </w:p>
    <w:p w:rsidR="00000000" w:rsidDel="00000000" w:rsidP="00000000" w:rsidRDefault="00000000" w:rsidRPr="00000000" w14:paraId="00000019">
      <w:pPr>
        <w:numPr>
          <w:ilvl w:val="0"/>
          <w:numId w:val="2"/>
        </w:numPr>
        <w:spacing w:after="0" w:lineRule="auto"/>
        <w:ind w:left="1440" w:hanging="360"/>
        <w:rPr/>
      </w:pPr>
      <w:r w:rsidDel="00000000" w:rsidR="00000000" w:rsidRPr="00000000">
        <w:rPr>
          <w:b w:val="1"/>
          <w:bCs w:val="1"/>
          <w:rtl w:val="0"/>
        </w:rPr>
        <w:t xml:space="preserve">Dataset Constraints:</w:t>
      </w:r>
      <w:r w:rsidDel="00000000" w:rsidR="00000000" w:rsidRPr="00000000">
        <w:rPr>
          <w:rtl w:val="0"/>
        </w:rPr>
        <w:t xml:space="preserve"> Reliance on third-party APIs (X, Reddit), which may impose rate limits or restrict data access.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Professional and Ethical Issues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b w:val="1"/>
          <w:bCs w:val="1"/>
        </w:rPr>
      </w:pPr>
      <w:r w:rsidDel="00000000" w:rsidR="00000000" w:rsidRPr="00000000">
        <w:rPr>
          <w:rtl w:val="0"/>
        </w:rPr>
      </w:r>
    </w:p>
    <w:p w:rsidR="00000000" w:rsidDel="00000000" w:rsidP="00000000" w:rsidRDefault="00000000" w:rsidRPr="00000000" w14:paraId="0000001E">
      <w:pPr>
        <w:spacing w:after="0" w:lineRule="auto"/>
        <w:ind w:left="1440" w:firstLine="0"/>
        <w:rPr/>
      </w:pPr>
      <w:r w:rsidDel="00000000" w:rsidR="00000000" w:rsidRPr="00000000">
        <w:rPr>
          <w:rtl w:val="0"/>
        </w:rPr>
        <w:t xml:space="preserve">The project adheres to GDPR and KVKK regulations, ensuring privacy-by-design. No special-category personal data is stored, and logs are pseudonymized.</w:t>
      </w:r>
    </w:p>
    <w:p w:rsidR="00000000" w:rsidDel="00000000" w:rsidP="00000000" w:rsidRDefault="00000000" w:rsidRPr="00000000" w14:paraId="0000001F">
      <w:pPr>
        <w:spacing w:after="0" w:lineRule="auto"/>
        <w:ind w:left="0" w:firstLine="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Requirements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23">
      <w:pPr>
        <w:spacing w:after="240" w:before="240" w:lineRule="auto"/>
        <w:ind w:firstLine="720"/>
        <w:rPr>
          <w:b w:val="1"/>
          <w:bCs w:val="1"/>
        </w:rPr>
      </w:pPr>
      <w:r w:rsidDel="00000000" w:rsidR="00000000" w:rsidRPr="00000000">
        <w:rPr>
          <w:b w:val="1"/>
          <w:bCs w:val="1"/>
          <w:rtl w:val="0"/>
        </w:rPr>
        <w:t xml:space="preserve">Hardware and Infrastructure Requirements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Hardware Acceleration:</w:t>
      </w:r>
      <w:r w:rsidDel="00000000" w:rsidR="00000000" w:rsidRPr="00000000">
        <w:rPr>
          <w:rtl w:val="0"/>
        </w:rPr>
        <w:t xml:space="preserve"> The training and inference of deep learning models require cloud infrastructure capable of hardware acceleration.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Cloud Edge Infrastructure:</w:t>
      </w:r>
      <w:r w:rsidDel="00000000" w:rsidR="00000000" w:rsidRPr="00000000">
        <w:rPr>
          <w:rtl w:val="0"/>
        </w:rPr>
        <w:t xml:space="preserve"> The system requires a serverless edge computing environment to handle global distribution and low-latency requests.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Database Storage:</w:t>
      </w:r>
      <w:r w:rsidDel="00000000" w:rsidR="00000000" w:rsidRPr="00000000">
        <w:rPr>
          <w:rtl w:val="0"/>
        </w:rPr>
        <w:t xml:space="preserve"> The system requires serverless relational database storage for user data and logs, along with key-value storage for caching and session management.</w:t>
      </w:r>
    </w:p>
    <w:p w:rsidR="00000000" w:rsidDel="00000000" w:rsidP="00000000" w:rsidRDefault="00000000" w:rsidRPr="00000000" w14:paraId="00000027">
      <w:pPr>
        <w:spacing w:after="240" w:before="240" w:lineRule="auto"/>
        <w:ind w:firstLine="720"/>
        <w:rPr>
          <w:b w:val="1"/>
          <w:bCs w:val="1"/>
        </w:rPr>
      </w:pPr>
      <w:r w:rsidDel="00000000" w:rsidR="00000000" w:rsidRPr="00000000">
        <w:rPr>
          <w:b w:val="1"/>
          <w:bCs w:val="1"/>
          <w:rtl w:val="0"/>
        </w:rPr>
        <w:t xml:space="preserve">Software and Technology Stack Requirements</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Backend Technologies:</w:t>
      </w:r>
      <w:r w:rsidDel="00000000" w:rsidR="00000000" w:rsidRPr="00000000">
        <w:rPr>
          <w:rtl w:val="0"/>
        </w:rPr>
        <w:t xml:space="preserve"> The development requires strongly typed programming languages and lightweight web frameworks, utilized alongside object-relational mapping tools for database interactions.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Frontend Technologies:</w:t>
      </w:r>
      <w:r w:rsidDel="00000000" w:rsidR="00000000" w:rsidRPr="00000000">
        <w:rPr>
          <w:rtl w:val="0"/>
        </w:rPr>
        <w:t xml:space="preserve"> The user interface requires frameworks capable of server-side rendering, utility-first CSS styling systems, and libraries dedicated to data visualization.</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AI/ML Frameworks:</w:t>
      </w:r>
      <w:r w:rsidDel="00000000" w:rsidR="00000000" w:rsidRPr="00000000">
        <w:rPr>
          <w:rtl w:val="0"/>
        </w:rPr>
        <w:t xml:space="preserve"> The project requires libraries supporting deep learning and graph neural networks, traditional machine learning, and data processing.</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b w:val="1"/>
          <w:bCs w:val="1"/>
          <w:rtl w:val="0"/>
        </w:rPr>
        <w:t xml:space="preserve">Development Tools:</w:t>
      </w:r>
      <w:r w:rsidDel="00000000" w:rsidR="00000000" w:rsidRPr="00000000">
        <w:rPr>
          <w:rtl w:val="0"/>
        </w:rPr>
        <w:t xml:space="preserve"> The workflow requires systems for version control, containerization, and software testing.</w:t>
      </w:r>
    </w:p>
    <w:p w:rsidR="00000000" w:rsidDel="00000000" w:rsidP="00000000" w:rsidRDefault="00000000" w:rsidRPr="00000000" w14:paraId="0000002C">
      <w:pPr>
        <w:spacing w:after="240" w:before="240" w:lineRule="auto"/>
        <w:ind w:firstLine="720"/>
        <w:rPr>
          <w:b w:val="1"/>
          <w:bCs w:val="1"/>
        </w:rPr>
      </w:pPr>
      <w:r w:rsidDel="00000000" w:rsidR="00000000" w:rsidRPr="00000000">
        <w:rPr>
          <w:b w:val="1"/>
          <w:bCs w:val="1"/>
          <w:rtl w:val="0"/>
        </w:rPr>
        <w:t xml:space="preserve">Data and API Requirements</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b w:val="1"/>
          <w:bCs w:val="1"/>
          <w:rtl w:val="0"/>
        </w:rPr>
        <w:t xml:space="preserve">External APIs:</w:t>
      </w:r>
      <w:r w:rsidDel="00000000" w:rsidR="00000000" w:rsidRPr="00000000">
        <w:rPr>
          <w:rtl w:val="0"/>
        </w:rPr>
        <w:t xml:space="preserve"> The system is critically dependent on access to external social media application programming interfaces for fetching user data and third-party reputation services for link analysis.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Training Datasets:</w:t>
      </w:r>
      <w:r w:rsidDel="00000000" w:rsidR="00000000" w:rsidRPr="00000000">
        <w:rPr>
          <w:rtl w:val="0"/>
        </w:rPr>
        <w:t xml:space="preserve"> The project requires access to specific annotated datasets for bot detection, as well as various phishing, malware and fake news corpora.</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b w:val="1"/>
          <w:bCs w:val="1"/>
          <w:rtl w:val="0"/>
        </w:rPr>
        <w:t xml:space="preserve">Threat Intelligence:</w:t>
      </w:r>
      <w:r w:rsidDel="00000000" w:rsidR="00000000" w:rsidRPr="00000000">
        <w:rPr>
          <w:rtl w:val="0"/>
        </w:rPr>
        <w:t xml:space="preserve"> Access to real-time threat intelligence databases is required to update malicious URL lists.</w:t>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32">
      <w:pPr>
        <w:ind w:left="720" w:firstLine="0"/>
        <w:rPr/>
      </w:pPr>
      <w:r w:rsidDel="00000000" w:rsidR="00000000" w:rsidRPr="00000000">
        <w:rPr>
          <w:rtl w:val="0"/>
        </w:rPr>
        <w:t xml:space="preserve">Cresci S., A Decade of Social Bot Detection, 2020, arXiv:2007.03604.</w:t>
      </w:r>
    </w:p>
    <w:p w:rsidR="00000000" w:rsidDel="00000000" w:rsidP="00000000" w:rsidRDefault="00000000" w:rsidRPr="00000000" w14:paraId="00000033">
      <w:pPr>
        <w:ind w:left="720" w:firstLine="0"/>
        <w:rPr/>
      </w:pPr>
      <w:r w:rsidDel="00000000" w:rsidR="00000000" w:rsidRPr="00000000">
        <w:rPr>
          <w:rtl w:val="0"/>
        </w:rPr>
        <w:t xml:space="preserve">Feng S. et al., TwiBot-20: A Comprehensive Twitter Bot Detection Benchmark, 2021, arXiv:2106.13088.</w:t>
      </w:r>
    </w:p>
    <w:p w:rsidR="00000000" w:rsidDel="00000000" w:rsidP="00000000" w:rsidRDefault="00000000" w:rsidRPr="00000000" w14:paraId="00000034">
      <w:pPr>
        <w:ind w:left="720" w:firstLine="0"/>
        <w:rPr/>
      </w:pPr>
      <w:r w:rsidDel="00000000" w:rsidR="00000000" w:rsidRPr="00000000">
        <w:rPr>
          <w:rtl w:val="0"/>
        </w:rPr>
        <w:t xml:space="preserve">Mannocci A. et al., MULBOT: Unsupervised Bot Detection Based on Multivariate Time Series, 2022, arXiv:2209.10361.</w:t>
      </w:r>
    </w:p>
    <w:p w:rsidR="00000000" w:rsidDel="00000000" w:rsidP="00000000" w:rsidRDefault="00000000" w:rsidRPr="00000000" w14:paraId="00000035">
      <w:pPr>
        <w:ind w:left="720" w:firstLine="0"/>
        <w:rPr/>
      </w:pPr>
      <w:r w:rsidDel="00000000" w:rsidR="00000000" w:rsidRPr="00000000">
        <w:rPr>
          <w:rtl w:val="0"/>
        </w:rPr>
        <w:t xml:space="preserve">Feng S. et al., TwiBot-22: Towards Graph-Based Twitter Bot Detection, NeurIPS Datasets &amp; Benchmarks Track, 2022.</w:t>
      </w:r>
    </w:p>
    <w:p w:rsidR="00000000" w:rsidDel="00000000" w:rsidP="00000000" w:rsidRDefault="00000000" w:rsidRPr="00000000" w14:paraId="00000036">
      <w:pPr>
        <w:ind w:left="720" w:firstLine="0"/>
        <w:rPr/>
      </w:pPr>
      <w:r w:rsidDel="00000000" w:rsidR="00000000" w:rsidRPr="00000000">
        <w:rPr>
          <w:rtl w:val="0"/>
        </w:rPr>
        <w:t xml:space="preserve">Uddin M. A., Sarker I. H., An Explainable Transformer-Based Model for Phishing Email Detection, 2024, arXiv:2402.13871.</w:t>
      </w:r>
    </w:p>
    <w:p w:rsidR="00000000" w:rsidDel="00000000" w:rsidP="00000000" w:rsidRDefault="00000000" w:rsidRPr="00000000" w14:paraId="00000037">
      <w:pPr>
        <w:ind w:left="720" w:firstLine="0"/>
        <w:rPr/>
      </w:pPr>
      <w:r w:rsidDel="00000000" w:rsidR="00000000" w:rsidRPr="00000000">
        <w:rPr>
          <w:rtl w:val="0"/>
        </w:rPr>
        <w:t xml:space="preserve">Islam M. R. et al., A Comprehensive Review on Fake News Detection With Deep Learning, IEEE Access 9, 2021.</w:t>
      </w:r>
    </w:p>
    <w:p w:rsidR="00000000" w:rsidDel="00000000" w:rsidP="00000000" w:rsidRDefault="00000000" w:rsidRPr="00000000" w14:paraId="00000038">
      <w:pPr>
        <w:ind w:left="720" w:firstLine="0"/>
        <w:rPr/>
      </w:pPr>
      <w:r w:rsidDel="00000000" w:rsidR="00000000" w:rsidRPr="00000000">
        <w:rPr>
          <w:rtl w:val="0"/>
        </w:rPr>
        <w:t xml:space="preserve">Zhang X. et al., URLNet: Learning a URL Representation with Deep Learning for Malicious URL Detection, NDSS 2018.</w:t>
      </w:r>
    </w:p>
    <w:p w:rsidR="00000000" w:rsidDel="00000000" w:rsidP="00000000" w:rsidRDefault="00000000" w:rsidRPr="00000000" w14:paraId="00000039">
      <w:pPr>
        <w:spacing w:after="240" w:before="240" w:lineRule="auto"/>
        <w:ind w:left="720" w:firstLine="0"/>
        <w:rPr>
          <w:color w:val="1155cc"/>
          <w:u w:val="single"/>
        </w:rPr>
      </w:pPr>
      <w:r w:rsidDel="00000000" w:rsidR="00000000" w:rsidRPr="00000000">
        <w:rPr>
          <w:rtl w:val="0"/>
        </w:rPr>
        <w:t xml:space="preserve">FutureComputing4AI, EMBER2024: Binary Malware Detection Model, GitHub Repository. </w:t>
      </w:r>
      <w:r w:rsidDel="00000000" w:rsidR="00000000" w:rsidRPr="00000000">
        <w:rPr>
          <w:rtl w:val="0"/>
        </w:rPr>
        <w:t xml:space="preserve">https://github.com/FutureComputing4AI/EMBER2024</w:t>
      </w:r>
      <w:r w:rsidDel="00000000" w:rsidR="00000000" w:rsidRPr="00000000">
        <w:rPr>
          <w:rtl w:val="0"/>
        </w:rPr>
      </w:r>
    </w:p>
    <w:p w:rsidR="00000000" w:rsidDel="00000000" w:rsidP="00000000" w:rsidRDefault="00000000" w:rsidRPr="00000000" w14:paraId="0000003A">
      <w:pPr>
        <w:spacing w:after="240" w:before="240" w:lineRule="auto"/>
        <w:ind w:left="720" w:firstLine="0"/>
        <w:rPr>
          <w:color w:val="1155cc"/>
          <w:u w:val="single"/>
        </w:rPr>
      </w:pPr>
      <w:r w:rsidDel="00000000" w:rsidR="00000000" w:rsidRPr="00000000">
        <w:rPr>
          <w:rtl w:val="0"/>
        </w:rPr>
        <w:t xml:space="preserve">Wright K., Malware Analysis and Obfuscation Dataset v1.0, Kaggle Datasets. </w:t>
      </w:r>
      <w:r w:rsidDel="00000000" w:rsidR="00000000" w:rsidRPr="00000000">
        <w:rPr>
          <w:rtl w:val="0"/>
        </w:rPr>
        <w:t xml:space="preserve">https://www.kaggle.com/datasets/khaledwrightedu/malware-analysis-and-obfuscation-dataset-v1-0</w:t>
      </w:r>
      <w:r w:rsidDel="00000000" w:rsidR="00000000" w:rsidRPr="00000000">
        <w:rPr>
          <w:rtl w:val="0"/>
        </w:rPr>
      </w:r>
    </w:p>
    <w:p w:rsidR="00000000" w:rsidDel="00000000" w:rsidP="00000000" w:rsidRDefault="00000000" w:rsidRPr="00000000" w14:paraId="0000003B">
      <w:pPr>
        <w:spacing w:after="240" w:before="240" w:lineRule="auto"/>
        <w:ind w:left="720" w:firstLine="0"/>
        <w:rPr>
          <w:color w:val="1155cc"/>
          <w:u w:val="single"/>
        </w:rPr>
      </w:pPr>
      <w:r w:rsidDel="00000000" w:rsidR="00000000" w:rsidRPr="00000000">
        <w:rPr>
          <w:rtl w:val="0"/>
        </w:rPr>
        <w:t xml:space="preserve">njuhxc, MJDetector: Script Malware Detection Model (JavaScript), GitHub Repository. </w:t>
      </w:r>
      <w:r w:rsidDel="00000000" w:rsidR="00000000" w:rsidRPr="00000000">
        <w:rPr>
          <w:rtl w:val="0"/>
        </w:rPr>
        <w:t xml:space="preserve">https://github.com/njuhxc/MJDetec</w:t>
      </w:r>
      <w:r w:rsidDel="00000000" w:rsidR="00000000" w:rsidRPr="00000000">
        <w:rPr>
          <w:rtl w:val="0"/>
        </w:rPr>
        <w:t xml:space="preserve">t</w:t>
      </w:r>
      <w:r w:rsidDel="00000000" w:rsidR="00000000" w:rsidRPr="00000000">
        <w:rPr>
          <w:rtl w:val="0"/>
        </w:rPr>
        <w:t xml:space="preserve">or</w:t>
      </w:r>
      <w:r w:rsidDel="00000000" w:rsidR="00000000" w:rsidRPr="00000000">
        <w:rPr>
          <w:rtl w:val="0"/>
        </w:rPr>
      </w:r>
    </w:p>
    <w:p w:rsidR="00000000" w:rsidDel="00000000" w:rsidP="00000000" w:rsidRDefault="00000000" w:rsidRPr="00000000" w14:paraId="0000003C">
      <w:pPr>
        <w:spacing w:after="240" w:before="240" w:lineRule="auto"/>
        <w:ind w:left="720" w:firstLine="0"/>
        <w:rPr>
          <w:color w:val="1155cc"/>
          <w:u w:val="single"/>
        </w:rPr>
      </w:pPr>
      <w:r w:rsidDel="00000000" w:rsidR="00000000" w:rsidRPr="00000000">
        <w:rPr>
          <w:rtl w:val="0"/>
        </w:rPr>
        <w:t xml:space="preserve">Mendeley Data, JavaScript Malware Dataset V1, 2024. </w:t>
      </w:r>
      <w:r w:rsidDel="00000000" w:rsidR="00000000" w:rsidRPr="00000000">
        <w:rPr>
          <w:rtl w:val="0"/>
        </w:rPr>
        <w:t xml:space="preserve">https://data.mendeley.com/datasets/3drdhrxjm7/1</w:t>
      </w:r>
      <w:r w:rsidDel="00000000" w:rsidR="00000000" w:rsidRPr="00000000">
        <w:rPr>
          <w:rtl w:val="0"/>
        </w:rPr>
      </w:r>
    </w:p>
    <w:p w:rsidR="00000000" w:rsidDel="00000000" w:rsidP="00000000" w:rsidRDefault="00000000" w:rsidRPr="00000000" w14:paraId="0000003D">
      <w:pPr>
        <w:spacing w:after="240" w:before="240" w:lineRule="auto"/>
        <w:ind w:left="720" w:firstLine="0"/>
        <w:rPr>
          <w:color w:val="1155cc"/>
          <w:u w:val="single"/>
        </w:rPr>
      </w:pPr>
      <w:r w:rsidDel="00000000" w:rsidR="00000000" w:rsidRPr="00000000">
        <w:rPr>
          <w:rtl w:val="0"/>
        </w:rPr>
        <w:t xml:space="preserve">Fanbyprinciple, Obfuscated JavaScript Dataset, Kaggle Datasets. </w:t>
      </w:r>
      <w:r w:rsidDel="00000000" w:rsidR="00000000" w:rsidRPr="00000000">
        <w:rPr>
          <w:rtl w:val="0"/>
        </w:rPr>
        <w:t xml:space="preserve">https://www.kaggle.com/datasets/fanbyprinciple/obfuscated-javascript-dataset</w:t>
      </w:r>
      <w:r w:rsidDel="00000000" w:rsidR="00000000" w:rsidRPr="00000000">
        <w:rPr>
          <w:rtl w:val="0"/>
        </w:rPr>
      </w:r>
    </w:p>
    <w:p w:rsidR="00000000" w:rsidDel="00000000" w:rsidP="00000000" w:rsidRDefault="00000000" w:rsidRPr="00000000" w14:paraId="0000003E">
      <w:pPr>
        <w:spacing w:after="240" w:before="240" w:lineRule="auto"/>
        <w:ind w:left="720" w:firstLine="0"/>
        <w:rPr>
          <w:color w:val="1155cc"/>
          <w:u w:val="single"/>
        </w:rPr>
      </w:pPr>
      <w:r w:rsidDel="00000000" w:rsidR="00000000" w:rsidRPr="00000000">
        <w:rPr>
          <w:rtl w:val="0"/>
        </w:rPr>
        <w:t xml:space="preserve">Fa2y, Malicious PowerShell Dataset, GitHub Repository. </w:t>
      </w:r>
      <w:r w:rsidDel="00000000" w:rsidR="00000000" w:rsidRPr="00000000">
        <w:rPr>
          <w:rtl w:val="0"/>
        </w:rPr>
        <w:t xml:space="preserve">https://github.com/Fa2y/Malicious-PowerShell-</w:t>
      </w:r>
      <w:r w:rsidDel="00000000" w:rsidR="00000000" w:rsidRPr="00000000">
        <w:rPr>
          <w:rtl w:val="0"/>
        </w:rPr>
        <w:t xml:space="preserve">D</w:t>
      </w:r>
      <w:r w:rsidDel="00000000" w:rsidR="00000000" w:rsidRPr="00000000">
        <w:rPr>
          <w:rtl w:val="0"/>
        </w:rPr>
        <w:t xml:space="preserve">ataset</w:t>
      </w:r>
      <w:r w:rsidDel="00000000" w:rsidR="00000000" w:rsidRPr="00000000">
        <w:rPr>
          <w:rtl w:val="0"/>
        </w:rPr>
      </w:r>
    </w:p>
    <w:p w:rsidR="00000000" w:rsidDel="00000000" w:rsidP="00000000" w:rsidRDefault="00000000" w:rsidRPr="00000000" w14:paraId="0000003F">
      <w:pPr>
        <w:spacing w:after="240" w:before="240" w:lineRule="auto"/>
        <w:ind w:left="720" w:firstLine="0"/>
        <w:rPr>
          <w:color w:val="1155cc"/>
          <w:u w:val="single"/>
        </w:rPr>
      </w:pPr>
      <w:r w:rsidDel="00000000" w:rsidR="00000000" w:rsidRPr="00000000">
        <w:rPr>
          <w:rtl w:val="0"/>
        </w:rPr>
        <w:t xml:space="preserve">DAS Lab, MPSD: Malicious PowerShell Detection Dataset, GitHub Repository. </w:t>
      </w:r>
      <w:r w:rsidDel="00000000" w:rsidR="00000000" w:rsidRPr="00000000">
        <w:rPr>
          <w:rtl w:val="0"/>
        </w:rPr>
        <w:t xml:space="preserve">https://github.com/das-lab/mpsd</w:t>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rPr>
      </w:pPr>
      <w:r w:rsidDel="00000000" w:rsidR="00000000" w:rsidRPr="00000000">
        <w:rPr>
          <w:rtl w:val="0"/>
        </w:rPr>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