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63E" w:rsidRPr="001B6BB3" w:rsidRDefault="005F76D3" w:rsidP="001B6BB3">
      <w:pPr>
        <w:jc w:val="center"/>
        <w:outlineLvl w:val="0"/>
        <w:rPr>
          <w:b/>
          <w:sz w:val="44"/>
          <w:szCs w:val="32"/>
        </w:rPr>
      </w:pPr>
      <w:proofErr w:type="spellStart"/>
      <w:r w:rsidRPr="003D04D9">
        <w:rPr>
          <w:b/>
          <w:sz w:val="44"/>
          <w:szCs w:val="32"/>
        </w:rPr>
        <w:t>Z</w:t>
      </w:r>
      <w:r w:rsidR="004116CF" w:rsidRPr="003D04D9">
        <w:rPr>
          <w:b/>
          <w:sz w:val="44"/>
          <w:szCs w:val="32"/>
        </w:rPr>
        <w:t>hi</w:t>
      </w:r>
      <w:r w:rsidR="004E46FA">
        <w:rPr>
          <w:rFonts w:hint="eastAsia"/>
          <w:b/>
          <w:sz w:val="44"/>
          <w:szCs w:val="32"/>
        </w:rPr>
        <w:t>h</w:t>
      </w:r>
      <w:r w:rsidR="004116CF" w:rsidRPr="003D04D9">
        <w:rPr>
          <w:b/>
          <w:sz w:val="44"/>
          <w:szCs w:val="32"/>
        </w:rPr>
        <w:t>ua</w:t>
      </w:r>
      <w:proofErr w:type="spellEnd"/>
      <w:r w:rsidRPr="00EE6C0B">
        <w:rPr>
          <w:b/>
          <w:sz w:val="44"/>
          <w:szCs w:val="32"/>
        </w:rPr>
        <w:t xml:space="preserve"> </w:t>
      </w:r>
      <w:r w:rsidRPr="003D04D9">
        <w:rPr>
          <w:b/>
          <w:sz w:val="44"/>
          <w:szCs w:val="32"/>
        </w:rPr>
        <w:t>L</w:t>
      </w:r>
      <w:r w:rsidR="004116CF" w:rsidRPr="003D04D9">
        <w:rPr>
          <w:b/>
          <w:sz w:val="44"/>
          <w:szCs w:val="32"/>
        </w:rPr>
        <w:t>iu</w:t>
      </w:r>
    </w:p>
    <w:p w:rsidR="001B6BB3" w:rsidRDefault="001B6BB3" w:rsidP="001B6BB3">
      <w:pPr>
        <w:jc w:val="center"/>
        <w:rPr>
          <w:szCs w:val="28"/>
        </w:rPr>
      </w:pPr>
      <w:bookmarkStart w:id="0" w:name="OLE_LINK42"/>
      <w:bookmarkStart w:id="1" w:name="OLE_LINK43"/>
      <w:r w:rsidRPr="001B6BB3">
        <w:rPr>
          <w:szCs w:val="28"/>
        </w:rPr>
        <w:t>Synthetic &amp; Systems Biology Innovation Hub (</w:t>
      </w:r>
      <w:proofErr w:type="spellStart"/>
      <w:r w:rsidRPr="001B6BB3">
        <w:rPr>
          <w:szCs w:val="28"/>
        </w:rPr>
        <w:t>SSBiH</w:t>
      </w:r>
      <w:proofErr w:type="spellEnd"/>
      <w:r w:rsidRPr="001B6BB3">
        <w:rPr>
          <w:szCs w:val="28"/>
        </w:rPr>
        <w:t>)</w:t>
      </w:r>
    </w:p>
    <w:p w:rsidR="001B6BB3" w:rsidRPr="001B6BB3" w:rsidRDefault="001B6BB3" w:rsidP="001B6BB3">
      <w:pPr>
        <w:jc w:val="center"/>
        <w:rPr>
          <w:szCs w:val="28"/>
        </w:rPr>
      </w:pPr>
      <w:r w:rsidRPr="001B6BB3">
        <w:rPr>
          <w:szCs w:val="28"/>
        </w:rPr>
        <w:t>Department of Plant Pathology and Microbiology</w:t>
      </w:r>
      <w:r>
        <w:rPr>
          <w:rFonts w:hint="eastAsia"/>
          <w:szCs w:val="28"/>
        </w:rPr>
        <w:t xml:space="preserve">, </w:t>
      </w:r>
      <w:r w:rsidRPr="001B6BB3">
        <w:rPr>
          <w:szCs w:val="28"/>
        </w:rPr>
        <w:t>Texas A&amp;M University</w:t>
      </w:r>
      <w:r>
        <w:rPr>
          <w:rFonts w:hint="eastAsia"/>
          <w:szCs w:val="28"/>
        </w:rPr>
        <w:t xml:space="preserve">, </w:t>
      </w:r>
      <w:r w:rsidRPr="001B6BB3">
        <w:rPr>
          <w:szCs w:val="28"/>
        </w:rPr>
        <w:t>College Station, TX 77843</w:t>
      </w:r>
    </w:p>
    <w:p w:rsidR="005F76D3" w:rsidRPr="00A9163E" w:rsidRDefault="001B6BB3" w:rsidP="001B6BB3">
      <w:pPr>
        <w:jc w:val="center"/>
        <w:rPr>
          <w:szCs w:val="28"/>
        </w:rPr>
      </w:pPr>
      <w:r>
        <w:rPr>
          <w:szCs w:val="28"/>
        </w:rPr>
        <w:t>Telephone:</w:t>
      </w:r>
      <w:r>
        <w:rPr>
          <w:rFonts w:hint="eastAsia"/>
          <w:szCs w:val="28"/>
        </w:rPr>
        <w:t xml:space="preserve"> </w:t>
      </w:r>
      <w:r w:rsidRPr="001B6BB3">
        <w:rPr>
          <w:szCs w:val="28"/>
        </w:rPr>
        <w:t>(347) 654 7745</w:t>
      </w:r>
      <w:bookmarkEnd w:id="0"/>
      <w:bookmarkEnd w:id="1"/>
      <w:r>
        <w:rPr>
          <w:rFonts w:hint="eastAsia"/>
          <w:szCs w:val="28"/>
        </w:rPr>
        <w:t>,</w:t>
      </w:r>
      <w:r w:rsidR="00FD1A01" w:rsidRPr="00A9163E">
        <w:rPr>
          <w:szCs w:val="28"/>
        </w:rPr>
        <w:t xml:space="preserve"> Email: </w:t>
      </w:r>
      <w:r w:rsidR="00EF23F2" w:rsidRPr="00A9163E">
        <w:rPr>
          <w:szCs w:val="28"/>
        </w:rPr>
        <w:t>zhliu@</w:t>
      </w:r>
      <w:r>
        <w:rPr>
          <w:rFonts w:hint="eastAsia"/>
          <w:szCs w:val="28"/>
        </w:rPr>
        <w:t>tamu</w:t>
      </w:r>
      <w:r>
        <w:rPr>
          <w:szCs w:val="28"/>
        </w:rPr>
        <w:t>.edu</w:t>
      </w:r>
    </w:p>
    <w:p w:rsidR="00377FF2" w:rsidRPr="00377FF2" w:rsidRDefault="00377FF2" w:rsidP="00377FF2">
      <w:pPr>
        <w:pBdr>
          <w:bottom w:val="single" w:sz="12" w:space="1" w:color="auto"/>
        </w:pBdr>
        <w:outlineLvl w:val="0"/>
        <w:rPr>
          <w:b/>
          <w:sz w:val="24"/>
          <w:szCs w:val="28"/>
        </w:rPr>
      </w:pPr>
      <w:r>
        <w:rPr>
          <w:b/>
          <w:sz w:val="24"/>
          <w:szCs w:val="28"/>
        </w:rPr>
        <w:t>R</w:t>
      </w:r>
      <w:r>
        <w:rPr>
          <w:rFonts w:hint="eastAsia"/>
          <w:b/>
          <w:sz w:val="24"/>
          <w:szCs w:val="28"/>
        </w:rPr>
        <w:t>ESEARCH INTERESTS</w:t>
      </w:r>
    </w:p>
    <w:p w:rsidR="00377FF2" w:rsidRPr="005B48A5" w:rsidRDefault="000C458D" w:rsidP="00377FF2">
      <w:pPr>
        <w:rPr>
          <w:szCs w:val="21"/>
        </w:rPr>
      </w:pPr>
      <w:r w:rsidRPr="005B48A5">
        <w:rPr>
          <w:rFonts w:hint="eastAsia"/>
          <w:szCs w:val="21"/>
        </w:rPr>
        <w:t>Biomass</w:t>
      </w:r>
      <w:r w:rsidR="00377FF2" w:rsidRPr="005B48A5">
        <w:rPr>
          <w:rFonts w:hint="eastAsia"/>
          <w:szCs w:val="21"/>
        </w:rPr>
        <w:t xml:space="preserve"> refinery;</w:t>
      </w:r>
      <w:r w:rsidRPr="005B48A5">
        <w:rPr>
          <w:szCs w:val="21"/>
        </w:rPr>
        <w:t xml:space="preserve"> </w:t>
      </w:r>
      <w:r w:rsidR="00D930C9">
        <w:rPr>
          <w:rFonts w:hint="eastAsia"/>
          <w:szCs w:val="21"/>
        </w:rPr>
        <w:t>Pretreatment</w:t>
      </w:r>
      <w:r w:rsidR="00D930C9" w:rsidRPr="005B48A5">
        <w:rPr>
          <w:rFonts w:hint="eastAsia"/>
          <w:szCs w:val="21"/>
        </w:rPr>
        <w:t>;</w:t>
      </w:r>
      <w:r w:rsidR="00D930C9">
        <w:rPr>
          <w:rFonts w:hint="eastAsia"/>
          <w:szCs w:val="21"/>
        </w:rPr>
        <w:t xml:space="preserve"> </w:t>
      </w:r>
      <w:r w:rsidR="001B6BB3">
        <w:rPr>
          <w:rFonts w:hint="eastAsia"/>
          <w:szCs w:val="21"/>
        </w:rPr>
        <w:t xml:space="preserve">Biofuels; </w:t>
      </w:r>
      <w:r w:rsidR="00D930C9">
        <w:rPr>
          <w:rFonts w:hint="eastAsia"/>
          <w:szCs w:val="21"/>
        </w:rPr>
        <w:t>Bio-based products</w:t>
      </w:r>
    </w:p>
    <w:p w:rsidR="007E283D" w:rsidRPr="00F21F19" w:rsidRDefault="007E283D" w:rsidP="007E283D">
      <w:pPr>
        <w:pBdr>
          <w:bottom w:val="single" w:sz="12" w:space="1" w:color="auto"/>
        </w:pBdr>
        <w:outlineLvl w:val="0"/>
        <w:rPr>
          <w:b/>
          <w:sz w:val="24"/>
          <w:szCs w:val="28"/>
        </w:rPr>
      </w:pPr>
      <w:r w:rsidRPr="00F21F19">
        <w:rPr>
          <w:b/>
          <w:sz w:val="24"/>
          <w:szCs w:val="28"/>
        </w:rPr>
        <w:t>PROFESSIONAL SKILLS</w:t>
      </w:r>
    </w:p>
    <w:p w:rsidR="007E283D" w:rsidRPr="007E283D" w:rsidRDefault="007E283D" w:rsidP="007E283D">
      <w:pPr>
        <w:numPr>
          <w:ilvl w:val="0"/>
          <w:numId w:val="15"/>
        </w:numPr>
        <w:rPr>
          <w:rFonts w:eastAsia="楷体_GB2312"/>
          <w:szCs w:val="21"/>
        </w:rPr>
      </w:pPr>
      <w:r w:rsidRPr="000F2046">
        <w:rPr>
          <w:szCs w:val="21"/>
        </w:rPr>
        <w:t>Training and experience: ethanol fermentation</w:t>
      </w:r>
      <w:r w:rsidRPr="000F2046"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p</w:t>
      </w:r>
      <w:r w:rsidRPr="00794714">
        <w:rPr>
          <w:szCs w:val="21"/>
        </w:rPr>
        <w:t>rocess</w:t>
      </w:r>
      <w:r w:rsidRPr="00794714">
        <w:rPr>
          <w:rFonts w:hint="eastAsia"/>
          <w:szCs w:val="21"/>
        </w:rPr>
        <w:t xml:space="preserve"> </w:t>
      </w:r>
      <w:r w:rsidRPr="00794714">
        <w:rPr>
          <w:szCs w:val="21"/>
        </w:rPr>
        <w:t>development</w:t>
      </w:r>
      <w:r w:rsidRPr="00794714">
        <w:rPr>
          <w:rFonts w:hint="eastAsia"/>
          <w:szCs w:val="21"/>
        </w:rPr>
        <w:t xml:space="preserve"> and optimization</w:t>
      </w:r>
      <w:r>
        <w:rPr>
          <w:rFonts w:hint="eastAsia"/>
          <w:szCs w:val="21"/>
        </w:rPr>
        <w:t>,</w:t>
      </w:r>
      <w:r w:rsidRPr="000F2046">
        <w:rPr>
          <w:szCs w:val="21"/>
        </w:rPr>
        <w:t xml:space="preserve"> </w:t>
      </w:r>
      <w:r w:rsidR="00497B56">
        <w:rPr>
          <w:rFonts w:hint="eastAsia"/>
          <w:szCs w:val="21"/>
        </w:rPr>
        <w:t xml:space="preserve">pretreatment, </w:t>
      </w:r>
      <w:r w:rsidRPr="000F2046">
        <w:rPr>
          <w:rFonts w:hint="eastAsia"/>
          <w:szCs w:val="21"/>
        </w:rPr>
        <w:t>c</w:t>
      </w:r>
      <w:r w:rsidRPr="000F2046">
        <w:rPr>
          <w:szCs w:val="21"/>
        </w:rPr>
        <w:t>hemical reactor design</w:t>
      </w:r>
      <w:r w:rsidRPr="000F2046">
        <w:rPr>
          <w:rFonts w:hint="eastAsia"/>
          <w:szCs w:val="21"/>
        </w:rPr>
        <w:t>;</w:t>
      </w:r>
      <w:r w:rsidRPr="000F2046">
        <w:rPr>
          <w:rFonts w:eastAsia="楷体_GB2312" w:hint="eastAsia"/>
          <w:szCs w:val="21"/>
        </w:rPr>
        <w:t xml:space="preserve"> Analytical technology:</w:t>
      </w:r>
      <w:r w:rsidRPr="000F2046">
        <w:rPr>
          <w:rFonts w:hint="eastAsia"/>
          <w:szCs w:val="21"/>
        </w:rPr>
        <w:t xml:space="preserve"> </w:t>
      </w:r>
      <w:r w:rsidRPr="000F2046">
        <w:rPr>
          <w:rFonts w:eastAsia="楷体_GB2312"/>
          <w:szCs w:val="21"/>
        </w:rPr>
        <w:t>X-ray 3D</w:t>
      </w:r>
      <w:r w:rsidRPr="000F2046">
        <w:rPr>
          <w:szCs w:val="21"/>
        </w:rPr>
        <w:t xml:space="preserve"> </w:t>
      </w:r>
      <w:r w:rsidRPr="000F2046">
        <w:rPr>
          <w:rFonts w:eastAsia="楷体_GB2312"/>
          <w:szCs w:val="21"/>
        </w:rPr>
        <w:t>microscope</w:t>
      </w:r>
      <w:r w:rsidRPr="000F2046">
        <w:rPr>
          <w:rFonts w:eastAsia="楷体_GB2312" w:hint="eastAsia"/>
          <w:szCs w:val="21"/>
        </w:rPr>
        <w:t xml:space="preserve">, XRD, TD-NMR, HPLC, GC-MS, FTIR, </w:t>
      </w:r>
      <w:r w:rsidRPr="000F2046">
        <w:rPr>
          <w:rFonts w:eastAsia="楷体_GB2312"/>
          <w:szCs w:val="21"/>
        </w:rPr>
        <w:t>UV/Vis</w:t>
      </w:r>
      <w:r w:rsidRPr="000F2046">
        <w:rPr>
          <w:rFonts w:eastAsia="楷体_GB2312" w:hint="eastAsia"/>
          <w:szCs w:val="21"/>
        </w:rPr>
        <w:t>, TPA and SEM</w:t>
      </w:r>
    </w:p>
    <w:p w:rsidR="00FB1939" w:rsidRPr="00F21F19" w:rsidRDefault="00150501" w:rsidP="00BF140F">
      <w:pPr>
        <w:pBdr>
          <w:bottom w:val="single" w:sz="12" w:space="1" w:color="auto"/>
        </w:pBdr>
        <w:outlineLvl w:val="0"/>
        <w:rPr>
          <w:b/>
          <w:sz w:val="24"/>
          <w:szCs w:val="28"/>
        </w:rPr>
      </w:pPr>
      <w:r w:rsidRPr="00F21F19">
        <w:rPr>
          <w:b/>
          <w:sz w:val="24"/>
          <w:szCs w:val="28"/>
        </w:rPr>
        <w:t>EDUCATION</w:t>
      </w:r>
    </w:p>
    <w:tbl>
      <w:tblPr>
        <w:tblStyle w:val="a9"/>
        <w:tblW w:w="0" w:type="auto"/>
        <w:tblInd w:w="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8"/>
        <w:gridCol w:w="6816"/>
      </w:tblGrid>
      <w:tr w:rsidR="006C0A26" w:rsidTr="00804B92">
        <w:tc>
          <w:tcPr>
            <w:tcW w:w="3039" w:type="dxa"/>
          </w:tcPr>
          <w:p w:rsidR="006C0A26" w:rsidRPr="000F2046" w:rsidRDefault="006C0A26" w:rsidP="001B6BB3">
            <w:pPr>
              <w:jc w:val="left"/>
              <w:rPr>
                <w:szCs w:val="21"/>
              </w:rPr>
            </w:pPr>
            <w:r w:rsidRPr="000F2046">
              <w:rPr>
                <w:rFonts w:hint="eastAsia"/>
                <w:szCs w:val="21"/>
              </w:rPr>
              <w:t xml:space="preserve">Sep. </w:t>
            </w:r>
            <w:r w:rsidRPr="000F2046">
              <w:rPr>
                <w:szCs w:val="21"/>
              </w:rPr>
              <w:t>201</w:t>
            </w:r>
            <w:r w:rsidR="001B6BB3">
              <w:rPr>
                <w:rFonts w:hint="eastAsia"/>
                <w:szCs w:val="21"/>
              </w:rPr>
              <w:t>6</w:t>
            </w:r>
            <w:r w:rsidRPr="000F2046">
              <w:rPr>
                <w:rFonts w:hint="eastAsia"/>
                <w:szCs w:val="21"/>
              </w:rPr>
              <w:t xml:space="preserve"> </w:t>
            </w:r>
            <w:r w:rsidRPr="000F2046">
              <w:rPr>
                <w:szCs w:val="21"/>
              </w:rPr>
              <w:t>–</w:t>
            </w:r>
            <w:r w:rsidRPr="000F2046">
              <w:rPr>
                <w:rFonts w:hint="eastAsia"/>
                <w:szCs w:val="21"/>
              </w:rPr>
              <w:t xml:space="preserve"> </w:t>
            </w:r>
            <w:r w:rsidR="001B6BB3">
              <w:rPr>
                <w:rFonts w:hint="eastAsia"/>
                <w:szCs w:val="21"/>
              </w:rPr>
              <w:t>Present</w:t>
            </w:r>
          </w:p>
        </w:tc>
        <w:tc>
          <w:tcPr>
            <w:tcW w:w="7229" w:type="dxa"/>
          </w:tcPr>
          <w:p w:rsidR="006C0A26" w:rsidRPr="000F2046" w:rsidRDefault="006706A4" w:rsidP="001B6BB3"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  <w:u w:val="single"/>
              </w:rPr>
              <w:t>Postdoc</w:t>
            </w:r>
            <w:r w:rsidR="006C0A26" w:rsidRPr="00A55E14">
              <w:rPr>
                <w:szCs w:val="21"/>
              </w:rPr>
              <w:t xml:space="preserve">, </w:t>
            </w:r>
            <w:r w:rsidR="00A2623D" w:rsidRPr="00A55E14">
              <w:rPr>
                <w:szCs w:val="21"/>
              </w:rPr>
              <w:t>Department of</w:t>
            </w:r>
            <w:r w:rsidR="00A2623D" w:rsidRPr="00A2623D">
              <w:rPr>
                <w:b/>
                <w:szCs w:val="21"/>
                <w:u w:val="single"/>
              </w:rPr>
              <w:t xml:space="preserve"> </w:t>
            </w:r>
            <w:r w:rsidR="001B6BB3" w:rsidRPr="001B6BB3">
              <w:rPr>
                <w:szCs w:val="28"/>
              </w:rPr>
              <w:t xml:space="preserve">Plant Pathology </w:t>
            </w:r>
            <w:r w:rsidR="001B6BB3">
              <w:rPr>
                <w:rFonts w:hint="eastAsia"/>
                <w:szCs w:val="28"/>
              </w:rPr>
              <w:t xml:space="preserve">&amp; </w:t>
            </w:r>
            <w:r w:rsidR="001B6BB3" w:rsidRPr="001B6BB3">
              <w:rPr>
                <w:szCs w:val="28"/>
              </w:rPr>
              <w:t>Microbiology</w:t>
            </w:r>
            <w:r w:rsidR="00804B92">
              <w:rPr>
                <w:rFonts w:hint="eastAsia"/>
                <w:szCs w:val="21"/>
              </w:rPr>
              <w:t xml:space="preserve">, </w:t>
            </w:r>
            <w:r w:rsidR="001B6BB3" w:rsidRPr="001B6BB3">
              <w:rPr>
                <w:szCs w:val="28"/>
              </w:rPr>
              <w:t>Texas A&amp;M University</w:t>
            </w:r>
            <w:r w:rsidR="00A55E14">
              <w:rPr>
                <w:rFonts w:hint="eastAsia"/>
                <w:szCs w:val="28"/>
              </w:rPr>
              <w:t>, Texas, U</w:t>
            </w:r>
            <w:r w:rsidR="008F32B3">
              <w:rPr>
                <w:rFonts w:hint="eastAsia"/>
                <w:szCs w:val="28"/>
              </w:rPr>
              <w:t>nited States</w:t>
            </w:r>
          </w:p>
        </w:tc>
      </w:tr>
      <w:tr w:rsidR="001B6BB3" w:rsidTr="00804B92">
        <w:tc>
          <w:tcPr>
            <w:tcW w:w="3039" w:type="dxa"/>
          </w:tcPr>
          <w:p w:rsidR="001B6BB3" w:rsidRPr="00FE3FBA" w:rsidRDefault="001B6BB3" w:rsidP="00AC2128">
            <w:r w:rsidRPr="00FE3FBA">
              <w:t>Sep. 2013 – Jun. 2016</w:t>
            </w:r>
          </w:p>
        </w:tc>
        <w:tc>
          <w:tcPr>
            <w:tcW w:w="7229" w:type="dxa"/>
          </w:tcPr>
          <w:p w:rsidR="001B6BB3" w:rsidRDefault="001B6BB3" w:rsidP="00AC2128">
            <w:r w:rsidRPr="001B6BB3">
              <w:rPr>
                <w:b/>
                <w:u w:val="single"/>
              </w:rPr>
              <w:t>Ph.D.</w:t>
            </w:r>
            <w:r w:rsidRPr="00FE3FBA">
              <w:t>, Biochemical Engineering, Institute of Process Engineering</w:t>
            </w:r>
          </w:p>
        </w:tc>
      </w:tr>
      <w:tr w:rsidR="006C0A26" w:rsidTr="00804B92">
        <w:tc>
          <w:tcPr>
            <w:tcW w:w="3039" w:type="dxa"/>
          </w:tcPr>
          <w:p w:rsidR="006C0A26" w:rsidRPr="000F2046" w:rsidRDefault="006C0A26" w:rsidP="00BF140F">
            <w:pPr>
              <w:jc w:val="left"/>
              <w:rPr>
                <w:szCs w:val="21"/>
              </w:rPr>
            </w:pPr>
          </w:p>
        </w:tc>
        <w:tc>
          <w:tcPr>
            <w:tcW w:w="7229" w:type="dxa"/>
          </w:tcPr>
          <w:p w:rsidR="006C0A26" w:rsidRPr="000F2046" w:rsidRDefault="00804B92" w:rsidP="00BF140F">
            <w:pPr>
              <w:jc w:val="left"/>
              <w:rPr>
                <w:szCs w:val="21"/>
              </w:rPr>
            </w:pPr>
            <w:r w:rsidRPr="000F2046">
              <w:rPr>
                <w:szCs w:val="21"/>
              </w:rPr>
              <w:t xml:space="preserve">Chinese Academy of Sciences, </w:t>
            </w:r>
            <w:r w:rsidRPr="000F2046">
              <w:rPr>
                <w:rFonts w:hint="eastAsia"/>
                <w:szCs w:val="21"/>
              </w:rPr>
              <w:t xml:space="preserve">Beijing, </w:t>
            </w:r>
            <w:r w:rsidRPr="000F2046">
              <w:rPr>
                <w:szCs w:val="21"/>
              </w:rPr>
              <w:t>China</w:t>
            </w:r>
          </w:p>
        </w:tc>
      </w:tr>
      <w:tr w:rsidR="006C0A26" w:rsidTr="00804B92">
        <w:tc>
          <w:tcPr>
            <w:tcW w:w="3039" w:type="dxa"/>
          </w:tcPr>
          <w:p w:rsidR="006C0A26" w:rsidRPr="000F2046" w:rsidRDefault="006C0A26" w:rsidP="00BF140F">
            <w:pPr>
              <w:jc w:val="left"/>
              <w:rPr>
                <w:szCs w:val="21"/>
              </w:rPr>
            </w:pPr>
            <w:r w:rsidRPr="000F2046">
              <w:rPr>
                <w:rFonts w:hint="eastAsia"/>
                <w:szCs w:val="21"/>
              </w:rPr>
              <w:t xml:space="preserve">Sep. </w:t>
            </w:r>
            <w:r w:rsidRPr="000F2046">
              <w:rPr>
                <w:szCs w:val="21"/>
              </w:rPr>
              <w:t>2010</w:t>
            </w:r>
            <w:r w:rsidRPr="000F2046">
              <w:rPr>
                <w:rFonts w:hint="eastAsia"/>
                <w:szCs w:val="21"/>
              </w:rPr>
              <w:t xml:space="preserve"> </w:t>
            </w:r>
            <w:r w:rsidRPr="000F2046">
              <w:rPr>
                <w:szCs w:val="21"/>
              </w:rPr>
              <w:t>-</w:t>
            </w:r>
            <w:r w:rsidR="00804B92">
              <w:rPr>
                <w:rFonts w:hint="eastAsia"/>
                <w:szCs w:val="21"/>
              </w:rPr>
              <w:t xml:space="preserve"> Jun</w:t>
            </w:r>
            <w:r w:rsidRPr="000F2046">
              <w:rPr>
                <w:rFonts w:hint="eastAsia"/>
                <w:szCs w:val="21"/>
              </w:rPr>
              <w:t xml:space="preserve">. </w:t>
            </w:r>
            <w:r w:rsidRPr="000F2046">
              <w:rPr>
                <w:szCs w:val="21"/>
              </w:rPr>
              <w:t>2013</w:t>
            </w:r>
          </w:p>
        </w:tc>
        <w:tc>
          <w:tcPr>
            <w:tcW w:w="7229" w:type="dxa"/>
          </w:tcPr>
          <w:p w:rsidR="006C0A26" w:rsidRPr="000F2046" w:rsidRDefault="006C0A26" w:rsidP="00BF140F">
            <w:pPr>
              <w:jc w:val="left"/>
              <w:rPr>
                <w:szCs w:val="21"/>
              </w:rPr>
            </w:pPr>
            <w:r w:rsidRPr="000F2046">
              <w:rPr>
                <w:b/>
                <w:szCs w:val="21"/>
                <w:u w:val="single"/>
              </w:rPr>
              <w:t>M.E.,</w:t>
            </w:r>
            <w:r w:rsidRPr="000F2046">
              <w:rPr>
                <w:szCs w:val="21"/>
              </w:rPr>
              <w:t xml:space="preserve"> Biochemical Engineering</w:t>
            </w:r>
            <w:r w:rsidR="00804B92">
              <w:rPr>
                <w:rFonts w:hint="eastAsia"/>
                <w:szCs w:val="21"/>
              </w:rPr>
              <w:t xml:space="preserve">, </w:t>
            </w:r>
            <w:r w:rsidR="00804B92" w:rsidRPr="000F2046">
              <w:rPr>
                <w:szCs w:val="21"/>
              </w:rPr>
              <w:t>School of Chemical Engineering and</w:t>
            </w:r>
            <w:r w:rsidR="00804B92" w:rsidRPr="000F2046">
              <w:rPr>
                <w:rFonts w:hint="eastAsia"/>
                <w:szCs w:val="21"/>
              </w:rPr>
              <w:t xml:space="preserve"> </w:t>
            </w:r>
            <w:r w:rsidR="00804B92" w:rsidRPr="000F2046">
              <w:rPr>
                <w:szCs w:val="21"/>
              </w:rPr>
              <w:t>Technology</w:t>
            </w:r>
          </w:p>
        </w:tc>
      </w:tr>
      <w:tr w:rsidR="006C0A26" w:rsidTr="00804B92">
        <w:tc>
          <w:tcPr>
            <w:tcW w:w="3039" w:type="dxa"/>
          </w:tcPr>
          <w:p w:rsidR="006C0A26" w:rsidRPr="000F2046" w:rsidRDefault="006C0A26" w:rsidP="00BF140F">
            <w:pPr>
              <w:jc w:val="left"/>
              <w:rPr>
                <w:szCs w:val="21"/>
              </w:rPr>
            </w:pPr>
          </w:p>
        </w:tc>
        <w:tc>
          <w:tcPr>
            <w:tcW w:w="7229" w:type="dxa"/>
          </w:tcPr>
          <w:p w:rsidR="006C0A26" w:rsidRPr="000F2046" w:rsidRDefault="00804B92" w:rsidP="00BF140F">
            <w:pPr>
              <w:jc w:val="left"/>
              <w:rPr>
                <w:szCs w:val="21"/>
              </w:rPr>
            </w:pPr>
            <w:r w:rsidRPr="000F2046">
              <w:rPr>
                <w:rFonts w:hint="eastAsia"/>
                <w:szCs w:val="21"/>
              </w:rPr>
              <w:t>T</w:t>
            </w:r>
            <w:r w:rsidRPr="000F2046">
              <w:rPr>
                <w:szCs w:val="21"/>
              </w:rPr>
              <w:t xml:space="preserve">ianjin University, </w:t>
            </w:r>
            <w:r w:rsidRPr="000F2046">
              <w:rPr>
                <w:rFonts w:hint="eastAsia"/>
                <w:szCs w:val="21"/>
              </w:rPr>
              <w:t xml:space="preserve">Tianjin, </w:t>
            </w:r>
            <w:r w:rsidRPr="000F2046">
              <w:rPr>
                <w:szCs w:val="21"/>
              </w:rPr>
              <w:t>China</w:t>
            </w:r>
          </w:p>
        </w:tc>
      </w:tr>
      <w:tr w:rsidR="006C0A26" w:rsidTr="00804B92">
        <w:tc>
          <w:tcPr>
            <w:tcW w:w="3039" w:type="dxa"/>
          </w:tcPr>
          <w:p w:rsidR="006C0A26" w:rsidRPr="000F2046" w:rsidRDefault="006C0A26" w:rsidP="00BF140F">
            <w:pPr>
              <w:jc w:val="left"/>
              <w:rPr>
                <w:szCs w:val="21"/>
              </w:rPr>
            </w:pPr>
            <w:r w:rsidRPr="000F2046">
              <w:rPr>
                <w:rFonts w:hint="eastAsia"/>
                <w:szCs w:val="21"/>
              </w:rPr>
              <w:t xml:space="preserve">Sep. </w:t>
            </w:r>
            <w:r w:rsidRPr="000F2046">
              <w:rPr>
                <w:szCs w:val="21"/>
              </w:rPr>
              <w:t>2006</w:t>
            </w:r>
            <w:r w:rsidRPr="000F2046">
              <w:rPr>
                <w:rFonts w:hint="eastAsia"/>
                <w:szCs w:val="21"/>
              </w:rPr>
              <w:t xml:space="preserve"> </w:t>
            </w:r>
            <w:r w:rsidRPr="000F2046">
              <w:rPr>
                <w:szCs w:val="21"/>
              </w:rPr>
              <w:t>-</w:t>
            </w:r>
            <w:r w:rsidR="00804B92">
              <w:rPr>
                <w:rFonts w:hint="eastAsia"/>
                <w:szCs w:val="21"/>
              </w:rPr>
              <w:t xml:space="preserve"> Jun</w:t>
            </w:r>
            <w:r w:rsidRPr="000F2046">
              <w:rPr>
                <w:rFonts w:hint="eastAsia"/>
                <w:szCs w:val="21"/>
              </w:rPr>
              <w:t xml:space="preserve">. </w:t>
            </w:r>
            <w:r w:rsidRPr="000F2046">
              <w:rPr>
                <w:szCs w:val="21"/>
              </w:rPr>
              <w:t>2010</w:t>
            </w:r>
          </w:p>
        </w:tc>
        <w:tc>
          <w:tcPr>
            <w:tcW w:w="7229" w:type="dxa"/>
          </w:tcPr>
          <w:p w:rsidR="006C0A26" w:rsidRPr="000F2046" w:rsidRDefault="006C0A26" w:rsidP="00804B92">
            <w:pPr>
              <w:jc w:val="left"/>
              <w:rPr>
                <w:szCs w:val="21"/>
              </w:rPr>
            </w:pPr>
            <w:r w:rsidRPr="000F2046">
              <w:rPr>
                <w:b/>
                <w:szCs w:val="21"/>
                <w:u w:val="single"/>
              </w:rPr>
              <w:t>B.</w:t>
            </w:r>
            <w:r w:rsidRPr="000F2046">
              <w:rPr>
                <w:rFonts w:hint="eastAsia"/>
                <w:b/>
                <w:szCs w:val="21"/>
                <w:u w:val="single"/>
              </w:rPr>
              <w:t>E</w:t>
            </w:r>
            <w:r w:rsidRPr="000F2046">
              <w:rPr>
                <w:b/>
                <w:szCs w:val="21"/>
                <w:u w:val="single"/>
              </w:rPr>
              <w:t>.,</w:t>
            </w:r>
            <w:r w:rsidRPr="000F2046">
              <w:rPr>
                <w:szCs w:val="21"/>
              </w:rPr>
              <w:t xml:space="preserve"> Bio</w:t>
            </w:r>
            <w:r w:rsidR="00804B92">
              <w:rPr>
                <w:rFonts w:hint="eastAsia"/>
                <w:szCs w:val="21"/>
              </w:rPr>
              <w:t>e</w:t>
            </w:r>
            <w:r w:rsidRPr="000F2046">
              <w:rPr>
                <w:szCs w:val="21"/>
              </w:rPr>
              <w:t>ngineering</w:t>
            </w:r>
            <w:r w:rsidR="00804B92">
              <w:rPr>
                <w:rFonts w:hint="eastAsia"/>
                <w:szCs w:val="21"/>
              </w:rPr>
              <w:t>, Sch</w:t>
            </w:r>
            <w:r w:rsidR="00804B92" w:rsidRPr="000F2046">
              <w:rPr>
                <w:szCs w:val="21"/>
              </w:rPr>
              <w:t>ool of Chemical Engineering and</w:t>
            </w:r>
            <w:r w:rsidR="00804B92" w:rsidRPr="000F2046">
              <w:rPr>
                <w:rFonts w:hint="eastAsia"/>
                <w:szCs w:val="21"/>
              </w:rPr>
              <w:t xml:space="preserve"> </w:t>
            </w:r>
            <w:r w:rsidR="00804B92" w:rsidRPr="000F2046">
              <w:rPr>
                <w:szCs w:val="21"/>
              </w:rPr>
              <w:t>Technology</w:t>
            </w:r>
          </w:p>
        </w:tc>
      </w:tr>
      <w:tr w:rsidR="006C0A26" w:rsidTr="00A64254">
        <w:trPr>
          <w:trHeight w:val="80"/>
        </w:trPr>
        <w:tc>
          <w:tcPr>
            <w:tcW w:w="3039" w:type="dxa"/>
          </w:tcPr>
          <w:p w:rsidR="006C0A26" w:rsidRPr="000F2046" w:rsidRDefault="006C0A26" w:rsidP="00BF140F">
            <w:pPr>
              <w:jc w:val="left"/>
              <w:rPr>
                <w:szCs w:val="21"/>
              </w:rPr>
            </w:pPr>
          </w:p>
        </w:tc>
        <w:tc>
          <w:tcPr>
            <w:tcW w:w="7229" w:type="dxa"/>
          </w:tcPr>
          <w:p w:rsidR="006C0A26" w:rsidRPr="000F2046" w:rsidRDefault="00804B92" w:rsidP="00804B92">
            <w:pPr>
              <w:jc w:val="left"/>
              <w:rPr>
                <w:szCs w:val="21"/>
              </w:rPr>
            </w:pPr>
            <w:r w:rsidRPr="000F2046">
              <w:rPr>
                <w:szCs w:val="21"/>
              </w:rPr>
              <w:t xml:space="preserve">Tianjin University, </w:t>
            </w:r>
            <w:r w:rsidRPr="000F2046">
              <w:rPr>
                <w:rFonts w:hint="eastAsia"/>
                <w:szCs w:val="21"/>
              </w:rPr>
              <w:t xml:space="preserve">Tianjin, </w:t>
            </w:r>
            <w:r w:rsidRPr="000F2046">
              <w:rPr>
                <w:szCs w:val="21"/>
              </w:rPr>
              <w:t>China</w:t>
            </w:r>
          </w:p>
        </w:tc>
      </w:tr>
    </w:tbl>
    <w:p w:rsidR="00150501" w:rsidRPr="00F21F19" w:rsidRDefault="00150501" w:rsidP="00BF140F">
      <w:pPr>
        <w:pBdr>
          <w:bottom w:val="single" w:sz="12" w:space="1" w:color="auto"/>
        </w:pBdr>
        <w:outlineLvl w:val="0"/>
        <w:rPr>
          <w:b/>
          <w:sz w:val="24"/>
          <w:szCs w:val="28"/>
        </w:rPr>
      </w:pPr>
      <w:r w:rsidRPr="00F21F19">
        <w:rPr>
          <w:b/>
          <w:sz w:val="24"/>
          <w:szCs w:val="28"/>
        </w:rPr>
        <w:t>RESEARCH EXPERIENCE</w:t>
      </w:r>
    </w:p>
    <w:p w:rsidR="00C27741" w:rsidRPr="000F2046" w:rsidRDefault="00E8159F" w:rsidP="00BF140F">
      <w:pPr>
        <w:numPr>
          <w:ilvl w:val="0"/>
          <w:numId w:val="19"/>
        </w:numPr>
        <w:rPr>
          <w:szCs w:val="21"/>
        </w:rPr>
      </w:pPr>
      <w:r w:rsidRPr="000F2046">
        <w:rPr>
          <w:rFonts w:hint="eastAsia"/>
          <w:szCs w:val="21"/>
        </w:rPr>
        <w:t xml:space="preserve">Sep. </w:t>
      </w:r>
      <w:r w:rsidRPr="000F2046">
        <w:rPr>
          <w:szCs w:val="21"/>
        </w:rPr>
        <w:t>2013</w:t>
      </w:r>
      <w:r w:rsidR="00BC3189" w:rsidRPr="000F2046">
        <w:rPr>
          <w:rFonts w:hint="eastAsia"/>
          <w:szCs w:val="21"/>
        </w:rPr>
        <w:t xml:space="preserve"> </w:t>
      </w:r>
      <w:r w:rsidR="00B543BD" w:rsidRPr="000F2046">
        <w:rPr>
          <w:szCs w:val="21"/>
        </w:rPr>
        <w:t>–</w:t>
      </w:r>
      <w:r w:rsidRPr="000F2046">
        <w:rPr>
          <w:szCs w:val="21"/>
        </w:rPr>
        <w:t xml:space="preserve"> </w:t>
      </w:r>
      <w:r w:rsidR="008F32B3">
        <w:rPr>
          <w:rFonts w:hint="eastAsia"/>
          <w:szCs w:val="21"/>
        </w:rPr>
        <w:t>Jun. 2016</w:t>
      </w:r>
      <w:r w:rsidR="00B543BD" w:rsidRPr="000F2046">
        <w:rPr>
          <w:rFonts w:hint="eastAsia"/>
          <w:szCs w:val="21"/>
        </w:rPr>
        <w:t xml:space="preserve"> </w:t>
      </w:r>
      <w:bookmarkStart w:id="2" w:name="OLE_LINK4"/>
      <w:bookmarkStart w:id="3" w:name="OLE_LINK8"/>
      <w:r w:rsidR="00024B43" w:rsidRPr="000F2046">
        <w:rPr>
          <w:szCs w:val="21"/>
        </w:rPr>
        <w:t xml:space="preserve">Ph.D., </w:t>
      </w:r>
      <w:r w:rsidR="00B543BD" w:rsidRPr="000F2046">
        <w:rPr>
          <w:szCs w:val="21"/>
        </w:rPr>
        <w:t>State Key Laboratory of Biochemical Engineering, Institute of Process</w:t>
      </w:r>
      <w:r w:rsidR="00B543BD" w:rsidRPr="000F2046">
        <w:rPr>
          <w:rFonts w:hint="eastAsia"/>
          <w:szCs w:val="21"/>
        </w:rPr>
        <w:t xml:space="preserve"> </w:t>
      </w:r>
      <w:r w:rsidR="00B543BD" w:rsidRPr="000F2046">
        <w:rPr>
          <w:szCs w:val="21"/>
        </w:rPr>
        <w:t xml:space="preserve">Engineering, </w:t>
      </w:r>
      <w:r w:rsidR="00181661" w:rsidRPr="000F2046">
        <w:rPr>
          <w:szCs w:val="21"/>
        </w:rPr>
        <w:t>C</w:t>
      </w:r>
      <w:r w:rsidR="00B543BD" w:rsidRPr="000F2046">
        <w:rPr>
          <w:szCs w:val="21"/>
        </w:rPr>
        <w:t>hinese Academy of Sciences</w:t>
      </w:r>
      <w:r w:rsidR="00B543BD" w:rsidRPr="000F2046">
        <w:rPr>
          <w:rFonts w:hint="eastAsia"/>
          <w:szCs w:val="21"/>
        </w:rPr>
        <w:t xml:space="preserve">, </w:t>
      </w:r>
      <w:r w:rsidR="003604C9" w:rsidRPr="000F2046">
        <w:rPr>
          <w:rFonts w:hint="eastAsia"/>
          <w:szCs w:val="21"/>
        </w:rPr>
        <w:t xml:space="preserve">Beijing, </w:t>
      </w:r>
      <w:r w:rsidR="00B543BD" w:rsidRPr="000F2046">
        <w:rPr>
          <w:rFonts w:hint="eastAsia"/>
          <w:szCs w:val="21"/>
        </w:rPr>
        <w:t>China</w:t>
      </w:r>
      <w:bookmarkEnd w:id="2"/>
      <w:bookmarkEnd w:id="3"/>
    </w:p>
    <w:p w:rsidR="00E8159F" w:rsidRPr="000F2046" w:rsidRDefault="00024B43" w:rsidP="00BF140F">
      <w:pPr>
        <w:ind w:left="630"/>
        <w:rPr>
          <w:szCs w:val="21"/>
        </w:rPr>
      </w:pPr>
      <w:r w:rsidRPr="000F2046">
        <w:rPr>
          <w:b/>
          <w:bCs/>
          <w:szCs w:val="21"/>
        </w:rPr>
        <w:t>D</w:t>
      </w:r>
      <w:r w:rsidR="00B543BD" w:rsidRPr="000F2046">
        <w:rPr>
          <w:b/>
          <w:bCs/>
          <w:szCs w:val="21"/>
        </w:rPr>
        <w:t>issertation</w:t>
      </w:r>
      <w:r w:rsidR="00B543BD" w:rsidRPr="000F2046">
        <w:rPr>
          <w:rFonts w:hint="eastAsia"/>
          <w:b/>
          <w:bCs/>
          <w:szCs w:val="21"/>
        </w:rPr>
        <w:t>:</w:t>
      </w:r>
      <w:r w:rsidR="00B543BD" w:rsidRPr="000F2046">
        <w:rPr>
          <w:b/>
          <w:szCs w:val="21"/>
        </w:rPr>
        <w:t xml:space="preserve"> </w:t>
      </w:r>
      <w:r w:rsidR="00DE6A9B">
        <w:rPr>
          <w:rFonts w:hint="eastAsia"/>
          <w:b/>
          <w:szCs w:val="21"/>
        </w:rPr>
        <w:t xml:space="preserve">Novel </w:t>
      </w:r>
      <w:r w:rsidR="00E22E0D" w:rsidRPr="000F2046">
        <w:rPr>
          <w:b/>
          <w:szCs w:val="21"/>
        </w:rPr>
        <w:t>Process Intensification and Integration Technology of Lignocellulose Refinery</w:t>
      </w:r>
      <w:r w:rsidR="00D25B93" w:rsidRPr="000F2046">
        <w:rPr>
          <w:rFonts w:hint="eastAsia"/>
          <w:szCs w:val="21"/>
        </w:rPr>
        <w:t>.</w:t>
      </w:r>
    </w:p>
    <w:p w:rsidR="00C27741" w:rsidRPr="000F2046" w:rsidRDefault="00E22E0D" w:rsidP="00BF140F">
      <w:pPr>
        <w:numPr>
          <w:ilvl w:val="0"/>
          <w:numId w:val="19"/>
        </w:numPr>
        <w:rPr>
          <w:szCs w:val="21"/>
        </w:rPr>
      </w:pPr>
      <w:r w:rsidRPr="000F2046">
        <w:rPr>
          <w:rFonts w:hint="eastAsia"/>
          <w:szCs w:val="21"/>
        </w:rPr>
        <w:t xml:space="preserve">Sep. </w:t>
      </w:r>
      <w:r w:rsidR="00235FB3">
        <w:rPr>
          <w:szCs w:val="21"/>
        </w:rPr>
        <w:t>2010</w:t>
      </w:r>
      <w:r w:rsidR="00BC3189" w:rsidRPr="000F2046">
        <w:rPr>
          <w:rFonts w:hint="eastAsia"/>
          <w:szCs w:val="21"/>
        </w:rPr>
        <w:t xml:space="preserve"> </w:t>
      </w:r>
      <w:r w:rsidRPr="000F2046">
        <w:rPr>
          <w:szCs w:val="21"/>
        </w:rPr>
        <w:t>-</w:t>
      </w:r>
      <w:r w:rsidR="00BC3189" w:rsidRPr="000F2046">
        <w:rPr>
          <w:rFonts w:hint="eastAsia"/>
          <w:szCs w:val="21"/>
        </w:rPr>
        <w:t xml:space="preserve"> </w:t>
      </w:r>
      <w:r w:rsidRPr="000F2046">
        <w:rPr>
          <w:rFonts w:hint="eastAsia"/>
          <w:szCs w:val="21"/>
        </w:rPr>
        <w:t xml:space="preserve">Jul. </w:t>
      </w:r>
      <w:r w:rsidRPr="000F2046">
        <w:rPr>
          <w:szCs w:val="21"/>
        </w:rPr>
        <w:t>2013</w:t>
      </w:r>
      <w:r w:rsidR="00024B43" w:rsidRPr="000F2046">
        <w:rPr>
          <w:szCs w:val="21"/>
        </w:rPr>
        <w:t xml:space="preserve"> M.E., </w:t>
      </w:r>
      <w:r w:rsidR="00B543BD" w:rsidRPr="000F2046">
        <w:rPr>
          <w:szCs w:val="21"/>
        </w:rPr>
        <w:t>Collaborative Innovation Center of Chemical</w:t>
      </w:r>
      <w:r w:rsidR="00B543BD" w:rsidRPr="000F2046">
        <w:rPr>
          <w:rFonts w:hint="eastAsia"/>
          <w:szCs w:val="21"/>
        </w:rPr>
        <w:t xml:space="preserve"> </w:t>
      </w:r>
      <w:r w:rsidR="00B543BD" w:rsidRPr="000F2046">
        <w:rPr>
          <w:szCs w:val="21"/>
        </w:rPr>
        <w:t>Science and Engineering</w:t>
      </w:r>
      <w:r w:rsidR="0050574B" w:rsidRPr="000F2046">
        <w:rPr>
          <w:rFonts w:hint="eastAsia"/>
          <w:szCs w:val="21"/>
        </w:rPr>
        <w:t>,</w:t>
      </w:r>
      <w:r w:rsidR="00B543BD" w:rsidRPr="000F2046">
        <w:rPr>
          <w:szCs w:val="21"/>
        </w:rPr>
        <w:t xml:space="preserve"> Tianjin</w:t>
      </w:r>
      <w:r w:rsidR="00B543BD" w:rsidRPr="000F2046">
        <w:rPr>
          <w:rFonts w:hint="eastAsia"/>
          <w:szCs w:val="21"/>
        </w:rPr>
        <w:t xml:space="preserve"> </w:t>
      </w:r>
      <w:r w:rsidR="00B543BD" w:rsidRPr="000F2046">
        <w:rPr>
          <w:szCs w:val="21"/>
        </w:rPr>
        <w:t>University</w:t>
      </w:r>
      <w:r w:rsidR="00B543BD" w:rsidRPr="000F2046">
        <w:rPr>
          <w:rFonts w:hint="eastAsia"/>
          <w:szCs w:val="21"/>
        </w:rPr>
        <w:t xml:space="preserve">, </w:t>
      </w:r>
      <w:r w:rsidR="003604C9" w:rsidRPr="000F2046">
        <w:rPr>
          <w:rFonts w:hint="eastAsia"/>
          <w:szCs w:val="21"/>
        </w:rPr>
        <w:t xml:space="preserve">Tianjin, </w:t>
      </w:r>
      <w:r w:rsidR="00B543BD" w:rsidRPr="000F2046">
        <w:rPr>
          <w:rFonts w:hint="eastAsia"/>
          <w:szCs w:val="21"/>
        </w:rPr>
        <w:t>China</w:t>
      </w:r>
    </w:p>
    <w:p w:rsidR="002D3FB6" w:rsidRPr="000F2046" w:rsidRDefault="00B543BD" w:rsidP="00BF140F">
      <w:pPr>
        <w:ind w:left="630"/>
        <w:rPr>
          <w:szCs w:val="21"/>
        </w:rPr>
      </w:pPr>
      <w:r w:rsidRPr="000F2046">
        <w:rPr>
          <w:b/>
          <w:bCs/>
          <w:szCs w:val="21"/>
        </w:rPr>
        <w:t>Dissertation</w:t>
      </w:r>
      <w:r w:rsidRPr="000F2046">
        <w:rPr>
          <w:rFonts w:hint="eastAsia"/>
          <w:b/>
          <w:bCs/>
          <w:szCs w:val="21"/>
        </w:rPr>
        <w:t>:</w:t>
      </w:r>
      <w:r w:rsidRPr="000F2046">
        <w:rPr>
          <w:b/>
          <w:szCs w:val="21"/>
        </w:rPr>
        <w:t xml:space="preserve"> </w:t>
      </w:r>
      <w:r w:rsidR="00E22E0D" w:rsidRPr="000F2046">
        <w:rPr>
          <w:b/>
          <w:szCs w:val="21"/>
        </w:rPr>
        <w:t xml:space="preserve">Evaluation of Size Reduction and Storage Methods for the Conversion of </w:t>
      </w:r>
      <w:proofErr w:type="spellStart"/>
      <w:r w:rsidR="00E22E0D" w:rsidRPr="000F2046">
        <w:rPr>
          <w:b/>
          <w:szCs w:val="21"/>
        </w:rPr>
        <w:t>Lignocellulosic</w:t>
      </w:r>
      <w:proofErr w:type="spellEnd"/>
      <w:r w:rsidR="00E22E0D" w:rsidRPr="000F2046">
        <w:rPr>
          <w:b/>
          <w:szCs w:val="21"/>
        </w:rPr>
        <w:t xml:space="preserve"> Biomass</w:t>
      </w:r>
      <w:r w:rsidR="00D25B93" w:rsidRPr="000F2046">
        <w:rPr>
          <w:rFonts w:hint="eastAsia"/>
          <w:szCs w:val="21"/>
        </w:rPr>
        <w:t>.</w:t>
      </w:r>
    </w:p>
    <w:p w:rsidR="00C27741" w:rsidRPr="000F2046" w:rsidRDefault="00E22E0D" w:rsidP="00BF140F">
      <w:pPr>
        <w:numPr>
          <w:ilvl w:val="0"/>
          <w:numId w:val="19"/>
        </w:numPr>
        <w:rPr>
          <w:szCs w:val="21"/>
        </w:rPr>
      </w:pPr>
      <w:r w:rsidRPr="000F2046">
        <w:rPr>
          <w:rFonts w:hint="eastAsia"/>
          <w:szCs w:val="21"/>
        </w:rPr>
        <w:t xml:space="preserve">Sep. </w:t>
      </w:r>
      <w:r w:rsidRPr="000F2046">
        <w:rPr>
          <w:szCs w:val="21"/>
        </w:rPr>
        <w:t>20</w:t>
      </w:r>
      <w:r w:rsidRPr="000F2046">
        <w:rPr>
          <w:rFonts w:hint="eastAsia"/>
          <w:szCs w:val="21"/>
        </w:rPr>
        <w:t>09</w:t>
      </w:r>
      <w:r w:rsidR="00743592" w:rsidRPr="000F2046">
        <w:rPr>
          <w:rFonts w:hint="eastAsia"/>
          <w:szCs w:val="21"/>
        </w:rPr>
        <w:t xml:space="preserve"> </w:t>
      </w:r>
      <w:r w:rsidRPr="000F2046">
        <w:rPr>
          <w:szCs w:val="21"/>
        </w:rPr>
        <w:t>-</w:t>
      </w:r>
      <w:r w:rsidR="00743592" w:rsidRPr="000F2046">
        <w:rPr>
          <w:rFonts w:hint="eastAsia"/>
          <w:szCs w:val="21"/>
        </w:rPr>
        <w:t xml:space="preserve"> </w:t>
      </w:r>
      <w:r w:rsidRPr="000F2046">
        <w:rPr>
          <w:rFonts w:hint="eastAsia"/>
          <w:szCs w:val="21"/>
        </w:rPr>
        <w:t xml:space="preserve">Jul. </w:t>
      </w:r>
      <w:r w:rsidRPr="000F2046">
        <w:rPr>
          <w:szCs w:val="21"/>
        </w:rPr>
        <w:t>2010</w:t>
      </w:r>
      <w:r w:rsidR="00B543BD" w:rsidRPr="000F2046">
        <w:rPr>
          <w:rFonts w:hint="eastAsia"/>
          <w:szCs w:val="21"/>
        </w:rPr>
        <w:t xml:space="preserve"> </w:t>
      </w:r>
      <w:r w:rsidR="00024B43" w:rsidRPr="000F2046">
        <w:rPr>
          <w:szCs w:val="21"/>
        </w:rPr>
        <w:t>B.</w:t>
      </w:r>
      <w:r w:rsidR="00024B43" w:rsidRPr="000F2046">
        <w:rPr>
          <w:rFonts w:hint="eastAsia"/>
          <w:szCs w:val="21"/>
        </w:rPr>
        <w:t>E</w:t>
      </w:r>
      <w:r w:rsidR="00024B43" w:rsidRPr="000F2046">
        <w:rPr>
          <w:szCs w:val="21"/>
        </w:rPr>
        <w:t xml:space="preserve">., </w:t>
      </w:r>
      <w:r w:rsidR="00B543BD" w:rsidRPr="000F2046">
        <w:rPr>
          <w:szCs w:val="21"/>
        </w:rPr>
        <w:t>Key Laboratory of Systems Bioengineering (Ministry of Education), Tianjin</w:t>
      </w:r>
      <w:r w:rsidR="00B543BD" w:rsidRPr="000F2046">
        <w:rPr>
          <w:rFonts w:hint="eastAsia"/>
          <w:szCs w:val="21"/>
        </w:rPr>
        <w:t xml:space="preserve"> </w:t>
      </w:r>
      <w:r w:rsidR="00B543BD" w:rsidRPr="000F2046">
        <w:rPr>
          <w:szCs w:val="21"/>
        </w:rPr>
        <w:t>University</w:t>
      </w:r>
      <w:r w:rsidR="00B543BD" w:rsidRPr="000F2046">
        <w:rPr>
          <w:rFonts w:hint="eastAsia"/>
          <w:szCs w:val="21"/>
        </w:rPr>
        <w:t xml:space="preserve">, </w:t>
      </w:r>
      <w:r w:rsidR="00D9586F" w:rsidRPr="000F2046">
        <w:rPr>
          <w:rFonts w:hint="eastAsia"/>
          <w:szCs w:val="21"/>
        </w:rPr>
        <w:t xml:space="preserve">Tianjin, </w:t>
      </w:r>
      <w:r w:rsidR="00B543BD" w:rsidRPr="000F2046">
        <w:rPr>
          <w:rFonts w:hint="eastAsia"/>
          <w:szCs w:val="21"/>
        </w:rPr>
        <w:t>China</w:t>
      </w:r>
    </w:p>
    <w:p w:rsidR="00E22E0D" w:rsidRPr="000F2046" w:rsidRDefault="00B543BD" w:rsidP="00BF140F">
      <w:pPr>
        <w:ind w:left="630"/>
        <w:rPr>
          <w:szCs w:val="21"/>
        </w:rPr>
      </w:pPr>
      <w:r w:rsidRPr="000F2046">
        <w:rPr>
          <w:b/>
          <w:bCs/>
          <w:szCs w:val="21"/>
        </w:rPr>
        <w:t>Dissertation</w:t>
      </w:r>
      <w:r w:rsidRPr="000F2046">
        <w:rPr>
          <w:rFonts w:hint="eastAsia"/>
          <w:b/>
          <w:bCs/>
          <w:szCs w:val="21"/>
        </w:rPr>
        <w:t>:</w:t>
      </w:r>
      <w:r w:rsidRPr="000F2046">
        <w:rPr>
          <w:b/>
          <w:szCs w:val="21"/>
        </w:rPr>
        <w:t xml:space="preserve"> </w:t>
      </w:r>
      <w:r w:rsidR="00E22E0D" w:rsidRPr="000F2046">
        <w:rPr>
          <w:rFonts w:hint="eastAsia"/>
          <w:b/>
          <w:szCs w:val="21"/>
        </w:rPr>
        <w:t>A</w:t>
      </w:r>
      <w:r w:rsidR="00E22E0D" w:rsidRPr="000F2046">
        <w:rPr>
          <w:b/>
          <w:szCs w:val="21"/>
        </w:rPr>
        <w:t xml:space="preserve">dsorption and </w:t>
      </w:r>
      <w:r w:rsidR="00E22E0D" w:rsidRPr="000F2046">
        <w:rPr>
          <w:rFonts w:hint="eastAsia"/>
          <w:b/>
          <w:szCs w:val="21"/>
        </w:rPr>
        <w:t>M</w:t>
      </w:r>
      <w:r w:rsidR="00E22E0D" w:rsidRPr="000F2046">
        <w:rPr>
          <w:b/>
          <w:szCs w:val="21"/>
        </w:rPr>
        <w:t xml:space="preserve">ass </w:t>
      </w:r>
      <w:r w:rsidR="00E22E0D" w:rsidRPr="000F2046">
        <w:rPr>
          <w:rFonts w:hint="eastAsia"/>
          <w:b/>
          <w:szCs w:val="21"/>
        </w:rPr>
        <w:t>T</w:t>
      </w:r>
      <w:r w:rsidR="00E22E0D" w:rsidRPr="000F2046">
        <w:rPr>
          <w:b/>
          <w:szCs w:val="21"/>
        </w:rPr>
        <w:t xml:space="preserve">ransfer </w:t>
      </w:r>
      <w:r w:rsidR="00E22E0D" w:rsidRPr="000F2046">
        <w:rPr>
          <w:rFonts w:hint="eastAsia"/>
          <w:b/>
          <w:szCs w:val="21"/>
        </w:rPr>
        <w:t>B</w:t>
      </w:r>
      <w:r w:rsidR="00E22E0D" w:rsidRPr="000F2046">
        <w:rPr>
          <w:b/>
          <w:szCs w:val="21"/>
        </w:rPr>
        <w:t xml:space="preserve">ehavior of a </w:t>
      </w:r>
      <w:r w:rsidR="00E22E0D" w:rsidRPr="000F2046">
        <w:rPr>
          <w:rFonts w:hint="eastAsia"/>
          <w:b/>
          <w:szCs w:val="21"/>
        </w:rPr>
        <w:t>Novel</w:t>
      </w:r>
      <w:r w:rsidR="00E22E0D" w:rsidRPr="000F2046">
        <w:rPr>
          <w:b/>
          <w:szCs w:val="21"/>
        </w:rPr>
        <w:t xml:space="preserve"> </w:t>
      </w:r>
      <w:r w:rsidR="00E22E0D" w:rsidRPr="000F2046">
        <w:rPr>
          <w:rFonts w:hint="eastAsia"/>
          <w:b/>
          <w:szCs w:val="21"/>
        </w:rPr>
        <w:t>D</w:t>
      </w:r>
      <w:r w:rsidR="00E22E0D" w:rsidRPr="000F2046">
        <w:rPr>
          <w:b/>
          <w:szCs w:val="21"/>
        </w:rPr>
        <w:t>extran-</w:t>
      </w:r>
      <w:r w:rsidR="00E22E0D" w:rsidRPr="000F2046">
        <w:rPr>
          <w:rFonts w:hint="eastAsia"/>
          <w:b/>
          <w:szCs w:val="21"/>
        </w:rPr>
        <w:t>g</w:t>
      </w:r>
      <w:r w:rsidR="00E22E0D" w:rsidRPr="000F2046">
        <w:rPr>
          <w:b/>
          <w:szCs w:val="21"/>
        </w:rPr>
        <w:t>rafted</w:t>
      </w:r>
      <w:r w:rsidR="00E22E0D" w:rsidRPr="000F2046">
        <w:rPr>
          <w:rFonts w:hint="eastAsia"/>
          <w:b/>
          <w:szCs w:val="21"/>
        </w:rPr>
        <w:t xml:space="preserve"> </w:t>
      </w:r>
      <w:proofErr w:type="spellStart"/>
      <w:r w:rsidR="00E22E0D" w:rsidRPr="000F2046">
        <w:rPr>
          <w:rFonts w:hint="eastAsia"/>
          <w:b/>
          <w:szCs w:val="21"/>
        </w:rPr>
        <w:t>A</w:t>
      </w:r>
      <w:r w:rsidR="00E22E0D" w:rsidRPr="000F2046">
        <w:rPr>
          <w:b/>
          <w:szCs w:val="21"/>
        </w:rPr>
        <w:t>garose</w:t>
      </w:r>
      <w:proofErr w:type="spellEnd"/>
      <w:r w:rsidR="00E22E0D" w:rsidRPr="000F2046">
        <w:rPr>
          <w:b/>
          <w:szCs w:val="21"/>
        </w:rPr>
        <w:t xml:space="preserve"> </w:t>
      </w:r>
      <w:r w:rsidR="00E22E0D" w:rsidRPr="000F2046">
        <w:rPr>
          <w:rFonts w:hint="eastAsia"/>
          <w:b/>
          <w:szCs w:val="21"/>
        </w:rPr>
        <w:t>Matrix</w:t>
      </w:r>
      <w:r w:rsidR="00D25B93" w:rsidRPr="000F2046">
        <w:rPr>
          <w:rFonts w:hint="eastAsia"/>
          <w:szCs w:val="21"/>
        </w:rPr>
        <w:t>.</w:t>
      </w:r>
    </w:p>
    <w:p w:rsidR="00EE1063" w:rsidRPr="00EE1063" w:rsidRDefault="00F1543E" w:rsidP="00EE1063">
      <w:pPr>
        <w:pBdr>
          <w:bottom w:val="single" w:sz="12" w:space="1" w:color="auto"/>
        </w:pBdr>
        <w:outlineLvl w:val="0"/>
        <w:rPr>
          <w:b/>
          <w:sz w:val="24"/>
          <w:szCs w:val="28"/>
        </w:rPr>
      </w:pPr>
      <w:r w:rsidRPr="00F21F19">
        <w:rPr>
          <w:b/>
          <w:sz w:val="24"/>
          <w:szCs w:val="28"/>
        </w:rPr>
        <w:t>PUBLIS</w:t>
      </w:r>
      <w:r w:rsidR="0020728C">
        <w:rPr>
          <w:rFonts w:hint="eastAsia"/>
          <w:b/>
          <w:sz w:val="24"/>
          <w:szCs w:val="28"/>
        </w:rPr>
        <w:t>HED JOURNAL ARTICLES</w:t>
      </w:r>
    </w:p>
    <w:p w:rsidR="00D858A8" w:rsidRPr="00D858A8" w:rsidRDefault="00D858A8" w:rsidP="00D858A8">
      <w:pPr>
        <w:numPr>
          <w:ilvl w:val="0"/>
          <w:numId w:val="2"/>
        </w:numPr>
        <w:tabs>
          <w:tab w:val="num" w:pos="851"/>
        </w:tabs>
        <w:ind w:leftChars="100" w:left="632" w:hangingChars="200" w:hanging="422"/>
        <w:rPr>
          <w:rFonts w:eastAsia="楷体_GB2312"/>
          <w:szCs w:val="21"/>
        </w:rPr>
      </w:pPr>
      <w:proofErr w:type="spellStart"/>
      <w:r w:rsidRPr="000F2046">
        <w:rPr>
          <w:rFonts w:eastAsia="楷体_GB2312"/>
          <w:b/>
          <w:szCs w:val="21"/>
          <w:u w:val="single"/>
        </w:rPr>
        <w:t>Z</w:t>
      </w:r>
      <w:r>
        <w:rPr>
          <w:rFonts w:eastAsia="楷体_GB2312" w:hint="eastAsia"/>
          <w:b/>
          <w:szCs w:val="21"/>
          <w:u w:val="single"/>
        </w:rPr>
        <w:t>hi-</w:t>
      </w:r>
      <w:r w:rsidRPr="000F2046">
        <w:rPr>
          <w:rFonts w:eastAsia="楷体_GB2312"/>
          <w:b/>
          <w:szCs w:val="21"/>
          <w:u w:val="single"/>
        </w:rPr>
        <w:t>H</w:t>
      </w:r>
      <w:r>
        <w:rPr>
          <w:rFonts w:eastAsia="楷体_GB2312" w:hint="eastAsia"/>
          <w:b/>
          <w:szCs w:val="21"/>
          <w:u w:val="single"/>
        </w:rPr>
        <w:t>ua</w:t>
      </w:r>
      <w:proofErr w:type="spellEnd"/>
      <w:r w:rsidRPr="000C2FA4">
        <w:rPr>
          <w:rFonts w:eastAsia="楷体_GB2312"/>
          <w:b/>
          <w:szCs w:val="21"/>
          <w:u w:val="single"/>
        </w:rPr>
        <w:t xml:space="preserve"> </w:t>
      </w:r>
      <w:r w:rsidRPr="000F2046">
        <w:rPr>
          <w:rFonts w:eastAsia="楷体_GB2312"/>
          <w:b/>
          <w:szCs w:val="21"/>
          <w:u w:val="single"/>
        </w:rPr>
        <w:t>Liu</w:t>
      </w:r>
      <w:r w:rsidRPr="009223E5">
        <w:rPr>
          <w:rFonts w:eastAsia="楷体_GB2312"/>
          <w:color w:val="000000"/>
          <w:szCs w:val="21"/>
          <w:u w:val="single"/>
        </w:rPr>
        <w:t>,</w:t>
      </w:r>
      <w:r w:rsidRPr="009223E5">
        <w:rPr>
          <w:rFonts w:eastAsia="楷体_GB2312"/>
          <w:color w:val="000000"/>
          <w:szCs w:val="21"/>
        </w:rPr>
        <w:t xml:space="preserve"> H</w:t>
      </w:r>
      <w:r>
        <w:rPr>
          <w:rFonts w:eastAsia="楷体_GB2312" w:hint="eastAsia"/>
          <w:color w:val="000000"/>
          <w:szCs w:val="21"/>
        </w:rPr>
        <w:t>ong-</w:t>
      </w:r>
      <w:r w:rsidRPr="009223E5">
        <w:rPr>
          <w:rFonts w:eastAsia="楷体_GB2312"/>
          <w:color w:val="000000"/>
          <w:szCs w:val="21"/>
        </w:rPr>
        <w:t>Z</w:t>
      </w:r>
      <w:r>
        <w:rPr>
          <w:rFonts w:eastAsia="楷体_GB2312" w:hint="eastAsia"/>
          <w:color w:val="000000"/>
          <w:szCs w:val="21"/>
        </w:rPr>
        <w:t>hang</w:t>
      </w:r>
      <w:r w:rsidRPr="000C2FA4">
        <w:rPr>
          <w:rFonts w:eastAsia="楷体_GB2312"/>
          <w:color w:val="000000"/>
          <w:szCs w:val="21"/>
        </w:rPr>
        <w:t xml:space="preserve"> </w:t>
      </w:r>
      <w:r w:rsidRPr="009223E5">
        <w:rPr>
          <w:rFonts w:eastAsia="楷体_GB2312"/>
          <w:color w:val="000000"/>
          <w:szCs w:val="21"/>
        </w:rPr>
        <w:t xml:space="preserve">Chen*. </w:t>
      </w:r>
      <w:bookmarkStart w:id="4" w:name="OLE_LINK46"/>
      <w:bookmarkStart w:id="5" w:name="OLE_LINK47"/>
      <w:r w:rsidRPr="000F2046">
        <w:rPr>
          <w:rFonts w:eastAsia="楷体_GB2312"/>
          <w:color w:val="000000"/>
          <w:szCs w:val="21"/>
        </w:rPr>
        <w:t>Periodic peristalsis enhancing</w:t>
      </w:r>
      <w:bookmarkStart w:id="6" w:name="OLE_LINK14"/>
      <w:r w:rsidRPr="000F2046">
        <w:rPr>
          <w:rFonts w:eastAsia="楷体_GB2312"/>
          <w:color w:val="000000"/>
          <w:szCs w:val="21"/>
        </w:rPr>
        <w:t xml:space="preserve"> the </w:t>
      </w:r>
      <w:r>
        <w:rPr>
          <w:rFonts w:eastAsia="楷体_GB2312" w:hint="eastAsia"/>
          <w:color w:val="000000"/>
          <w:szCs w:val="21"/>
        </w:rPr>
        <w:t>high solids</w:t>
      </w:r>
      <w:r w:rsidRPr="000F2046">
        <w:rPr>
          <w:rFonts w:eastAsia="楷体_GB2312"/>
          <w:color w:val="000000"/>
          <w:szCs w:val="21"/>
        </w:rPr>
        <w:t xml:space="preserve"> </w:t>
      </w:r>
      <w:bookmarkEnd w:id="6"/>
      <w:r w:rsidRPr="000F2046">
        <w:rPr>
          <w:rFonts w:eastAsia="楷体_GB2312"/>
          <w:color w:val="000000"/>
          <w:szCs w:val="21"/>
        </w:rPr>
        <w:t xml:space="preserve">enzymatic hydrolysis performance of </w:t>
      </w:r>
      <w:r>
        <w:rPr>
          <w:rFonts w:eastAsia="楷体_GB2312" w:hint="eastAsia"/>
          <w:color w:val="000000"/>
          <w:szCs w:val="21"/>
        </w:rPr>
        <w:t xml:space="preserve">steam exploded </w:t>
      </w:r>
      <w:r w:rsidRPr="000F2046">
        <w:rPr>
          <w:rFonts w:eastAsia="楷体_GB2312"/>
          <w:color w:val="000000"/>
          <w:szCs w:val="21"/>
        </w:rPr>
        <w:t xml:space="preserve">corn </w:t>
      </w:r>
      <w:proofErr w:type="spellStart"/>
      <w:r w:rsidRPr="000F2046">
        <w:rPr>
          <w:rFonts w:eastAsia="楷体_GB2312"/>
          <w:color w:val="000000"/>
          <w:szCs w:val="21"/>
        </w:rPr>
        <w:t>stover</w:t>
      </w:r>
      <w:proofErr w:type="spellEnd"/>
      <w:r w:rsidRPr="000F2046">
        <w:rPr>
          <w:rFonts w:eastAsia="楷体_GB2312"/>
          <w:color w:val="000000"/>
          <w:szCs w:val="21"/>
        </w:rPr>
        <w:t xml:space="preserve"> biomass.</w:t>
      </w:r>
      <w:bookmarkEnd w:id="4"/>
      <w:bookmarkEnd w:id="5"/>
      <w:r>
        <w:rPr>
          <w:rFonts w:eastAsia="楷体_GB2312" w:hint="eastAsia"/>
          <w:color w:val="000000"/>
          <w:szCs w:val="21"/>
        </w:rPr>
        <w:t xml:space="preserve"> </w:t>
      </w:r>
      <w:r w:rsidRPr="000136B9">
        <w:rPr>
          <w:rFonts w:eastAsia="楷体_GB2312" w:hint="eastAsia"/>
          <w:b/>
          <w:i/>
          <w:color w:val="000000"/>
          <w:szCs w:val="21"/>
        </w:rPr>
        <w:t>Biomass &amp; Bioenergy</w:t>
      </w:r>
      <w:r w:rsidR="00436345">
        <w:rPr>
          <w:rFonts w:eastAsia="楷体_GB2312" w:hint="eastAsia"/>
          <w:b/>
          <w:i/>
          <w:color w:val="000000"/>
          <w:szCs w:val="21"/>
        </w:rPr>
        <w:t>,</w:t>
      </w:r>
      <w:r w:rsidR="00E91FE0">
        <w:rPr>
          <w:rFonts w:eastAsia="楷体_GB2312" w:hint="eastAsia"/>
          <w:b/>
          <w:i/>
          <w:color w:val="000000"/>
          <w:szCs w:val="21"/>
        </w:rPr>
        <w:t xml:space="preserve"> </w:t>
      </w:r>
      <w:r w:rsidRPr="000F2046">
        <w:rPr>
          <w:rFonts w:eastAsia="楷体_GB2312"/>
          <w:color w:val="000000"/>
          <w:szCs w:val="21"/>
        </w:rPr>
        <w:t>201</w:t>
      </w:r>
      <w:r>
        <w:rPr>
          <w:rFonts w:eastAsia="楷体_GB2312" w:hint="eastAsia"/>
          <w:color w:val="000000"/>
          <w:szCs w:val="21"/>
        </w:rPr>
        <w:t>6</w:t>
      </w:r>
      <w:r w:rsidR="00566B04">
        <w:rPr>
          <w:rFonts w:eastAsia="楷体_GB2312" w:hint="eastAsia"/>
          <w:color w:val="000000"/>
          <w:szCs w:val="21"/>
        </w:rPr>
        <w:t>, 93, 13-24.</w:t>
      </w:r>
    </w:p>
    <w:p w:rsidR="00AB61FA" w:rsidRPr="00AB61FA" w:rsidRDefault="00AB61FA" w:rsidP="00AB61FA">
      <w:pPr>
        <w:numPr>
          <w:ilvl w:val="0"/>
          <w:numId w:val="2"/>
        </w:numPr>
        <w:tabs>
          <w:tab w:val="num" w:pos="851"/>
        </w:tabs>
        <w:ind w:leftChars="100" w:left="632" w:hangingChars="200" w:hanging="422"/>
        <w:rPr>
          <w:rFonts w:eastAsia="楷体_GB2312"/>
          <w:szCs w:val="21"/>
        </w:rPr>
      </w:pPr>
      <w:proofErr w:type="spellStart"/>
      <w:r w:rsidRPr="000F2046">
        <w:rPr>
          <w:rFonts w:eastAsia="楷体_GB2312"/>
          <w:b/>
          <w:szCs w:val="21"/>
          <w:u w:val="single"/>
        </w:rPr>
        <w:t>Z</w:t>
      </w:r>
      <w:r>
        <w:rPr>
          <w:rFonts w:eastAsia="楷体_GB2312" w:hint="eastAsia"/>
          <w:b/>
          <w:szCs w:val="21"/>
          <w:u w:val="single"/>
        </w:rPr>
        <w:t>hi-</w:t>
      </w:r>
      <w:r w:rsidRPr="000F2046">
        <w:rPr>
          <w:rFonts w:eastAsia="楷体_GB2312"/>
          <w:b/>
          <w:szCs w:val="21"/>
          <w:u w:val="single"/>
        </w:rPr>
        <w:t>H</w:t>
      </w:r>
      <w:r>
        <w:rPr>
          <w:rFonts w:eastAsia="楷体_GB2312" w:hint="eastAsia"/>
          <w:b/>
          <w:szCs w:val="21"/>
          <w:u w:val="single"/>
        </w:rPr>
        <w:t>ua</w:t>
      </w:r>
      <w:proofErr w:type="spellEnd"/>
      <w:r w:rsidRPr="000C2FA4">
        <w:rPr>
          <w:rFonts w:eastAsia="楷体_GB2312"/>
          <w:b/>
          <w:szCs w:val="21"/>
          <w:u w:val="single"/>
        </w:rPr>
        <w:t xml:space="preserve"> </w:t>
      </w:r>
      <w:r w:rsidRPr="000F2046">
        <w:rPr>
          <w:rFonts w:eastAsia="楷体_GB2312"/>
          <w:b/>
          <w:szCs w:val="21"/>
          <w:u w:val="single"/>
        </w:rPr>
        <w:t>Liu</w:t>
      </w:r>
      <w:r w:rsidRPr="009223E5">
        <w:rPr>
          <w:rFonts w:eastAsia="楷体_GB2312"/>
          <w:color w:val="000000"/>
          <w:szCs w:val="21"/>
          <w:u w:val="single"/>
        </w:rPr>
        <w:t>,</w:t>
      </w:r>
      <w:r w:rsidRPr="009223E5">
        <w:rPr>
          <w:rFonts w:eastAsia="楷体_GB2312"/>
          <w:color w:val="000000"/>
          <w:szCs w:val="21"/>
        </w:rPr>
        <w:t xml:space="preserve"> H</w:t>
      </w:r>
      <w:r>
        <w:rPr>
          <w:rFonts w:eastAsia="楷体_GB2312" w:hint="eastAsia"/>
          <w:color w:val="000000"/>
          <w:szCs w:val="21"/>
        </w:rPr>
        <w:t>ong-</w:t>
      </w:r>
      <w:r w:rsidRPr="009223E5">
        <w:rPr>
          <w:rFonts w:eastAsia="楷体_GB2312"/>
          <w:color w:val="000000"/>
          <w:szCs w:val="21"/>
        </w:rPr>
        <w:t>Z</w:t>
      </w:r>
      <w:r>
        <w:rPr>
          <w:rFonts w:eastAsia="楷体_GB2312" w:hint="eastAsia"/>
          <w:color w:val="000000"/>
          <w:szCs w:val="21"/>
        </w:rPr>
        <w:t>hang</w:t>
      </w:r>
      <w:r w:rsidRPr="000C2FA4">
        <w:rPr>
          <w:rFonts w:eastAsia="楷体_GB2312"/>
          <w:color w:val="000000"/>
          <w:szCs w:val="21"/>
        </w:rPr>
        <w:t xml:space="preserve"> </w:t>
      </w:r>
      <w:r w:rsidRPr="009223E5">
        <w:rPr>
          <w:rFonts w:eastAsia="楷体_GB2312"/>
          <w:color w:val="000000"/>
          <w:szCs w:val="21"/>
        </w:rPr>
        <w:t xml:space="preserve">Chen*. </w:t>
      </w:r>
      <w:r w:rsidR="00D2287E" w:rsidRPr="00D2287E">
        <w:rPr>
          <w:rFonts w:eastAsia="楷体_GB2312"/>
          <w:color w:val="000000"/>
          <w:szCs w:val="21"/>
        </w:rPr>
        <w:t xml:space="preserve">Periodic </w:t>
      </w:r>
      <w:r w:rsidR="00D2287E">
        <w:rPr>
          <w:rFonts w:eastAsia="楷体_GB2312" w:hint="eastAsia"/>
          <w:color w:val="000000"/>
          <w:szCs w:val="21"/>
        </w:rPr>
        <w:t>p</w:t>
      </w:r>
      <w:r w:rsidR="00D2287E" w:rsidRPr="00D2287E">
        <w:rPr>
          <w:rFonts w:eastAsia="楷体_GB2312"/>
          <w:color w:val="000000"/>
          <w:szCs w:val="21"/>
        </w:rPr>
        <w:t xml:space="preserve">eristalsis </w:t>
      </w:r>
      <w:r w:rsidR="00D2287E">
        <w:rPr>
          <w:rFonts w:eastAsia="楷体_GB2312" w:hint="eastAsia"/>
          <w:color w:val="000000"/>
          <w:szCs w:val="21"/>
        </w:rPr>
        <w:t>r</w:t>
      </w:r>
      <w:r w:rsidR="00D2287E" w:rsidRPr="00D2287E">
        <w:rPr>
          <w:rFonts w:eastAsia="楷体_GB2312"/>
          <w:color w:val="000000"/>
          <w:szCs w:val="21"/>
        </w:rPr>
        <w:t xml:space="preserve">eleasing </w:t>
      </w:r>
      <w:r w:rsidR="00D2287E">
        <w:rPr>
          <w:rFonts w:eastAsia="楷体_GB2312" w:hint="eastAsia"/>
          <w:color w:val="000000"/>
          <w:szCs w:val="21"/>
        </w:rPr>
        <w:t>c</w:t>
      </w:r>
      <w:r w:rsidR="00D2287E" w:rsidRPr="00D2287E">
        <w:rPr>
          <w:rFonts w:eastAsia="楷体_GB2312"/>
          <w:color w:val="000000"/>
          <w:szCs w:val="21"/>
        </w:rPr>
        <w:t xml:space="preserve">onstrained </w:t>
      </w:r>
      <w:r w:rsidR="00D2287E">
        <w:rPr>
          <w:rFonts w:eastAsia="楷体_GB2312" w:hint="eastAsia"/>
          <w:color w:val="000000"/>
          <w:szCs w:val="21"/>
        </w:rPr>
        <w:t>w</w:t>
      </w:r>
      <w:r w:rsidR="00D2287E" w:rsidRPr="00D2287E">
        <w:rPr>
          <w:rFonts w:eastAsia="楷体_GB2312"/>
          <w:color w:val="000000"/>
          <w:szCs w:val="21"/>
        </w:rPr>
        <w:t xml:space="preserve">ater in </w:t>
      </w:r>
      <w:r w:rsidR="00D2287E">
        <w:rPr>
          <w:rFonts w:eastAsia="楷体_GB2312" w:hint="eastAsia"/>
          <w:color w:val="000000"/>
          <w:szCs w:val="21"/>
        </w:rPr>
        <w:t>h</w:t>
      </w:r>
      <w:r w:rsidR="00D2287E" w:rsidRPr="00D2287E">
        <w:rPr>
          <w:rFonts w:eastAsia="楷体_GB2312"/>
          <w:color w:val="000000"/>
          <w:szCs w:val="21"/>
        </w:rPr>
        <w:t xml:space="preserve">igh </w:t>
      </w:r>
      <w:r w:rsidR="00D2287E">
        <w:rPr>
          <w:rFonts w:eastAsia="楷体_GB2312" w:hint="eastAsia"/>
          <w:color w:val="000000"/>
          <w:szCs w:val="21"/>
        </w:rPr>
        <w:t>s</w:t>
      </w:r>
      <w:r w:rsidR="00D2287E" w:rsidRPr="00D2287E">
        <w:rPr>
          <w:rFonts w:eastAsia="楷体_GB2312"/>
          <w:color w:val="000000"/>
          <w:szCs w:val="21"/>
        </w:rPr>
        <w:t xml:space="preserve">olids </w:t>
      </w:r>
      <w:r w:rsidR="00D2287E">
        <w:rPr>
          <w:rFonts w:eastAsia="楷体_GB2312" w:hint="eastAsia"/>
          <w:color w:val="000000"/>
          <w:szCs w:val="21"/>
        </w:rPr>
        <w:t>e</w:t>
      </w:r>
      <w:r w:rsidR="00D2287E" w:rsidRPr="00D2287E">
        <w:rPr>
          <w:rFonts w:eastAsia="楷体_GB2312"/>
          <w:color w:val="000000"/>
          <w:szCs w:val="21"/>
        </w:rPr>
        <w:t xml:space="preserve">nzymatic </w:t>
      </w:r>
      <w:r w:rsidR="00D2287E">
        <w:rPr>
          <w:rFonts w:eastAsia="楷体_GB2312" w:hint="eastAsia"/>
          <w:color w:val="000000"/>
          <w:szCs w:val="21"/>
        </w:rPr>
        <w:t>h</w:t>
      </w:r>
      <w:r w:rsidR="00D2287E" w:rsidRPr="00D2287E">
        <w:rPr>
          <w:rFonts w:eastAsia="楷体_GB2312"/>
          <w:color w:val="000000"/>
          <w:szCs w:val="21"/>
        </w:rPr>
        <w:t xml:space="preserve">ydrolysis of </w:t>
      </w:r>
      <w:r w:rsidR="00D2287E">
        <w:rPr>
          <w:rFonts w:eastAsia="楷体_GB2312" w:hint="eastAsia"/>
          <w:color w:val="000000"/>
          <w:szCs w:val="21"/>
        </w:rPr>
        <w:t>s</w:t>
      </w:r>
      <w:r w:rsidR="00D2287E" w:rsidRPr="00D2287E">
        <w:rPr>
          <w:rFonts w:eastAsia="楷体_GB2312"/>
          <w:color w:val="000000"/>
          <w:szCs w:val="21"/>
        </w:rPr>
        <w:t xml:space="preserve">team </w:t>
      </w:r>
      <w:r w:rsidR="00D2287E">
        <w:rPr>
          <w:rFonts w:eastAsia="楷体_GB2312" w:hint="eastAsia"/>
          <w:color w:val="000000"/>
          <w:szCs w:val="21"/>
        </w:rPr>
        <w:t>e</w:t>
      </w:r>
      <w:r w:rsidR="00D2287E" w:rsidRPr="00D2287E">
        <w:rPr>
          <w:rFonts w:eastAsia="楷体_GB2312"/>
          <w:color w:val="000000"/>
          <w:szCs w:val="21"/>
        </w:rPr>
        <w:t xml:space="preserve">xploded </w:t>
      </w:r>
      <w:r w:rsidR="00D2287E">
        <w:rPr>
          <w:rFonts w:eastAsia="楷体_GB2312" w:hint="eastAsia"/>
          <w:color w:val="000000"/>
          <w:szCs w:val="21"/>
        </w:rPr>
        <w:t>c</w:t>
      </w:r>
      <w:r w:rsidR="00D2287E" w:rsidRPr="00D2287E">
        <w:rPr>
          <w:rFonts w:eastAsia="楷体_GB2312"/>
          <w:color w:val="000000"/>
          <w:szCs w:val="21"/>
        </w:rPr>
        <w:t xml:space="preserve">orn </w:t>
      </w:r>
      <w:proofErr w:type="spellStart"/>
      <w:r w:rsidR="00D2287E">
        <w:rPr>
          <w:rFonts w:eastAsia="楷体_GB2312" w:hint="eastAsia"/>
          <w:color w:val="000000"/>
          <w:szCs w:val="21"/>
        </w:rPr>
        <w:t>s</w:t>
      </w:r>
      <w:r w:rsidR="00D2287E" w:rsidRPr="00D2287E">
        <w:rPr>
          <w:rFonts w:eastAsia="楷体_GB2312"/>
          <w:color w:val="000000"/>
          <w:szCs w:val="21"/>
        </w:rPr>
        <w:t>tover</w:t>
      </w:r>
      <w:proofErr w:type="spellEnd"/>
      <w:r w:rsidRPr="000F2046">
        <w:rPr>
          <w:rFonts w:eastAsia="楷体_GB2312"/>
          <w:color w:val="000000"/>
          <w:szCs w:val="21"/>
        </w:rPr>
        <w:t xml:space="preserve">. </w:t>
      </w:r>
      <w:proofErr w:type="spellStart"/>
      <w:r w:rsidRPr="000F2046">
        <w:rPr>
          <w:rFonts w:eastAsia="楷体_GB2312"/>
          <w:b/>
          <w:bCs/>
          <w:i/>
          <w:iCs/>
          <w:szCs w:val="21"/>
        </w:rPr>
        <w:t>Bioresource</w:t>
      </w:r>
      <w:proofErr w:type="spellEnd"/>
      <w:r w:rsidRPr="000F2046">
        <w:rPr>
          <w:rFonts w:eastAsia="楷体_GB2312"/>
          <w:b/>
          <w:bCs/>
          <w:i/>
          <w:iCs/>
          <w:szCs w:val="21"/>
        </w:rPr>
        <w:t xml:space="preserve"> Technology</w:t>
      </w:r>
      <w:r w:rsidR="0015124E">
        <w:rPr>
          <w:rFonts w:eastAsia="楷体_GB2312" w:hint="eastAsia"/>
          <w:szCs w:val="21"/>
        </w:rPr>
        <w:t xml:space="preserve"> </w:t>
      </w:r>
      <w:r>
        <w:rPr>
          <w:rFonts w:eastAsia="楷体_GB2312"/>
          <w:color w:val="000000"/>
          <w:szCs w:val="21"/>
        </w:rPr>
        <w:t>201</w:t>
      </w:r>
      <w:r>
        <w:rPr>
          <w:rFonts w:eastAsia="楷体_GB2312" w:hint="eastAsia"/>
          <w:color w:val="000000"/>
          <w:szCs w:val="21"/>
        </w:rPr>
        <w:t>6</w:t>
      </w:r>
      <w:r w:rsidR="0015124E">
        <w:rPr>
          <w:rFonts w:eastAsia="楷体_GB2312" w:hint="eastAsia"/>
          <w:color w:val="000000"/>
          <w:szCs w:val="21"/>
        </w:rPr>
        <w:t>, 205, 142-152</w:t>
      </w:r>
      <w:r w:rsidRPr="000F2046">
        <w:rPr>
          <w:rFonts w:eastAsia="楷体_GB2312"/>
          <w:color w:val="000000"/>
          <w:szCs w:val="21"/>
        </w:rPr>
        <w:t>.</w:t>
      </w:r>
    </w:p>
    <w:p w:rsidR="00EE1063" w:rsidRPr="00C85AB5" w:rsidRDefault="00EE1063" w:rsidP="00C85AB5">
      <w:pPr>
        <w:numPr>
          <w:ilvl w:val="0"/>
          <w:numId w:val="2"/>
        </w:numPr>
        <w:tabs>
          <w:tab w:val="num" w:pos="851"/>
        </w:tabs>
        <w:ind w:leftChars="100" w:left="632" w:hangingChars="200" w:hanging="422"/>
        <w:rPr>
          <w:rFonts w:eastAsia="楷体_GB2312"/>
          <w:szCs w:val="21"/>
        </w:rPr>
      </w:pPr>
      <w:proofErr w:type="spellStart"/>
      <w:r w:rsidRPr="000F2046">
        <w:rPr>
          <w:rFonts w:eastAsia="楷体_GB2312"/>
          <w:b/>
          <w:szCs w:val="21"/>
          <w:u w:val="single"/>
        </w:rPr>
        <w:t>Z</w:t>
      </w:r>
      <w:r>
        <w:rPr>
          <w:rFonts w:eastAsia="楷体_GB2312" w:hint="eastAsia"/>
          <w:b/>
          <w:szCs w:val="21"/>
          <w:u w:val="single"/>
        </w:rPr>
        <w:t>hi-</w:t>
      </w:r>
      <w:r w:rsidRPr="000F2046">
        <w:rPr>
          <w:rFonts w:eastAsia="楷体_GB2312"/>
          <w:b/>
          <w:szCs w:val="21"/>
          <w:u w:val="single"/>
        </w:rPr>
        <w:t>H</w:t>
      </w:r>
      <w:r>
        <w:rPr>
          <w:rFonts w:eastAsia="楷体_GB2312" w:hint="eastAsia"/>
          <w:b/>
          <w:szCs w:val="21"/>
          <w:u w:val="single"/>
        </w:rPr>
        <w:t>ua</w:t>
      </w:r>
      <w:proofErr w:type="spellEnd"/>
      <w:r w:rsidRPr="000C2FA4">
        <w:rPr>
          <w:rFonts w:eastAsia="楷体_GB2312"/>
          <w:b/>
          <w:szCs w:val="21"/>
          <w:u w:val="single"/>
        </w:rPr>
        <w:t xml:space="preserve"> </w:t>
      </w:r>
      <w:r w:rsidRPr="000F2046">
        <w:rPr>
          <w:rFonts w:eastAsia="楷体_GB2312"/>
          <w:b/>
          <w:szCs w:val="21"/>
          <w:u w:val="single"/>
        </w:rPr>
        <w:t>Liu</w:t>
      </w:r>
      <w:r w:rsidRPr="009223E5">
        <w:rPr>
          <w:rFonts w:eastAsia="楷体_GB2312"/>
          <w:color w:val="000000"/>
          <w:szCs w:val="21"/>
          <w:u w:val="single"/>
        </w:rPr>
        <w:t>,</w:t>
      </w:r>
      <w:r w:rsidRPr="009223E5">
        <w:rPr>
          <w:rFonts w:eastAsia="楷体_GB2312"/>
          <w:color w:val="000000"/>
          <w:szCs w:val="21"/>
        </w:rPr>
        <w:t xml:space="preserve"> H</w:t>
      </w:r>
      <w:r>
        <w:rPr>
          <w:rFonts w:eastAsia="楷体_GB2312" w:hint="eastAsia"/>
          <w:color w:val="000000"/>
          <w:szCs w:val="21"/>
        </w:rPr>
        <w:t>ong-</w:t>
      </w:r>
      <w:r w:rsidRPr="009223E5">
        <w:rPr>
          <w:rFonts w:eastAsia="楷体_GB2312"/>
          <w:color w:val="000000"/>
          <w:szCs w:val="21"/>
        </w:rPr>
        <w:t>Z</w:t>
      </w:r>
      <w:r>
        <w:rPr>
          <w:rFonts w:eastAsia="楷体_GB2312" w:hint="eastAsia"/>
          <w:color w:val="000000"/>
          <w:szCs w:val="21"/>
        </w:rPr>
        <w:t>hang</w:t>
      </w:r>
      <w:r w:rsidRPr="000C2FA4">
        <w:rPr>
          <w:rFonts w:eastAsia="楷体_GB2312"/>
          <w:color w:val="000000"/>
          <w:szCs w:val="21"/>
        </w:rPr>
        <w:t xml:space="preserve"> </w:t>
      </w:r>
      <w:r w:rsidRPr="009223E5">
        <w:rPr>
          <w:rFonts w:eastAsia="楷体_GB2312"/>
          <w:color w:val="000000"/>
          <w:szCs w:val="21"/>
        </w:rPr>
        <w:t xml:space="preserve">Chen*. </w:t>
      </w:r>
      <w:bookmarkStart w:id="7" w:name="OLE_LINK95"/>
      <w:bookmarkStart w:id="8" w:name="OLE_LINK94"/>
      <w:r>
        <w:rPr>
          <w:rFonts w:eastAsia="楷体_GB2312" w:hint="eastAsia"/>
          <w:color w:val="000000"/>
          <w:szCs w:val="21"/>
        </w:rPr>
        <w:t>B</w:t>
      </w:r>
      <w:r w:rsidRPr="009223E5">
        <w:rPr>
          <w:rFonts w:eastAsia="楷体_GB2312"/>
          <w:color w:val="000000"/>
          <w:szCs w:val="21"/>
        </w:rPr>
        <w:t xml:space="preserve">iomass-water interaction and its correlations with enzymatic hydrolysis of </w:t>
      </w:r>
      <w:r>
        <w:rPr>
          <w:rFonts w:eastAsia="楷体_GB2312" w:hint="eastAsia"/>
          <w:color w:val="000000"/>
          <w:szCs w:val="21"/>
        </w:rPr>
        <w:t xml:space="preserve">steam exploded </w:t>
      </w:r>
      <w:r w:rsidRPr="009223E5">
        <w:rPr>
          <w:rFonts w:eastAsia="楷体_GB2312"/>
          <w:color w:val="000000"/>
          <w:szCs w:val="21"/>
        </w:rPr>
        <w:t xml:space="preserve">corn </w:t>
      </w:r>
      <w:proofErr w:type="spellStart"/>
      <w:r w:rsidRPr="009223E5">
        <w:rPr>
          <w:rFonts w:eastAsia="楷体_GB2312"/>
          <w:color w:val="000000"/>
          <w:szCs w:val="21"/>
        </w:rPr>
        <w:t>stover</w:t>
      </w:r>
      <w:bookmarkEnd w:id="7"/>
      <w:bookmarkEnd w:id="8"/>
      <w:proofErr w:type="spellEnd"/>
      <w:r w:rsidRPr="009223E5">
        <w:rPr>
          <w:rFonts w:eastAsia="楷体_GB2312"/>
          <w:color w:val="000000"/>
          <w:szCs w:val="21"/>
        </w:rPr>
        <w:t xml:space="preserve">. </w:t>
      </w:r>
      <w:r w:rsidRPr="000F2046">
        <w:rPr>
          <w:rFonts w:eastAsia="楷体_GB2312"/>
          <w:b/>
          <w:i/>
          <w:szCs w:val="21"/>
        </w:rPr>
        <w:t>ACS Sustainable Chemistry &amp; Engineering</w:t>
      </w:r>
      <w:r w:rsidR="00436345">
        <w:rPr>
          <w:rFonts w:eastAsiaTheme="minorEastAsia" w:hint="eastAsia"/>
          <w:color w:val="000000" w:themeColor="text1"/>
          <w:szCs w:val="21"/>
        </w:rPr>
        <w:t>,</w:t>
      </w:r>
      <w:r w:rsidRPr="00C85AB5">
        <w:rPr>
          <w:rFonts w:eastAsia="楷体_GB2312"/>
          <w:color w:val="000000"/>
          <w:szCs w:val="21"/>
        </w:rPr>
        <w:t xml:space="preserve"> 201</w:t>
      </w:r>
      <w:r w:rsidR="009D211C">
        <w:rPr>
          <w:rFonts w:eastAsia="楷体_GB2312" w:hint="eastAsia"/>
          <w:color w:val="000000"/>
          <w:szCs w:val="21"/>
        </w:rPr>
        <w:t>6</w:t>
      </w:r>
      <w:r w:rsidR="009E42FA">
        <w:rPr>
          <w:rFonts w:eastAsia="楷体_GB2312" w:hint="eastAsia"/>
          <w:color w:val="000000"/>
          <w:szCs w:val="21"/>
        </w:rPr>
        <w:t>, 4(3), 1274-1285.</w:t>
      </w:r>
    </w:p>
    <w:p w:rsidR="00EE1063" w:rsidRDefault="00EE1063" w:rsidP="00EE1063">
      <w:pPr>
        <w:numPr>
          <w:ilvl w:val="0"/>
          <w:numId w:val="2"/>
        </w:numPr>
        <w:tabs>
          <w:tab w:val="num" w:pos="851"/>
        </w:tabs>
        <w:ind w:leftChars="100" w:left="632" w:hangingChars="200" w:hanging="422"/>
        <w:rPr>
          <w:rFonts w:eastAsia="楷体_GB2312"/>
          <w:szCs w:val="21"/>
        </w:rPr>
      </w:pPr>
      <w:proofErr w:type="spellStart"/>
      <w:r w:rsidRPr="000F2046">
        <w:rPr>
          <w:rFonts w:eastAsia="楷体_GB2312"/>
          <w:b/>
          <w:szCs w:val="21"/>
          <w:u w:val="single"/>
        </w:rPr>
        <w:t>Z</w:t>
      </w:r>
      <w:r>
        <w:rPr>
          <w:rFonts w:eastAsia="楷体_GB2312" w:hint="eastAsia"/>
          <w:b/>
          <w:szCs w:val="21"/>
          <w:u w:val="single"/>
        </w:rPr>
        <w:t>hi-</w:t>
      </w:r>
      <w:r w:rsidRPr="000F2046">
        <w:rPr>
          <w:rFonts w:eastAsia="楷体_GB2312"/>
          <w:b/>
          <w:szCs w:val="21"/>
          <w:u w:val="single"/>
        </w:rPr>
        <w:t>H</w:t>
      </w:r>
      <w:r>
        <w:rPr>
          <w:rFonts w:eastAsia="楷体_GB2312" w:hint="eastAsia"/>
          <w:b/>
          <w:szCs w:val="21"/>
          <w:u w:val="single"/>
        </w:rPr>
        <w:t>ua</w:t>
      </w:r>
      <w:proofErr w:type="spellEnd"/>
      <w:r w:rsidRPr="000C2FA4">
        <w:rPr>
          <w:rFonts w:eastAsia="楷体_GB2312"/>
          <w:b/>
          <w:szCs w:val="21"/>
          <w:u w:val="single"/>
        </w:rPr>
        <w:t xml:space="preserve"> </w:t>
      </w:r>
      <w:r w:rsidRPr="000F2046">
        <w:rPr>
          <w:rFonts w:eastAsia="楷体_GB2312"/>
          <w:b/>
          <w:szCs w:val="21"/>
          <w:u w:val="single"/>
        </w:rPr>
        <w:t>Liu</w:t>
      </w:r>
      <w:r w:rsidRPr="009223E5">
        <w:rPr>
          <w:rFonts w:eastAsia="楷体_GB2312"/>
          <w:color w:val="000000"/>
          <w:szCs w:val="21"/>
          <w:u w:val="single"/>
        </w:rPr>
        <w:t>,</w:t>
      </w:r>
      <w:r w:rsidRPr="009223E5">
        <w:rPr>
          <w:rFonts w:eastAsia="楷体_GB2312"/>
          <w:color w:val="000000"/>
          <w:szCs w:val="21"/>
        </w:rPr>
        <w:t xml:space="preserve"> H</w:t>
      </w:r>
      <w:r>
        <w:rPr>
          <w:rFonts w:eastAsia="楷体_GB2312" w:hint="eastAsia"/>
          <w:color w:val="000000"/>
          <w:szCs w:val="21"/>
        </w:rPr>
        <w:t>ong-</w:t>
      </w:r>
      <w:r w:rsidRPr="009223E5">
        <w:rPr>
          <w:rFonts w:eastAsia="楷体_GB2312"/>
          <w:color w:val="000000"/>
          <w:szCs w:val="21"/>
        </w:rPr>
        <w:t>Z</w:t>
      </w:r>
      <w:r>
        <w:rPr>
          <w:rFonts w:eastAsia="楷体_GB2312" w:hint="eastAsia"/>
          <w:color w:val="000000"/>
          <w:szCs w:val="21"/>
        </w:rPr>
        <w:t>hang</w:t>
      </w:r>
      <w:r w:rsidRPr="000C2FA4">
        <w:rPr>
          <w:rFonts w:eastAsia="楷体_GB2312"/>
          <w:color w:val="000000"/>
          <w:szCs w:val="21"/>
        </w:rPr>
        <w:t xml:space="preserve"> </w:t>
      </w:r>
      <w:r w:rsidRPr="009223E5">
        <w:rPr>
          <w:rFonts w:eastAsia="楷体_GB2312"/>
          <w:color w:val="000000"/>
          <w:szCs w:val="21"/>
        </w:rPr>
        <w:t xml:space="preserve">Chen*. </w:t>
      </w:r>
      <w:bookmarkStart w:id="9" w:name="OLE_LINK5"/>
      <w:bookmarkStart w:id="10" w:name="OLE_LINK181"/>
      <w:bookmarkStart w:id="11" w:name="OLE_LINK259"/>
      <w:bookmarkStart w:id="12" w:name="OLE_LINK258"/>
      <w:r w:rsidRPr="000F2046">
        <w:rPr>
          <w:rFonts w:eastAsia="楷体_GB2312"/>
          <w:color w:val="000000"/>
          <w:szCs w:val="21"/>
        </w:rPr>
        <w:t xml:space="preserve">Simultaneous </w:t>
      </w:r>
      <w:proofErr w:type="spellStart"/>
      <w:r w:rsidRPr="000F2046">
        <w:rPr>
          <w:rFonts w:eastAsia="楷体_GB2312"/>
          <w:color w:val="000000"/>
          <w:szCs w:val="21"/>
        </w:rPr>
        <w:t>saccha</w:t>
      </w:r>
      <w:r>
        <w:rPr>
          <w:rFonts w:eastAsia="楷体_GB2312" w:hint="eastAsia"/>
          <w:color w:val="000000"/>
          <w:szCs w:val="21"/>
        </w:rPr>
        <w:t>rifi</w:t>
      </w:r>
      <w:r w:rsidRPr="000F2046">
        <w:rPr>
          <w:rFonts w:eastAsia="楷体_GB2312"/>
          <w:color w:val="000000"/>
          <w:szCs w:val="21"/>
        </w:rPr>
        <w:t>cation</w:t>
      </w:r>
      <w:proofErr w:type="spellEnd"/>
      <w:r w:rsidRPr="000F2046">
        <w:rPr>
          <w:rFonts w:eastAsia="楷体_GB2312"/>
          <w:color w:val="000000"/>
          <w:szCs w:val="21"/>
        </w:rPr>
        <w:t xml:space="preserve"> and co-fermentation</w:t>
      </w:r>
      <w:bookmarkEnd w:id="9"/>
      <w:r w:rsidRPr="000F2046">
        <w:rPr>
          <w:rFonts w:eastAsia="楷体_GB2312"/>
          <w:color w:val="000000"/>
          <w:szCs w:val="21"/>
        </w:rPr>
        <w:t xml:space="preserve"> </w:t>
      </w:r>
      <w:r>
        <w:rPr>
          <w:rFonts w:eastAsia="楷体_GB2312" w:hint="eastAsia"/>
          <w:color w:val="000000"/>
          <w:szCs w:val="21"/>
        </w:rPr>
        <w:t>for improving the xylose utilization of</w:t>
      </w:r>
      <w:r w:rsidRPr="000F2046">
        <w:rPr>
          <w:rFonts w:eastAsia="楷体_GB2312"/>
          <w:color w:val="000000"/>
          <w:szCs w:val="21"/>
        </w:rPr>
        <w:t xml:space="preserve"> steam exploded corn </w:t>
      </w:r>
      <w:proofErr w:type="spellStart"/>
      <w:r w:rsidRPr="000F2046">
        <w:rPr>
          <w:rFonts w:eastAsia="楷体_GB2312"/>
          <w:color w:val="000000"/>
          <w:szCs w:val="21"/>
        </w:rPr>
        <w:t>stover</w:t>
      </w:r>
      <w:proofErr w:type="spellEnd"/>
      <w:r w:rsidRPr="000F2046">
        <w:rPr>
          <w:rFonts w:eastAsia="楷体_GB2312"/>
          <w:color w:val="000000"/>
          <w:szCs w:val="21"/>
        </w:rPr>
        <w:t xml:space="preserve"> biomass at high solid loading</w:t>
      </w:r>
      <w:bookmarkEnd w:id="10"/>
      <w:bookmarkEnd w:id="11"/>
      <w:bookmarkEnd w:id="12"/>
      <w:r w:rsidRPr="000F2046">
        <w:rPr>
          <w:rFonts w:eastAsia="楷体_GB2312"/>
          <w:color w:val="000000"/>
          <w:szCs w:val="21"/>
        </w:rPr>
        <w:t xml:space="preserve">. </w:t>
      </w:r>
      <w:proofErr w:type="spellStart"/>
      <w:r w:rsidRPr="000F2046">
        <w:rPr>
          <w:rFonts w:eastAsia="楷体_GB2312"/>
          <w:b/>
          <w:bCs/>
          <w:i/>
          <w:iCs/>
          <w:szCs w:val="21"/>
        </w:rPr>
        <w:t>Bioresource</w:t>
      </w:r>
      <w:proofErr w:type="spellEnd"/>
      <w:r w:rsidRPr="000F2046">
        <w:rPr>
          <w:rFonts w:eastAsia="楷体_GB2312"/>
          <w:b/>
          <w:bCs/>
          <w:i/>
          <w:iCs/>
          <w:szCs w:val="21"/>
        </w:rPr>
        <w:t xml:space="preserve"> Technology</w:t>
      </w:r>
      <w:r>
        <w:rPr>
          <w:rFonts w:eastAsia="楷体_GB2312" w:hint="eastAsia"/>
          <w:szCs w:val="21"/>
        </w:rPr>
        <w:t>,</w:t>
      </w:r>
      <w:r w:rsidRPr="000F2046">
        <w:rPr>
          <w:rFonts w:eastAsia="楷体_GB2312"/>
          <w:szCs w:val="21"/>
        </w:rPr>
        <w:t xml:space="preserve"> </w:t>
      </w:r>
      <w:r w:rsidRPr="000F2046">
        <w:rPr>
          <w:rFonts w:eastAsia="楷体_GB2312"/>
          <w:color w:val="000000"/>
          <w:szCs w:val="21"/>
        </w:rPr>
        <w:t>201</w:t>
      </w:r>
      <w:r>
        <w:rPr>
          <w:rFonts w:eastAsia="楷体_GB2312" w:hint="eastAsia"/>
          <w:color w:val="000000"/>
          <w:szCs w:val="21"/>
        </w:rPr>
        <w:t>6, 201, 15-26.</w:t>
      </w:r>
    </w:p>
    <w:p w:rsidR="00EE1063" w:rsidRPr="000F2046" w:rsidRDefault="00EE1063" w:rsidP="00EE1063">
      <w:pPr>
        <w:numPr>
          <w:ilvl w:val="0"/>
          <w:numId w:val="2"/>
        </w:numPr>
        <w:tabs>
          <w:tab w:val="num" w:pos="851"/>
        </w:tabs>
        <w:ind w:leftChars="100" w:left="632" w:hangingChars="200" w:hanging="422"/>
        <w:rPr>
          <w:rFonts w:eastAsia="楷体_GB2312"/>
          <w:szCs w:val="21"/>
        </w:rPr>
      </w:pPr>
      <w:proofErr w:type="spellStart"/>
      <w:r w:rsidRPr="000F2046">
        <w:rPr>
          <w:rFonts w:eastAsia="楷体_GB2312"/>
          <w:b/>
          <w:szCs w:val="21"/>
          <w:u w:val="single"/>
        </w:rPr>
        <w:t>Z</w:t>
      </w:r>
      <w:r>
        <w:rPr>
          <w:rFonts w:eastAsia="楷体_GB2312" w:hint="eastAsia"/>
          <w:b/>
          <w:szCs w:val="21"/>
          <w:u w:val="single"/>
        </w:rPr>
        <w:t>hi-</w:t>
      </w:r>
      <w:r w:rsidRPr="000F2046">
        <w:rPr>
          <w:rFonts w:eastAsia="楷体_GB2312"/>
          <w:b/>
          <w:szCs w:val="21"/>
          <w:u w:val="single"/>
        </w:rPr>
        <w:t>H</w:t>
      </w:r>
      <w:r>
        <w:rPr>
          <w:rFonts w:eastAsia="楷体_GB2312" w:hint="eastAsia"/>
          <w:b/>
          <w:szCs w:val="21"/>
          <w:u w:val="single"/>
        </w:rPr>
        <w:t>ua</w:t>
      </w:r>
      <w:proofErr w:type="spellEnd"/>
      <w:r w:rsidRPr="000C2FA4">
        <w:rPr>
          <w:rFonts w:eastAsia="楷体_GB2312"/>
          <w:b/>
          <w:szCs w:val="21"/>
          <w:u w:val="single"/>
        </w:rPr>
        <w:t xml:space="preserve"> </w:t>
      </w:r>
      <w:r w:rsidRPr="000F2046">
        <w:rPr>
          <w:rFonts w:eastAsia="楷体_GB2312"/>
          <w:b/>
          <w:szCs w:val="21"/>
          <w:u w:val="single"/>
        </w:rPr>
        <w:t>Liu</w:t>
      </w:r>
      <w:r w:rsidRPr="000F2046">
        <w:rPr>
          <w:rFonts w:eastAsia="楷体_GB2312"/>
          <w:szCs w:val="21"/>
          <w:u w:val="single"/>
          <w:vertAlign w:val="superscript"/>
        </w:rPr>
        <w:t xml:space="preserve"> 1</w:t>
      </w:r>
      <w:r w:rsidRPr="004B2C7B">
        <w:rPr>
          <w:rFonts w:eastAsia="楷体_GB2312"/>
          <w:szCs w:val="21"/>
        </w:rPr>
        <w:t>,</w:t>
      </w:r>
      <w:r w:rsidRPr="000F2046">
        <w:rPr>
          <w:rFonts w:eastAsia="楷体_GB2312"/>
          <w:szCs w:val="21"/>
        </w:rPr>
        <w:t xml:space="preserve"> </w:t>
      </w:r>
      <w:r>
        <w:rPr>
          <w:rFonts w:eastAsia="楷体_GB2312"/>
          <w:szCs w:val="21"/>
        </w:rPr>
        <w:t>Lei Qin</w:t>
      </w:r>
      <w:r w:rsidRPr="000F2046">
        <w:rPr>
          <w:rFonts w:eastAsia="楷体_GB2312"/>
          <w:szCs w:val="21"/>
          <w:vertAlign w:val="superscript"/>
        </w:rPr>
        <w:t>1</w:t>
      </w:r>
      <w:r w:rsidRPr="000F2046">
        <w:rPr>
          <w:rFonts w:eastAsia="楷体_GB2312"/>
          <w:szCs w:val="21"/>
        </w:rPr>
        <w:t xml:space="preserve">, </w:t>
      </w:r>
      <w:r>
        <w:rPr>
          <w:rFonts w:eastAsia="楷体_GB2312"/>
          <w:bCs/>
          <w:szCs w:val="21"/>
        </w:rPr>
        <w:t>Bing-</w:t>
      </w:r>
      <w:proofErr w:type="spellStart"/>
      <w:r>
        <w:rPr>
          <w:rFonts w:eastAsia="楷体_GB2312"/>
          <w:bCs/>
          <w:szCs w:val="21"/>
        </w:rPr>
        <w:t>Zhi</w:t>
      </w:r>
      <w:proofErr w:type="spellEnd"/>
      <w:r>
        <w:rPr>
          <w:rFonts w:eastAsia="楷体_GB2312"/>
          <w:bCs/>
          <w:szCs w:val="21"/>
        </w:rPr>
        <w:t xml:space="preserve"> Li</w:t>
      </w:r>
      <w:r w:rsidRPr="000F2046">
        <w:rPr>
          <w:rFonts w:eastAsia="楷体_GB2312"/>
          <w:szCs w:val="21"/>
        </w:rPr>
        <w:t xml:space="preserve">*, </w:t>
      </w:r>
      <w:r>
        <w:rPr>
          <w:rFonts w:eastAsia="楷体_GB2312"/>
          <w:szCs w:val="21"/>
        </w:rPr>
        <w:t>Ying-Jin Yuan</w:t>
      </w:r>
      <w:r w:rsidRPr="000F2046">
        <w:rPr>
          <w:rFonts w:eastAsia="楷体_GB2312"/>
          <w:szCs w:val="21"/>
        </w:rPr>
        <w:t xml:space="preserve">. Physical and chemical characterizations of corn </w:t>
      </w:r>
      <w:proofErr w:type="spellStart"/>
      <w:r w:rsidRPr="000F2046">
        <w:rPr>
          <w:rFonts w:eastAsia="楷体_GB2312"/>
          <w:szCs w:val="21"/>
        </w:rPr>
        <w:t>stover</w:t>
      </w:r>
      <w:proofErr w:type="spellEnd"/>
      <w:r w:rsidRPr="000F2046">
        <w:rPr>
          <w:rFonts w:eastAsia="楷体_GB2312"/>
          <w:szCs w:val="21"/>
        </w:rPr>
        <w:t xml:space="preserve"> from leading pretreatment methods and the effects on enzymatic hydrolysis. </w:t>
      </w:r>
      <w:r w:rsidRPr="000F2046">
        <w:rPr>
          <w:rFonts w:eastAsia="楷体_GB2312"/>
          <w:b/>
          <w:i/>
          <w:szCs w:val="21"/>
        </w:rPr>
        <w:t xml:space="preserve">ACS Sustainable </w:t>
      </w:r>
      <w:r w:rsidRPr="000F2046">
        <w:rPr>
          <w:rFonts w:eastAsia="楷体_GB2312"/>
          <w:b/>
          <w:i/>
          <w:szCs w:val="21"/>
        </w:rPr>
        <w:lastRenderedPageBreak/>
        <w:t>Chemistry &amp; Engineering</w:t>
      </w:r>
      <w:r>
        <w:rPr>
          <w:rFonts w:eastAsia="楷体_GB2312" w:hint="eastAsia"/>
          <w:szCs w:val="21"/>
        </w:rPr>
        <w:t xml:space="preserve">, </w:t>
      </w:r>
      <w:r w:rsidRPr="000F2046">
        <w:rPr>
          <w:rFonts w:eastAsia="楷体_GB2312"/>
          <w:szCs w:val="21"/>
        </w:rPr>
        <w:t>2015, 3, 140</w:t>
      </w:r>
      <w:r w:rsidRPr="000F2046">
        <w:rPr>
          <w:rFonts w:eastAsia="楷体_GB2312" w:hint="eastAsia"/>
          <w:szCs w:val="21"/>
        </w:rPr>
        <w:t>-</w:t>
      </w:r>
      <w:r w:rsidRPr="000F2046">
        <w:rPr>
          <w:rFonts w:eastAsia="楷体_GB2312"/>
          <w:szCs w:val="21"/>
        </w:rPr>
        <w:t>146.</w:t>
      </w:r>
    </w:p>
    <w:p w:rsidR="00EE1063" w:rsidRDefault="00EE1063" w:rsidP="00EE1063">
      <w:pPr>
        <w:numPr>
          <w:ilvl w:val="0"/>
          <w:numId w:val="2"/>
        </w:numPr>
        <w:tabs>
          <w:tab w:val="num" w:pos="851"/>
        </w:tabs>
        <w:ind w:leftChars="100" w:left="632" w:hangingChars="200" w:hanging="422"/>
        <w:rPr>
          <w:rFonts w:eastAsia="楷体_GB2312"/>
          <w:szCs w:val="21"/>
        </w:rPr>
      </w:pPr>
      <w:proofErr w:type="spellStart"/>
      <w:r w:rsidRPr="000F2046">
        <w:rPr>
          <w:rFonts w:eastAsia="楷体_GB2312"/>
          <w:b/>
          <w:szCs w:val="21"/>
          <w:u w:val="single"/>
        </w:rPr>
        <w:t>Z</w:t>
      </w:r>
      <w:r>
        <w:rPr>
          <w:rFonts w:eastAsia="楷体_GB2312" w:hint="eastAsia"/>
          <w:b/>
          <w:szCs w:val="21"/>
          <w:u w:val="single"/>
        </w:rPr>
        <w:t>hi-</w:t>
      </w:r>
      <w:r w:rsidRPr="000F2046">
        <w:rPr>
          <w:rFonts w:eastAsia="楷体_GB2312"/>
          <w:b/>
          <w:szCs w:val="21"/>
          <w:u w:val="single"/>
        </w:rPr>
        <w:t>H</w:t>
      </w:r>
      <w:r>
        <w:rPr>
          <w:rFonts w:eastAsia="楷体_GB2312" w:hint="eastAsia"/>
          <w:b/>
          <w:szCs w:val="21"/>
          <w:u w:val="single"/>
        </w:rPr>
        <w:t>ua</w:t>
      </w:r>
      <w:proofErr w:type="spellEnd"/>
      <w:r w:rsidRPr="000C2FA4">
        <w:rPr>
          <w:rFonts w:eastAsia="楷体_GB2312"/>
          <w:b/>
          <w:szCs w:val="21"/>
          <w:u w:val="single"/>
        </w:rPr>
        <w:t xml:space="preserve"> </w:t>
      </w:r>
      <w:r w:rsidRPr="000F2046">
        <w:rPr>
          <w:rFonts w:eastAsia="楷体_GB2312"/>
          <w:b/>
          <w:szCs w:val="21"/>
          <w:u w:val="single"/>
        </w:rPr>
        <w:t>Liu</w:t>
      </w:r>
      <w:r w:rsidRPr="000F2046">
        <w:rPr>
          <w:rFonts w:eastAsia="楷体_GB2312"/>
          <w:szCs w:val="21"/>
          <w:u w:val="single"/>
        </w:rPr>
        <w:t>,</w:t>
      </w:r>
      <w:r w:rsidRPr="000F2046">
        <w:rPr>
          <w:rFonts w:eastAsia="楷体_GB2312"/>
          <w:szCs w:val="21"/>
        </w:rPr>
        <w:t xml:space="preserve"> </w:t>
      </w:r>
      <w:r>
        <w:rPr>
          <w:rFonts w:eastAsia="楷体_GB2312"/>
          <w:szCs w:val="21"/>
        </w:rPr>
        <w:t>Lei Qin</w:t>
      </w:r>
      <w:r w:rsidRPr="000F2046">
        <w:rPr>
          <w:rFonts w:eastAsia="楷体_GB2312"/>
          <w:szCs w:val="21"/>
        </w:rPr>
        <w:t xml:space="preserve">, </w:t>
      </w:r>
      <w:proofErr w:type="spellStart"/>
      <w:r w:rsidRPr="000F2046">
        <w:rPr>
          <w:rFonts w:eastAsia="楷体_GB2312"/>
          <w:szCs w:val="21"/>
        </w:rPr>
        <w:t>J</w:t>
      </w:r>
      <w:r>
        <w:rPr>
          <w:rFonts w:eastAsia="楷体_GB2312" w:hint="eastAsia"/>
          <w:szCs w:val="21"/>
        </w:rPr>
        <w:t>ia</w:t>
      </w:r>
      <w:proofErr w:type="spellEnd"/>
      <w:r>
        <w:rPr>
          <w:rFonts w:eastAsia="楷体_GB2312" w:hint="eastAsia"/>
          <w:szCs w:val="21"/>
        </w:rPr>
        <w:t>-</w:t>
      </w:r>
      <w:r w:rsidRPr="000F2046">
        <w:rPr>
          <w:rFonts w:eastAsia="楷体_GB2312"/>
          <w:szCs w:val="21"/>
        </w:rPr>
        <w:t>Q</w:t>
      </w:r>
      <w:r>
        <w:rPr>
          <w:rFonts w:eastAsia="楷体_GB2312" w:hint="eastAsia"/>
          <w:szCs w:val="21"/>
        </w:rPr>
        <w:t>ing</w:t>
      </w:r>
      <w:r w:rsidRPr="00DD4B58">
        <w:rPr>
          <w:rFonts w:eastAsia="楷体_GB2312"/>
          <w:szCs w:val="21"/>
        </w:rPr>
        <w:t xml:space="preserve"> </w:t>
      </w:r>
      <w:r w:rsidRPr="000F2046">
        <w:rPr>
          <w:rFonts w:eastAsia="楷体_GB2312"/>
          <w:szCs w:val="21"/>
        </w:rPr>
        <w:t xml:space="preserve">Zhu, </w:t>
      </w:r>
      <w:r>
        <w:rPr>
          <w:rFonts w:eastAsia="楷体_GB2312"/>
          <w:szCs w:val="21"/>
        </w:rPr>
        <w:t>Bing-</w:t>
      </w:r>
      <w:proofErr w:type="spellStart"/>
      <w:r>
        <w:rPr>
          <w:rFonts w:eastAsia="楷体_GB2312"/>
          <w:szCs w:val="21"/>
        </w:rPr>
        <w:t>Zhi</w:t>
      </w:r>
      <w:proofErr w:type="spellEnd"/>
      <w:r>
        <w:rPr>
          <w:rFonts w:eastAsia="楷体_GB2312"/>
          <w:szCs w:val="21"/>
        </w:rPr>
        <w:t xml:space="preserve"> Li</w:t>
      </w:r>
      <w:r w:rsidRPr="000F2046">
        <w:rPr>
          <w:rFonts w:eastAsia="楷体_GB2312"/>
          <w:szCs w:val="21"/>
        </w:rPr>
        <w:t xml:space="preserve">*, </w:t>
      </w:r>
      <w:r>
        <w:rPr>
          <w:rFonts w:eastAsia="楷体_GB2312"/>
          <w:szCs w:val="21"/>
        </w:rPr>
        <w:t>Ying-Jin Yuan</w:t>
      </w:r>
      <w:r w:rsidRPr="000F2046">
        <w:rPr>
          <w:rFonts w:eastAsia="楷体_GB2312"/>
          <w:szCs w:val="21"/>
        </w:rPr>
        <w:t xml:space="preserve">. </w:t>
      </w:r>
      <w:bookmarkStart w:id="13" w:name="OLE_LINK472"/>
      <w:bookmarkStart w:id="14" w:name="OLE_LINK473"/>
      <w:r w:rsidRPr="000F2046">
        <w:rPr>
          <w:rFonts w:eastAsia="楷体_GB2312"/>
          <w:szCs w:val="21"/>
        </w:rPr>
        <w:t>Simultaneous</w:t>
      </w:r>
      <w:bookmarkEnd w:id="13"/>
      <w:bookmarkEnd w:id="14"/>
      <w:r w:rsidRPr="000F2046">
        <w:rPr>
          <w:rFonts w:eastAsia="楷体_GB2312"/>
          <w:szCs w:val="21"/>
        </w:rPr>
        <w:t xml:space="preserve"> </w:t>
      </w:r>
      <w:proofErr w:type="spellStart"/>
      <w:r w:rsidRPr="000F2046">
        <w:rPr>
          <w:rFonts w:eastAsia="楷体_GB2312"/>
          <w:szCs w:val="21"/>
        </w:rPr>
        <w:t>sacchar</w:t>
      </w:r>
      <w:r>
        <w:rPr>
          <w:rFonts w:eastAsia="楷体_GB2312" w:hint="eastAsia"/>
          <w:szCs w:val="21"/>
        </w:rPr>
        <w:t>ifi</w:t>
      </w:r>
      <w:r w:rsidRPr="000F2046">
        <w:rPr>
          <w:rFonts w:eastAsia="楷体_GB2312"/>
          <w:szCs w:val="21"/>
        </w:rPr>
        <w:t>cation</w:t>
      </w:r>
      <w:proofErr w:type="spellEnd"/>
      <w:r w:rsidRPr="000F2046">
        <w:rPr>
          <w:rFonts w:eastAsia="楷体_GB2312"/>
          <w:szCs w:val="21"/>
        </w:rPr>
        <w:t xml:space="preserve"> and fermentation of steam-exploded corn </w:t>
      </w:r>
      <w:proofErr w:type="spellStart"/>
      <w:r w:rsidRPr="000F2046">
        <w:rPr>
          <w:rFonts w:eastAsia="楷体_GB2312"/>
          <w:szCs w:val="21"/>
        </w:rPr>
        <w:t>stover</w:t>
      </w:r>
      <w:proofErr w:type="spellEnd"/>
      <w:r w:rsidRPr="000F2046">
        <w:rPr>
          <w:rFonts w:eastAsia="楷体_GB2312"/>
          <w:szCs w:val="21"/>
        </w:rPr>
        <w:t xml:space="preserve"> at high </w:t>
      </w:r>
      <w:proofErr w:type="spellStart"/>
      <w:r w:rsidRPr="000F2046">
        <w:rPr>
          <w:rFonts w:eastAsia="楷体_GB2312"/>
          <w:szCs w:val="21"/>
        </w:rPr>
        <w:t>glucan</w:t>
      </w:r>
      <w:proofErr w:type="spellEnd"/>
      <w:r w:rsidRPr="000F2046">
        <w:rPr>
          <w:rFonts w:eastAsia="楷体_GB2312"/>
          <w:szCs w:val="21"/>
        </w:rPr>
        <w:t xml:space="preserve"> loading and high temperature. </w:t>
      </w:r>
      <w:r w:rsidRPr="000F2046">
        <w:rPr>
          <w:rFonts w:eastAsia="楷体_GB2312"/>
          <w:b/>
          <w:i/>
          <w:szCs w:val="21"/>
        </w:rPr>
        <w:t>Biotechnology for Biofuels</w:t>
      </w:r>
      <w:r>
        <w:rPr>
          <w:rFonts w:eastAsia="楷体_GB2312" w:hint="eastAsia"/>
          <w:szCs w:val="21"/>
        </w:rPr>
        <w:t xml:space="preserve">, </w:t>
      </w:r>
      <w:r w:rsidRPr="000F2046">
        <w:rPr>
          <w:rFonts w:eastAsia="楷体_GB2312"/>
          <w:szCs w:val="21"/>
        </w:rPr>
        <w:t>2014</w:t>
      </w:r>
      <w:r w:rsidR="008F32B3">
        <w:rPr>
          <w:rFonts w:eastAsia="楷体_GB2312" w:hint="eastAsia"/>
          <w:szCs w:val="21"/>
        </w:rPr>
        <w:t>.</w:t>
      </w:r>
      <w:r>
        <w:rPr>
          <w:rFonts w:eastAsia="楷体_GB2312" w:hint="eastAsia"/>
          <w:szCs w:val="21"/>
        </w:rPr>
        <w:t xml:space="preserve"> </w:t>
      </w:r>
      <w:r w:rsidRPr="000F2046">
        <w:rPr>
          <w:rFonts w:eastAsia="楷体_GB2312"/>
          <w:szCs w:val="21"/>
        </w:rPr>
        <w:t>7, 167</w:t>
      </w:r>
      <w:r w:rsidRPr="000F2046">
        <w:rPr>
          <w:rFonts w:eastAsia="楷体_GB2312" w:hint="eastAsia"/>
          <w:szCs w:val="21"/>
        </w:rPr>
        <w:t>.</w:t>
      </w:r>
      <w:bookmarkStart w:id="15" w:name="_GoBack"/>
      <w:bookmarkEnd w:id="15"/>
    </w:p>
    <w:p w:rsidR="004F228E" w:rsidRPr="000F2046" w:rsidRDefault="002252CB" w:rsidP="000136B9">
      <w:pPr>
        <w:numPr>
          <w:ilvl w:val="0"/>
          <w:numId w:val="2"/>
        </w:numPr>
        <w:tabs>
          <w:tab w:val="num" w:pos="851"/>
        </w:tabs>
        <w:ind w:leftChars="100" w:left="632" w:hangingChars="200" w:hanging="422"/>
        <w:rPr>
          <w:rFonts w:eastAsia="楷体_GB2312"/>
          <w:szCs w:val="21"/>
        </w:rPr>
      </w:pPr>
      <w:proofErr w:type="spellStart"/>
      <w:r w:rsidRPr="000F2046">
        <w:rPr>
          <w:rFonts w:eastAsia="楷体_GB2312"/>
          <w:b/>
          <w:szCs w:val="21"/>
          <w:u w:val="single"/>
        </w:rPr>
        <w:t>Z</w:t>
      </w:r>
      <w:r w:rsidR="000C2FA4">
        <w:rPr>
          <w:rFonts w:eastAsia="楷体_GB2312" w:hint="eastAsia"/>
          <w:b/>
          <w:szCs w:val="21"/>
          <w:u w:val="single"/>
        </w:rPr>
        <w:t>hi-</w:t>
      </w:r>
      <w:r w:rsidRPr="000F2046">
        <w:rPr>
          <w:rFonts w:eastAsia="楷体_GB2312"/>
          <w:b/>
          <w:szCs w:val="21"/>
          <w:u w:val="single"/>
        </w:rPr>
        <w:t>H</w:t>
      </w:r>
      <w:r w:rsidR="000C2FA4">
        <w:rPr>
          <w:rFonts w:eastAsia="楷体_GB2312" w:hint="eastAsia"/>
          <w:b/>
          <w:szCs w:val="21"/>
          <w:u w:val="single"/>
        </w:rPr>
        <w:t>ua</w:t>
      </w:r>
      <w:proofErr w:type="spellEnd"/>
      <w:r w:rsidR="000C2FA4" w:rsidRPr="000C2FA4">
        <w:rPr>
          <w:rFonts w:eastAsia="楷体_GB2312"/>
          <w:b/>
          <w:szCs w:val="21"/>
          <w:u w:val="single"/>
        </w:rPr>
        <w:t xml:space="preserve"> </w:t>
      </w:r>
      <w:r w:rsidR="000C2FA4" w:rsidRPr="000F2046">
        <w:rPr>
          <w:rFonts w:eastAsia="楷体_GB2312"/>
          <w:b/>
          <w:szCs w:val="21"/>
          <w:u w:val="single"/>
        </w:rPr>
        <w:t>Liu</w:t>
      </w:r>
      <w:r w:rsidRPr="000F2046">
        <w:rPr>
          <w:rFonts w:eastAsia="楷体_GB2312"/>
          <w:szCs w:val="21"/>
          <w:u w:val="single"/>
        </w:rPr>
        <w:t>,</w:t>
      </w:r>
      <w:r w:rsidRPr="000F2046">
        <w:rPr>
          <w:rFonts w:eastAsia="楷体_GB2312"/>
          <w:szCs w:val="21"/>
        </w:rPr>
        <w:t xml:space="preserve"> </w:t>
      </w:r>
      <w:r w:rsidR="001E6B11">
        <w:rPr>
          <w:rFonts w:eastAsia="楷体_GB2312"/>
          <w:szCs w:val="21"/>
        </w:rPr>
        <w:t>Lei Qin</w:t>
      </w:r>
      <w:r w:rsidRPr="000F2046">
        <w:rPr>
          <w:rFonts w:eastAsia="楷体_GB2312"/>
          <w:szCs w:val="21"/>
        </w:rPr>
        <w:t xml:space="preserve">, </w:t>
      </w:r>
      <w:r w:rsidR="001E6B11" w:rsidRPr="000F2046">
        <w:rPr>
          <w:rFonts w:eastAsia="楷体_GB2312"/>
          <w:szCs w:val="21"/>
        </w:rPr>
        <w:t>M</w:t>
      </w:r>
      <w:r w:rsidR="001E6B11">
        <w:rPr>
          <w:rFonts w:eastAsia="楷体_GB2312" w:hint="eastAsia"/>
          <w:szCs w:val="21"/>
        </w:rPr>
        <w:t>ing-</w:t>
      </w:r>
      <w:proofErr w:type="spellStart"/>
      <w:r w:rsidR="001E6B11" w:rsidRPr="000F2046">
        <w:rPr>
          <w:rFonts w:eastAsia="楷体_GB2312"/>
          <w:szCs w:val="21"/>
        </w:rPr>
        <w:t>J</w:t>
      </w:r>
      <w:r w:rsidR="001E6B11">
        <w:rPr>
          <w:rFonts w:eastAsia="楷体_GB2312" w:hint="eastAsia"/>
          <w:szCs w:val="21"/>
        </w:rPr>
        <w:t>ie</w:t>
      </w:r>
      <w:proofErr w:type="spellEnd"/>
      <w:r w:rsidR="001E6B11" w:rsidRPr="001E6B11">
        <w:rPr>
          <w:rFonts w:eastAsia="楷体_GB2312"/>
          <w:szCs w:val="21"/>
        </w:rPr>
        <w:t xml:space="preserve"> </w:t>
      </w:r>
      <w:r w:rsidR="001E6B11" w:rsidRPr="000F2046">
        <w:rPr>
          <w:rFonts w:eastAsia="楷体_GB2312"/>
          <w:szCs w:val="21"/>
        </w:rPr>
        <w:t>Jin</w:t>
      </w:r>
      <w:r w:rsidRPr="000F2046">
        <w:rPr>
          <w:rFonts w:eastAsia="楷体_GB2312"/>
          <w:szCs w:val="21"/>
        </w:rPr>
        <w:t xml:space="preserve">, </w:t>
      </w:r>
      <w:proofErr w:type="spellStart"/>
      <w:r w:rsidRPr="000F2046">
        <w:rPr>
          <w:rFonts w:eastAsia="楷体_GB2312"/>
          <w:szCs w:val="21"/>
        </w:rPr>
        <w:t>F</w:t>
      </w:r>
      <w:r w:rsidR="001E6B11">
        <w:rPr>
          <w:rFonts w:eastAsia="楷体_GB2312" w:hint="eastAsia"/>
          <w:szCs w:val="21"/>
        </w:rPr>
        <w:t>eng</w:t>
      </w:r>
      <w:proofErr w:type="spellEnd"/>
      <w:r w:rsidR="001E6B11" w:rsidRPr="001E6B11">
        <w:rPr>
          <w:rFonts w:eastAsia="楷体_GB2312"/>
          <w:szCs w:val="21"/>
        </w:rPr>
        <w:t xml:space="preserve"> </w:t>
      </w:r>
      <w:r w:rsidR="001E6B11" w:rsidRPr="000F2046">
        <w:rPr>
          <w:rFonts w:eastAsia="楷体_GB2312"/>
          <w:szCs w:val="21"/>
        </w:rPr>
        <w:t>Pang</w:t>
      </w:r>
      <w:r w:rsidRPr="000F2046">
        <w:rPr>
          <w:rFonts w:eastAsia="楷体_GB2312"/>
          <w:szCs w:val="21"/>
        </w:rPr>
        <w:t xml:space="preserve">, </w:t>
      </w:r>
      <w:r w:rsidR="001E6B11">
        <w:rPr>
          <w:rFonts w:eastAsia="楷体_GB2312"/>
          <w:bCs/>
          <w:szCs w:val="21"/>
        </w:rPr>
        <w:t>Bing-</w:t>
      </w:r>
      <w:proofErr w:type="spellStart"/>
      <w:r w:rsidR="001E6B11">
        <w:rPr>
          <w:rFonts w:eastAsia="楷体_GB2312"/>
          <w:bCs/>
          <w:szCs w:val="21"/>
        </w:rPr>
        <w:t>Zhi</w:t>
      </w:r>
      <w:proofErr w:type="spellEnd"/>
      <w:r w:rsidR="001E6B11">
        <w:rPr>
          <w:rFonts w:eastAsia="楷体_GB2312"/>
          <w:bCs/>
          <w:szCs w:val="21"/>
        </w:rPr>
        <w:t xml:space="preserve"> Li</w:t>
      </w:r>
      <w:r w:rsidRPr="000F2046">
        <w:rPr>
          <w:rFonts w:eastAsia="楷体_GB2312"/>
          <w:szCs w:val="21"/>
        </w:rPr>
        <w:t>*, Y</w:t>
      </w:r>
      <w:r w:rsidR="00DD4B58">
        <w:rPr>
          <w:rFonts w:eastAsia="楷体_GB2312" w:hint="eastAsia"/>
          <w:szCs w:val="21"/>
        </w:rPr>
        <w:t>ong</w:t>
      </w:r>
      <w:r w:rsidR="00DD4B58" w:rsidRPr="00DD4B58">
        <w:rPr>
          <w:rFonts w:eastAsia="楷体_GB2312"/>
          <w:szCs w:val="21"/>
        </w:rPr>
        <w:t xml:space="preserve"> </w:t>
      </w:r>
      <w:r w:rsidR="00DD4B58" w:rsidRPr="000F2046">
        <w:rPr>
          <w:rFonts w:eastAsia="楷体_GB2312"/>
          <w:szCs w:val="21"/>
        </w:rPr>
        <w:t>Kang</w:t>
      </w:r>
      <w:r w:rsidRPr="000F2046">
        <w:rPr>
          <w:rFonts w:eastAsia="楷体_GB2312"/>
          <w:szCs w:val="21"/>
        </w:rPr>
        <w:t xml:space="preserve">, </w:t>
      </w:r>
      <w:r w:rsidR="001E6B11">
        <w:rPr>
          <w:rFonts w:eastAsia="楷体_GB2312"/>
          <w:szCs w:val="21"/>
        </w:rPr>
        <w:t>Bruce E Dale</w:t>
      </w:r>
      <w:r w:rsidRPr="000F2046">
        <w:rPr>
          <w:rFonts w:eastAsia="楷体_GB2312"/>
          <w:szCs w:val="21"/>
        </w:rPr>
        <w:t xml:space="preserve">, </w:t>
      </w:r>
      <w:r w:rsidR="001E6B11">
        <w:rPr>
          <w:rFonts w:eastAsia="楷体_GB2312"/>
          <w:szCs w:val="21"/>
        </w:rPr>
        <w:t>Ying-Jin Yuan</w:t>
      </w:r>
      <w:r w:rsidRPr="000F2046">
        <w:rPr>
          <w:rFonts w:eastAsia="楷体_GB2312"/>
          <w:szCs w:val="21"/>
        </w:rPr>
        <w:t xml:space="preserve">. Evaluation of storage methods for the conversion of corn </w:t>
      </w:r>
      <w:proofErr w:type="spellStart"/>
      <w:r w:rsidRPr="000F2046">
        <w:rPr>
          <w:rFonts w:eastAsia="楷体_GB2312"/>
          <w:szCs w:val="21"/>
        </w:rPr>
        <w:t>stover</w:t>
      </w:r>
      <w:proofErr w:type="spellEnd"/>
      <w:r w:rsidRPr="000F2046">
        <w:rPr>
          <w:rFonts w:eastAsia="楷体_GB2312"/>
          <w:szCs w:val="21"/>
        </w:rPr>
        <w:t xml:space="preserve"> to sugars. </w:t>
      </w:r>
      <w:proofErr w:type="spellStart"/>
      <w:r w:rsidRPr="000F2046">
        <w:rPr>
          <w:rFonts w:eastAsia="楷体_GB2312"/>
          <w:b/>
          <w:bCs/>
          <w:i/>
          <w:iCs/>
          <w:szCs w:val="21"/>
        </w:rPr>
        <w:t>Bioresource</w:t>
      </w:r>
      <w:proofErr w:type="spellEnd"/>
      <w:r w:rsidRPr="000F2046">
        <w:rPr>
          <w:rFonts w:eastAsia="楷体_GB2312"/>
          <w:b/>
          <w:bCs/>
          <w:i/>
          <w:iCs/>
          <w:szCs w:val="21"/>
        </w:rPr>
        <w:t xml:space="preserve"> Technology</w:t>
      </w:r>
      <w:r w:rsidR="00CD6C4D">
        <w:rPr>
          <w:rFonts w:eastAsia="楷体_GB2312" w:hint="eastAsia"/>
          <w:szCs w:val="21"/>
        </w:rPr>
        <w:t>,</w:t>
      </w:r>
      <w:r w:rsidRPr="000F2046">
        <w:rPr>
          <w:rFonts w:eastAsia="楷体_GB2312"/>
          <w:szCs w:val="21"/>
        </w:rPr>
        <w:t xml:space="preserve"> 2013, 132, 5-15.</w:t>
      </w:r>
    </w:p>
    <w:p w:rsidR="007B57EF" w:rsidRPr="001B6BB3" w:rsidRDefault="000C2FA4" w:rsidP="001B6BB3">
      <w:pPr>
        <w:numPr>
          <w:ilvl w:val="0"/>
          <w:numId w:val="2"/>
        </w:numPr>
        <w:tabs>
          <w:tab w:val="num" w:pos="851"/>
        </w:tabs>
        <w:ind w:leftChars="100" w:left="632" w:hangingChars="200" w:hanging="422"/>
        <w:rPr>
          <w:rFonts w:eastAsia="楷体_GB2312"/>
          <w:szCs w:val="21"/>
        </w:rPr>
      </w:pPr>
      <w:proofErr w:type="spellStart"/>
      <w:r w:rsidRPr="000F2046">
        <w:rPr>
          <w:rFonts w:eastAsia="楷体_GB2312"/>
          <w:b/>
          <w:szCs w:val="21"/>
          <w:u w:val="single"/>
        </w:rPr>
        <w:t>Z</w:t>
      </w:r>
      <w:r>
        <w:rPr>
          <w:rFonts w:eastAsia="楷体_GB2312" w:hint="eastAsia"/>
          <w:b/>
          <w:szCs w:val="21"/>
          <w:u w:val="single"/>
        </w:rPr>
        <w:t>hi-</w:t>
      </w:r>
      <w:r w:rsidRPr="000F2046">
        <w:rPr>
          <w:rFonts w:eastAsia="楷体_GB2312"/>
          <w:b/>
          <w:szCs w:val="21"/>
          <w:u w:val="single"/>
        </w:rPr>
        <w:t>H</w:t>
      </w:r>
      <w:r>
        <w:rPr>
          <w:rFonts w:eastAsia="楷体_GB2312" w:hint="eastAsia"/>
          <w:b/>
          <w:szCs w:val="21"/>
          <w:u w:val="single"/>
        </w:rPr>
        <w:t>ua</w:t>
      </w:r>
      <w:proofErr w:type="spellEnd"/>
      <w:r w:rsidRPr="000C2FA4">
        <w:rPr>
          <w:rFonts w:eastAsia="楷体_GB2312"/>
          <w:b/>
          <w:szCs w:val="21"/>
          <w:u w:val="single"/>
        </w:rPr>
        <w:t xml:space="preserve"> </w:t>
      </w:r>
      <w:r w:rsidRPr="000F2046">
        <w:rPr>
          <w:rFonts w:eastAsia="楷体_GB2312"/>
          <w:b/>
          <w:szCs w:val="21"/>
          <w:u w:val="single"/>
        </w:rPr>
        <w:t>Liu</w:t>
      </w:r>
      <w:r w:rsidR="002252CB" w:rsidRPr="000F2046">
        <w:rPr>
          <w:rFonts w:eastAsia="楷体_GB2312"/>
          <w:szCs w:val="21"/>
          <w:u w:val="single"/>
        </w:rPr>
        <w:t>,</w:t>
      </w:r>
      <w:r w:rsidR="002252CB" w:rsidRPr="000F2046">
        <w:rPr>
          <w:rFonts w:eastAsia="楷体_GB2312"/>
          <w:szCs w:val="21"/>
        </w:rPr>
        <w:t xml:space="preserve"> </w:t>
      </w:r>
      <w:r w:rsidR="001E6B11">
        <w:rPr>
          <w:rFonts w:eastAsia="楷体_GB2312"/>
          <w:szCs w:val="21"/>
        </w:rPr>
        <w:t>Lei Qin</w:t>
      </w:r>
      <w:r w:rsidR="002252CB" w:rsidRPr="000F2046">
        <w:rPr>
          <w:rFonts w:eastAsia="楷体_GB2312"/>
          <w:szCs w:val="21"/>
        </w:rPr>
        <w:t xml:space="preserve">, </w:t>
      </w:r>
      <w:proofErr w:type="spellStart"/>
      <w:r w:rsidR="002252CB" w:rsidRPr="000F2046">
        <w:rPr>
          <w:rFonts w:eastAsia="楷体_GB2312"/>
          <w:szCs w:val="21"/>
        </w:rPr>
        <w:t>F</w:t>
      </w:r>
      <w:r w:rsidR="001E6B11">
        <w:rPr>
          <w:rFonts w:eastAsia="楷体_GB2312" w:hint="eastAsia"/>
          <w:szCs w:val="21"/>
        </w:rPr>
        <w:t>eng</w:t>
      </w:r>
      <w:proofErr w:type="spellEnd"/>
      <w:r w:rsidR="001E6B11" w:rsidRPr="001E6B11">
        <w:rPr>
          <w:rFonts w:eastAsia="楷体_GB2312"/>
          <w:szCs w:val="21"/>
        </w:rPr>
        <w:t xml:space="preserve"> </w:t>
      </w:r>
      <w:r w:rsidR="001E6B11" w:rsidRPr="000F2046">
        <w:rPr>
          <w:rFonts w:eastAsia="楷体_GB2312"/>
          <w:szCs w:val="21"/>
        </w:rPr>
        <w:t>Pang</w:t>
      </w:r>
      <w:r w:rsidR="002252CB" w:rsidRPr="000F2046">
        <w:rPr>
          <w:rFonts w:eastAsia="楷体_GB2312"/>
          <w:szCs w:val="21"/>
        </w:rPr>
        <w:t>, M</w:t>
      </w:r>
      <w:r w:rsidR="001E6B11">
        <w:rPr>
          <w:rFonts w:eastAsia="楷体_GB2312" w:hint="eastAsia"/>
          <w:szCs w:val="21"/>
        </w:rPr>
        <w:t>ing-</w:t>
      </w:r>
      <w:proofErr w:type="spellStart"/>
      <w:r w:rsidR="002252CB" w:rsidRPr="000F2046">
        <w:rPr>
          <w:rFonts w:eastAsia="楷体_GB2312"/>
          <w:szCs w:val="21"/>
        </w:rPr>
        <w:t>J</w:t>
      </w:r>
      <w:r w:rsidR="001E6B11">
        <w:rPr>
          <w:rFonts w:eastAsia="楷体_GB2312" w:hint="eastAsia"/>
          <w:szCs w:val="21"/>
        </w:rPr>
        <w:t>ie</w:t>
      </w:r>
      <w:proofErr w:type="spellEnd"/>
      <w:r w:rsidR="001E6B11" w:rsidRPr="001E6B11">
        <w:rPr>
          <w:rFonts w:eastAsia="楷体_GB2312"/>
          <w:szCs w:val="21"/>
        </w:rPr>
        <w:t xml:space="preserve"> </w:t>
      </w:r>
      <w:r w:rsidR="001E6B11" w:rsidRPr="000F2046">
        <w:rPr>
          <w:rFonts w:eastAsia="楷体_GB2312"/>
          <w:szCs w:val="21"/>
        </w:rPr>
        <w:t>Jin</w:t>
      </w:r>
      <w:r w:rsidR="002252CB" w:rsidRPr="000F2046">
        <w:rPr>
          <w:rFonts w:eastAsia="楷体_GB2312"/>
          <w:szCs w:val="21"/>
        </w:rPr>
        <w:t xml:space="preserve">, </w:t>
      </w:r>
      <w:r w:rsidR="001E6B11">
        <w:rPr>
          <w:rFonts w:eastAsia="楷体_GB2312"/>
          <w:bCs/>
          <w:szCs w:val="21"/>
        </w:rPr>
        <w:t>Bing-</w:t>
      </w:r>
      <w:proofErr w:type="spellStart"/>
      <w:r w:rsidR="001E6B11">
        <w:rPr>
          <w:rFonts w:eastAsia="楷体_GB2312"/>
          <w:bCs/>
          <w:szCs w:val="21"/>
        </w:rPr>
        <w:t>Zhi</w:t>
      </w:r>
      <w:proofErr w:type="spellEnd"/>
      <w:r w:rsidR="001E6B11">
        <w:rPr>
          <w:rFonts w:eastAsia="楷体_GB2312"/>
          <w:bCs/>
          <w:szCs w:val="21"/>
        </w:rPr>
        <w:t xml:space="preserve"> Li</w:t>
      </w:r>
      <w:r w:rsidR="002252CB" w:rsidRPr="000F2046">
        <w:rPr>
          <w:rFonts w:eastAsia="楷体_GB2312"/>
          <w:szCs w:val="21"/>
        </w:rPr>
        <w:t>*, Y</w:t>
      </w:r>
      <w:r w:rsidR="00DD4B58">
        <w:rPr>
          <w:rFonts w:eastAsia="楷体_GB2312" w:hint="eastAsia"/>
          <w:szCs w:val="21"/>
        </w:rPr>
        <w:t>ong</w:t>
      </w:r>
      <w:r w:rsidR="00DD4B58" w:rsidRPr="00DD4B58">
        <w:rPr>
          <w:rFonts w:eastAsia="楷体_GB2312"/>
          <w:szCs w:val="21"/>
        </w:rPr>
        <w:t xml:space="preserve"> </w:t>
      </w:r>
      <w:r w:rsidR="00DD4B58" w:rsidRPr="000F2046">
        <w:rPr>
          <w:rFonts w:eastAsia="楷体_GB2312"/>
          <w:szCs w:val="21"/>
        </w:rPr>
        <w:t>Kang</w:t>
      </w:r>
      <w:r w:rsidR="002252CB" w:rsidRPr="000F2046">
        <w:rPr>
          <w:rFonts w:eastAsia="楷体_GB2312"/>
          <w:szCs w:val="21"/>
        </w:rPr>
        <w:t xml:space="preserve">, </w:t>
      </w:r>
      <w:r w:rsidR="001E6B11">
        <w:rPr>
          <w:rFonts w:eastAsia="楷体_GB2312"/>
          <w:szCs w:val="21"/>
        </w:rPr>
        <w:t>Bruce E Dale</w:t>
      </w:r>
      <w:r w:rsidR="002252CB" w:rsidRPr="000F2046">
        <w:rPr>
          <w:rFonts w:eastAsia="楷体_GB2312"/>
          <w:szCs w:val="21"/>
        </w:rPr>
        <w:t xml:space="preserve">, </w:t>
      </w:r>
      <w:r w:rsidR="001E6B11">
        <w:rPr>
          <w:rFonts w:eastAsia="楷体_GB2312"/>
          <w:szCs w:val="21"/>
        </w:rPr>
        <w:t>Ying-Jin Yuan</w:t>
      </w:r>
      <w:r w:rsidR="002252CB" w:rsidRPr="000F2046">
        <w:rPr>
          <w:rFonts w:eastAsia="楷体_GB2312"/>
          <w:szCs w:val="21"/>
        </w:rPr>
        <w:t xml:space="preserve">. Effects of biomass particle size on steam explosion pretreatment performance for improving the enzyme digestibility of corn </w:t>
      </w:r>
      <w:proofErr w:type="spellStart"/>
      <w:r w:rsidR="002252CB" w:rsidRPr="000F2046">
        <w:rPr>
          <w:rFonts w:eastAsia="楷体_GB2312"/>
          <w:szCs w:val="21"/>
        </w:rPr>
        <w:t>stover</w:t>
      </w:r>
      <w:proofErr w:type="spellEnd"/>
      <w:r w:rsidR="002252CB" w:rsidRPr="000F2046">
        <w:rPr>
          <w:rFonts w:eastAsia="楷体_GB2312"/>
          <w:szCs w:val="21"/>
        </w:rPr>
        <w:t xml:space="preserve">. </w:t>
      </w:r>
      <w:r w:rsidR="002252CB" w:rsidRPr="000F2046">
        <w:rPr>
          <w:rFonts w:eastAsia="楷体_GB2312"/>
          <w:b/>
          <w:bCs/>
          <w:i/>
          <w:iCs/>
          <w:szCs w:val="21"/>
        </w:rPr>
        <w:t>Industrial Crops and Products</w:t>
      </w:r>
      <w:r w:rsidR="00CD6C4D">
        <w:rPr>
          <w:rFonts w:eastAsia="楷体_GB2312" w:hint="eastAsia"/>
          <w:szCs w:val="21"/>
        </w:rPr>
        <w:t>,</w:t>
      </w:r>
      <w:r w:rsidR="002252CB" w:rsidRPr="000F2046">
        <w:rPr>
          <w:rFonts w:eastAsia="楷体_GB2312"/>
          <w:szCs w:val="21"/>
        </w:rPr>
        <w:t xml:space="preserve"> 2013, 44, 176-184.</w:t>
      </w:r>
    </w:p>
    <w:p w:rsidR="003864FF" w:rsidRPr="00294F11" w:rsidRDefault="00AE6247" w:rsidP="00BF140F">
      <w:pPr>
        <w:pBdr>
          <w:bottom w:val="single" w:sz="12" w:space="1" w:color="auto"/>
        </w:pBdr>
        <w:outlineLvl w:val="0"/>
        <w:rPr>
          <w:rFonts w:eastAsia="楷体_GB2312"/>
          <w:b/>
          <w:sz w:val="24"/>
          <w:szCs w:val="28"/>
          <w:u w:val="single"/>
        </w:rPr>
      </w:pPr>
      <w:r w:rsidRPr="00F21F19">
        <w:rPr>
          <w:rFonts w:hint="eastAsia"/>
          <w:b/>
          <w:sz w:val="24"/>
          <w:szCs w:val="28"/>
        </w:rPr>
        <w:t>BOOK</w:t>
      </w:r>
      <w:r w:rsidR="00186F13" w:rsidRPr="00F21F19">
        <w:rPr>
          <w:b/>
          <w:sz w:val="24"/>
          <w:szCs w:val="28"/>
        </w:rPr>
        <w:t xml:space="preserve"> </w:t>
      </w:r>
      <w:r w:rsidR="005810C1" w:rsidRPr="00F21F19">
        <w:rPr>
          <w:rFonts w:hint="eastAsia"/>
          <w:b/>
          <w:sz w:val="24"/>
          <w:szCs w:val="28"/>
        </w:rPr>
        <w:t>CHAPTERS</w:t>
      </w:r>
    </w:p>
    <w:p w:rsidR="0037563C" w:rsidRDefault="00186F13" w:rsidP="00BF140F">
      <w:pPr>
        <w:pStyle w:val="a7"/>
        <w:numPr>
          <w:ilvl w:val="0"/>
          <w:numId w:val="11"/>
        </w:numPr>
        <w:ind w:leftChars="100" w:left="630" w:hangingChars="200"/>
        <w:rPr>
          <w:rFonts w:eastAsia="楷体_GB2312"/>
          <w:szCs w:val="21"/>
        </w:rPr>
      </w:pPr>
      <w:r w:rsidRPr="000F2046">
        <w:rPr>
          <w:rFonts w:eastAsia="楷体_GB2312"/>
          <w:szCs w:val="21"/>
        </w:rPr>
        <w:t xml:space="preserve">Gas Explosion Technology and Biomass Refinery. </w:t>
      </w:r>
      <w:bookmarkStart w:id="16" w:name="OLE_LINK53"/>
      <w:bookmarkStart w:id="17" w:name="OLE_LINK54"/>
      <w:r w:rsidRPr="000F2046">
        <w:rPr>
          <w:rFonts w:eastAsia="楷体_GB2312"/>
          <w:szCs w:val="21"/>
        </w:rPr>
        <w:t>Springer,</w:t>
      </w:r>
      <w:bookmarkEnd w:id="16"/>
      <w:bookmarkEnd w:id="17"/>
      <w:r w:rsidRPr="000F2046">
        <w:rPr>
          <w:rFonts w:eastAsia="楷体_GB2312"/>
          <w:szCs w:val="21"/>
        </w:rPr>
        <w:t xml:space="preserve"> 2015.</w:t>
      </w:r>
    </w:p>
    <w:p w:rsidR="00186F13" w:rsidRPr="0037563C" w:rsidRDefault="00186F13" w:rsidP="00BF140F">
      <w:pPr>
        <w:pStyle w:val="a7"/>
        <w:ind w:left="630" w:firstLineChars="0" w:firstLine="0"/>
        <w:rPr>
          <w:rFonts w:eastAsia="楷体_GB2312"/>
          <w:szCs w:val="21"/>
        </w:rPr>
      </w:pPr>
      <w:r w:rsidRPr="0037563C">
        <w:rPr>
          <w:rFonts w:eastAsia="楷体_GB2312"/>
          <w:szCs w:val="21"/>
        </w:rPr>
        <w:t>Chapter 3</w:t>
      </w:r>
      <w:r w:rsidR="002D0F7F" w:rsidRPr="002D0F7F">
        <w:rPr>
          <w:rFonts w:eastAsia="楷体_GB2312" w:hint="eastAsia"/>
          <w:b/>
          <w:szCs w:val="21"/>
        </w:rPr>
        <w:t xml:space="preserve"> </w:t>
      </w:r>
      <w:proofErr w:type="spellStart"/>
      <w:r w:rsidRPr="0037563C">
        <w:rPr>
          <w:rFonts w:eastAsia="楷体_GB2312"/>
          <w:szCs w:val="21"/>
        </w:rPr>
        <w:t>Equipments</w:t>
      </w:r>
      <w:proofErr w:type="spellEnd"/>
      <w:r w:rsidRPr="0037563C">
        <w:rPr>
          <w:rFonts w:eastAsia="楷体_GB2312"/>
          <w:szCs w:val="21"/>
        </w:rPr>
        <w:t xml:space="preserve"> of gas explosion </w:t>
      </w:r>
      <w:r w:rsidR="00FC5F4D" w:rsidRPr="0037563C">
        <w:rPr>
          <w:rFonts w:eastAsia="楷体_GB2312"/>
          <w:szCs w:val="21"/>
        </w:rPr>
        <w:t>process</w:t>
      </w:r>
    </w:p>
    <w:p w:rsidR="0037563C" w:rsidRDefault="00186F13" w:rsidP="00BF140F">
      <w:pPr>
        <w:pStyle w:val="a7"/>
        <w:numPr>
          <w:ilvl w:val="0"/>
          <w:numId w:val="11"/>
        </w:numPr>
        <w:ind w:leftChars="100" w:left="630" w:hangingChars="200"/>
        <w:rPr>
          <w:rFonts w:eastAsia="楷体_GB2312"/>
          <w:szCs w:val="21"/>
        </w:rPr>
      </w:pPr>
      <w:r w:rsidRPr="000F2046">
        <w:rPr>
          <w:rFonts w:eastAsia="楷体_GB2312"/>
          <w:szCs w:val="21"/>
        </w:rPr>
        <w:t xml:space="preserve">Lignocellulose </w:t>
      </w:r>
      <w:proofErr w:type="spellStart"/>
      <w:r w:rsidRPr="000F2046">
        <w:rPr>
          <w:rFonts w:eastAsia="楷体_GB2312"/>
          <w:szCs w:val="21"/>
        </w:rPr>
        <w:t>Biorefinery</w:t>
      </w:r>
      <w:proofErr w:type="spellEnd"/>
      <w:r w:rsidRPr="000F2046">
        <w:rPr>
          <w:rFonts w:eastAsia="楷体_GB2312"/>
          <w:szCs w:val="21"/>
        </w:rPr>
        <w:t xml:space="preserve"> Engineering: Principles and Applicat</w:t>
      </w:r>
      <w:r w:rsidR="00140693">
        <w:rPr>
          <w:rFonts w:eastAsia="楷体_GB2312"/>
          <w:szCs w:val="21"/>
        </w:rPr>
        <w:t xml:space="preserve">ions. </w:t>
      </w:r>
      <w:proofErr w:type="spellStart"/>
      <w:r w:rsidR="00140693">
        <w:rPr>
          <w:rFonts w:eastAsia="楷体_GB2312"/>
          <w:szCs w:val="21"/>
        </w:rPr>
        <w:t>Woodhead</w:t>
      </w:r>
      <w:proofErr w:type="spellEnd"/>
      <w:r w:rsidR="00140693">
        <w:rPr>
          <w:rFonts w:eastAsia="楷体_GB2312"/>
          <w:szCs w:val="21"/>
        </w:rPr>
        <w:t xml:space="preserve"> Publishing,</w:t>
      </w:r>
      <w:r w:rsidR="00140693">
        <w:rPr>
          <w:rFonts w:eastAsia="楷体_GB2312" w:hint="eastAsia"/>
          <w:szCs w:val="21"/>
        </w:rPr>
        <w:t xml:space="preserve"> </w:t>
      </w:r>
      <w:r w:rsidR="00D9403F" w:rsidRPr="000F2046">
        <w:rPr>
          <w:rFonts w:eastAsia="楷体_GB2312"/>
          <w:szCs w:val="21"/>
        </w:rPr>
        <w:t>2015</w:t>
      </w:r>
    </w:p>
    <w:p w:rsidR="0037563C" w:rsidRDefault="00186F13" w:rsidP="00BF140F">
      <w:pPr>
        <w:pStyle w:val="a7"/>
        <w:ind w:left="630" w:firstLineChars="0" w:firstLine="0"/>
        <w:rPr>
          <w:rFonts w:eastAsia="楷体_GB2312"/>
          <w:szCs w:val="21"/>
        </w:rPr>
      </w:pPr>
      <w:r w:rsidRPr="0037563C">
        <w:rPr>
          <w:rFonts w:eastAsia="楷体_GB2312"/>
          <w:szCs w:val="21"/>
        </w:rPr>
        <w:t xml:space="preserve">Chapter 1 Lignocellulose </w:t>
      </w:r>
      <w:proofErr w:type="spellStart"/>
      <w:r w:rsidRPr="0037563C">
        <w:rPr>
          <w:rFonts w:eastAsia="楷体_GB2312"/>
          <w:szCs w:val="21"/>
        </w:rPr>
        <w:t>biore</w:t>
      </w:r>
      <w:r w:rsidR="00FC5F4D" w:rsidRPr="0037563C">
        <w:rPr>
          <w:rFonts w:eastAsia="楷体_GB2312"/>
          <w:szCs w:val="21"/>
        </w:rPr>
        <w:t>finery</w:t>
      </w:r>
      <w:proofErr w:type="spellEnd"/>
      <w:r w:rsidR="00FC5F4D" w:rsidRPr="0037563C">
        <w:rPr>
          <w:rFonts w:eastAsia="楷体_GB2312"/>
          <w:szCs w:val="21"/>
        </w:rPr>
        <w:t xml:space="preserve"> engineering: an overview</w:t>
      </w:r>
    </w:p>
    <w:p w:rsidR="0037563C" w:rsidRDefault="00186F13" w:rsidP="00BF140F">
      <w:pPr>
        <w:pStyle w:val="a7"/>
        <w:ind w:left="630" w:firstLineChars="0" w:firstLine="0"/>
        <w:rPr>
          <w:rFonts w:eastAsia="楷体_GB2312"/>
          <w:szCs w:val="21"/>
        </w:rPr>
      </w:pPr>
      <w:r w:rsidRPr="0037563C">
        <w:rPr>
          <w:rFonts w:eastAsia="楷体_GB2312"/>
          <w:szCs w:val="21"/>
        </w:rPr>
        <w:t>Chapter 4</w:t>
      </w:r>
      <w:r w:rsidRPr="0037563C">
        <w:rPr>
          <w:szCs w:val="21"/>
        </w:rPr>
        <w:t xml:space="preserve"> </w:t>
      </w:r>
      <w:r w:rsidRPr="0037563C">
        <w:rPr>
          <w:rFonts w:eastAsia="楷体_GB2312"/>
          <w:szCs w:val="21"/>
        </w:rPr>
        <w:t xml:space="preserve">Lignocellulose </w:t>
      </w:r>
      <w:proofErr w:type="spellStart"/>
      <w:r w:rsidRPr="0037563C">
        <w:rPr>
          <w:rFonts w:eastAsia="楷体_GB2312"/>
          <w:szCs w:val="21"/>
        </w:rPr>
        <w:t>bio</w:t>
      </w:r>
      <w:r w:rsidR="00FC5F4D" w:rsidRPr="0037563C">
        <w:rPr>
          <w:rFonts w:eastAsia="楷体_GB2312"/>
          <w:szCs w:val="21"/>
        </w:rPr>
        <w:t>refinery</w:t>
      </w:r>
      <w:proofErr w:type="spellEnd"/>
      <w:r w:rsidR="00FC5F4D" w:rsidRPr="0037563C">
        <w:rPr>
          <w:rFonts w:eastAsia="楷体_GB2312"/>
          <w:szCs w:val="21"/>
        </w:rPr>
        <w:t xml:space="preserve"> conversion engineering</w:t>
      </w:r>
    </w:p>
    <w:p w:rsidR="003864FF" w:rsidRPr="0037563C" w:rsidRDefault="00186F13" w:rsidP="00BF140F">
      <w:pPr>
        <w:pStyle w:val="a7"/>
        <w:ind w:left="630" w:firstLineChars="0" w:firstLine="0"/>
        <w:rPr>
          <w:rFonts w:eastAsia="楷体_GB2312"/>
          <w:szCs w:val="21"/>
        </w:rPr>
      </w:pPr>
      <w:r w:rsidRPr="0037563C">
        <w:rPr>
          <w:rFonts w:eastAsia="楷体_GB2312"/>
          <w:szCs w:val="21"/>
        </w:rPr>
        <w:t>Chapter 8</w:t>
      </w:r>
      <w:r w:rsidR="00140693">
        <w:rPr>
          <w:rFonts w:eastAsia="楷体_GB2312" w:hint="eastAsia"/>
          <w:szCs w:val="21"/>
        </w:rPr>
        <w:t xml:space="preserve"> </w:t>
      </w:r>
      <w:r w:rsidRPr="0037563C">
        <w:rPr>
          <w:rFonts w:eastAsia="楷体_GB2312"/>
          <w:szCs w:val="21"/>
        </w:rPr>
        <w:t>Future perspectives for lignoce</w:t>
      </w:r>
      <w:r w:rsidR="00FC5F4D" w:rsidRPr="0037563C">
        <w:rPr>
          <w:rFonts w:eastAsia="楷体_GB2312"/>
          <w:szCs w:val="21"/>
        </w:rPr>
        <w:t xml:space="preserve">llulose </w:t>
      </w:r>
      <w:proofErr w:type="spellStart"/>
      <w:r w:rsidR="00FC5F4D" w:rsidRPr="0037563C">
        <w:rPr>
          <w:rFonts w:eastAsia="楷体_GB2312"/>
          <w:szCs w:val="21"/>
        </w:rPr>
        <w:t>biorefinery</w:t>
      </w:r>
      <w:proofErr w:type="spellEnd"/>
      <w:r w:rsidR="00FC5F4D" w:rsidRPr="0037563C">
        <w:rPr>
          <w:rFonts w:eastAsia="楷体_GB2312"/>
          <w:szCs w:val="21"/>
        </w:rPr>
        <w:t xml:space="preserve"> engineering</w:t>
      </w:r>
    </w:p>
    <w:p w:rsidR="00977BC4" w:rsidRPr="00F21F19" w:rsidRDefault="00977BC4" w:rsidP="00BF140F">
      <w:pPr>
        <w:pBdr>
          <w:bottom w:val="single" w:sz="12" w:space="1" w:color="auto"/>
        </w:pBdr>
        <w:outlineLvl w:val="0"/>
        <w:rPr>
          <w:b/>
          <w:sz w:val="24"/>
          <w:szCs w:val="28"/>
        </w:rPr>
      </w:pPr>
      <w:r w:rsidRPr="00F21F19">
        <w:rPr>
          <w:rFonts w:hint="eastAsia"/>
          <w:b/>
          <w:sz w:val="24"/>
          <w:szCs w:val="28"/>
        </w:rPr>
        <w:t>PATENTS</w:t>
      </w:r>
    </w:p>
    <w:p w:rsidR="005C033A" w:rsidRPr="000F2046" w:rsidRDefault="001E6B11" w:rsidP="00BF140F">
      <w:pPr>
        <w:pStyle w:val="a7"/>
        <w:numPr>
          <w:ilvl w:val="0"/>
          <w:numId w:val="12"/>
        </w:numPr>
        <w:ind w:leftChars="100" w:left="630" w:hangingChars="200"/>
        <w:rPr>
          <w:rFonts w:eastAsia="楷体_GB2312"/>
          <w:szCs w:val="21"/>
        </w:rPr>
      </w:pPr>
      <w:r>
        <w:rPr>
          <w:rFonts w:eastAsia="楷体_GB2312"/>
          <w:szCs w:val="21"/>
        </w:rPr>
        <w:t>Ying-Jin Yuan</w:t>
      </w:r>
      <w:r w:rsidR="0011451E" w:rsidRPr="000F2046">
        <w:rPr>
          <w:rFonts w:eastAsia="楷体_GB2312"/>
          <w:szCs w:val="21"/>
        </w:rPr>
        <w:t xml:space="preserve">, </w:t>
      </w:r>
      <w:proofErr w:type="spellStart"/>
      <w:r>
        <w:rPr>
          <w:rFonts w:eastAsia="楷体_GB2312"/>
          <w:b/>
          <w:szCs w:val="21"/>
          <w:u w:val="single"/>
        </w:rPr>
        <w:t>Zhi-Hua</w:t>
      </w:r>
      <w:proofErr w:type="spellEnd"/>
      <w:r>
        <w:rPr>
          <w:rFonts w:eastAsia="楷体_GB2312"/>
          <w:b/>
          <w:szCs w:val="21"/>
          <w:u w:val="single"/>
        </w:rPr>
        <w:t xml:space="preserve"> Liu</w:t>
      </w:r>
      <w:r w:rsidR="0011451E" w:rsidRPr="000F2046">
        <w:rPr>
          <w:rFonts w:eastAsia="楷体_GB2312" w:hint="eastAsia"/>
          <w:szCs w:val="21"/>
        </w:rPr>
        <w:t xml:space="preserve">. </w:t>
      </w:r>
      <w:r w:rsidR="0011451E" w:rsidRPr="000F2046">
        <w:rPr>
          <w:rFonts w:eastAsia="楷体_GB2312"/>
          <w:bCs/>
          <w:szCs w:val="21"/>
        </w:rPr>
        <w:t>“</w:t>
      </w:r>
      <w:r w:rsidR="0011451E" w:rsidRPr="000F2046">
        <w:rPr>
          <w:rFonts w:eastAsia="楷体_GB2312" w:hint="eastAsia"/>
          <w:bCs/>
          <w:szCs w:val="21"/>
        </w:rPr>
        <w:t>M</w:t>
      </w:r>
      <w:r w:rsidR="0011451E" w:rsidRPr="000F2046">
        <w:rPr>
          <w:rFonts w:eastAsia="楷体_GB2312"/>
          <w:bCs/>
          <w:szCs w:val="21"/>
        </w:rPr>
        <w:t xml:space="preserve">ethods for </w:t>
      </w:r>
      <w:r w:rsidR="0011451E" w:rsidRPr="000F2046">
        <w:rPr>
          <w:rFonts w:eastAsia="楷体_GB2312" w:hint="eastAsia"/>
          <w:bCs/>
          <w:szCs w:val="21"/>
        </w:rPr>
        <w:t>i</w:t>
      </w:r>
      <w:r w:rsidR="0011451E" w:rsidRPr="000F2046">
        <w:rPr>
          <w:rFonts w:eastAsia="楷体_GB2312"/>
          <w:bCs/>
          <w:szCs w:val="21"/>
        </w:rPr>
        <w:t xml:space="preserve">ncreasing the </w:t>
      </w:r>
      <w:proofErr w:type="spellStart"/>
      <w:r w:rsidR="0011451E" w:rsidRPr="000F2046">
        <w:rPr>
          <w:rFonts w:eastAsia="楷体_GB2312"/>
          <w:bCs/>
          <w:szCs w:val="21"/>
        </w:rPr>
        <w:t>saccharification</w:t>
      </w:r>
      <w:proofErr w:type="spellEnd"/>
      <w:r w:rsidR="0011451E" w:rsidRPr="000F2046">
        <w:rPr>
          <w:rFonts w:eastAsia="楷体_GB2312"/>
          <w:bCs/>
          <w:szCs w:val="21"/>
        </w:rPr>
        <w:t xml:space="preserve"> </w:t>
      </w:r>
      <w:r w:rsidR="0011451E" w:rsidRPr="000F2046">
        <w:rPr>
          <w:rFonts w:eastAsia="楷体_GB2312" w:hint="eastAsia"/>
          <w:bCs/>
          <w:szCs w:val="21"/>
        </w:rPr>
        <w:t>efficiency</w:t>
      </w:r>
      <w:r w:rsidR="0011451E" w:rsidRPr="000F2046">
        <w:rPr>
          <w:rFonts w:eastAsia="楷体_GB2312"/>
          <w:bCs/>
          <w:szCs w:val="21"/>
        </w:rPr>
        <w:t xml:space="preserve"> of agricultural</w:t>
      </w:r>
      <w:r w:rsidR="0011451E" w:rsidRPr="000F2046">
        <w:rPr>
          <w:rFonts w:eastAsia="楷体_GB2312" w:hint="eastAsia"/>
          <w:bCs/>
          <w:szCs w:val="21"/>
        </w:rPr>
        <w:t xml:space="preserve"> straw by two-step size reduction </w:t>
      </w:r>
      <w:r w:rsidR="005C033A" w:rsidRPr="000F2046">
        <w:rPr>
          <w:rFonts w:eastAsia="楷体_GB2312" w:hint="eastAsia"/>
          <w:bCs/>
          <w:szCs w:val="21"/>
        </w:rPr>
        <w:t>coupling</w:t>
      </w:r>
      <w:r w:rsidR="0011451E" w:rsidRPr="000F2046">
        <w:rPr>
          <w:rFonts w:eastAsia="楷体_GB2312" w:hint="eastAsia"/>
          <w:bCs/>
          <w:szCs w:val="21"/>
        </w:rPr>
        <w:t xml:space="preserve"> steam</w:t>
      </w:r>
      <w:r w:rsidR="0011451E" w:rsidRPr="000F2046">
        <w:rPr>
          <w:rFonts w:eastAsia="楷体_GB2312"/>
          <w:bCs/>
          <w:szCs w:val="21"/>
        </w:rPr>
        <w:t xml:space="preserve"> </w:t>
      </w:r>
      <w:r w:rsidR="0011451E" w:rsidRPr="000F2046">
        <w:rPr>
          <w:rFonts w:eastAsia="楷体_GB2312" w:hint="eastAsia"/>
          <w:bCs/>
          <w:szCs w:val="21"/>
        </w:rPr>
        <w:t>explosion</w:t>
      </w:r>
      <w:r w:rsidR="0011451E" w:rsidRPr="000F2046">
        <w:rPr>
          <w:rFonts w:eastAsia="楷体_GB2312"/>
          <w:bCs/>
          <w:szCs w:val="21"/>
        </w:rPr>
        <w:t>”</w:t>
      </w:r>
      <w:r w:rsidR="005C033A" w:rsidRPr="000F2046">
        <w:rPr>
          <w:rFonts w:eastAsia="楷体_GB2312"/>
          <w:szCs w:val="21"/>
        </w:rPr>
        <w:t xml:space="preserve"> (</w:t>
      </w:r>
      <w:hyperlink r:id="rId9" w:history="1">
        <w:r w:rsidR="005C033A" w:rsidRPr="000F2046">
          <w:rPr>
            <w:rFonts w:eastAsia="楷体_GB2312" w:hint="eastAsia"/>
            <w:bCs/>
            <w:szCs w:val="21"/>
          </w:rPr>
          <w:t>China</w:t>
        </w:r>
        <w:r w:rsidR="005C033A" w:rsidRPr="000F2046">
          <w:rPr>
            <w:rFonts w:eastAsia="楷体_GB2312"/>
            <w:bCs/>
            <w:szCs w:val="21"/>
          </w:rPr>
          <w:t xml:space="preserve"> </w:t>
        </w:r>
        <w:r w:rsidR="005C033A" w:rsidRPr="000F2046">
          <w:rPr>
            <w:rFonts w:eastAsia="楷体_GB2312" w:hint="eastAsia"/>
            <w:szCs w:val="21"/>
          </w:rPr>
          <w:t>201310167638.X</w:t>
        </w:r>
      </w:hyperlink>
      <w:r w:rsidR="005C033A" w:rsidRPr="000F2046">
        <w:rPr>
          <w:rFonts w:eastAsia="楷体_GB2312"/>
          <w:szCs w:val="21"/>
        </w:rPr>
        <w:t>)</w:t>
      </w:r>
    </w:p>
    <w:p w:rsidR="00977BC4" w:rsidRPr="000F2046" w:rsidRDefault="001E6B11" w:rsidP="00BF140F">
      <w:pPr>
        <w:pStyle w:val="a7"/>
        <w:numPr>
          <w:ilvl w:val="0"/>
          <w:numId w:val="12"/>
        </w:numPr>
        <w:ind w:leftChars="100" w:left="630" w:hangingChars="200"/>
        <w:rPr>
          <w:rFonts w:eastAsia="楷体_GB2312"/>
          <w:szCs w:val="21"/>
        </w:rPr>
      </w:pPr>
      <w:r>
        <w:rPr>
          <w:rFonts w:eastAsia="楷体_GB2312"/>
          <w:szCs w:val="21"/>
        </w:rPr>
        <w:t>Ying-Jin Yuan</w:t>
      </w:r>
      <w:r w:rsidR="00F97796" w:rsidRPr="000F2046">
        <w:rPr>
          <w:rFonts w:eastAsia="楷体_GB2312"/>
          <w:szCs w:val="21"/>
        </w:rPr>
        <w:t>,</w:t>
      </w:r>
      <w:r w:rsidR="00F97796" w:rsidRPr="00411C67">
        <w:rPr>
          <w:rFonts w:eastAsia="楷体_GB2312"/>
          <w:b/>
          <w:szCs w:val="21"/>
        </w:rPr>
        <w:t xml:space="preserve"> </w:t>
      </w:r>
      <w:proofErr w:type="spellStart"/>
      <w:r>
        <w:rPr>
          <w:rFonts w:eastAsia="楷体_GB2312"/>
          <w:b/>
          <w:szCs w:val="21"/>
          <w:u w:val="single"/>
        </w:rPr>
        <w:t>Zhi-Hua</w:t>
      </w:r>
      <w:proofErr w:type="spellEnd"/>
      <w:r>
        <w:rPr>
          <w:rFonts w:eastAsia="楷体_GB2312"/>
          <w:b/>
          <w:szCs w:val="21"/>
          <w:u w:val="single"/>
        </w:rPr>
        <w:t xml:space="preserve"> Liu</w:t>
      </w:r>
      <w:r w:rsidR="00F97796" w:rsidRPr="000F2046">
        <w:rPr>
          <w:rFonts w:eastAsia="楷体_GB2312"/>
          <w:szCs w:val="21"/>
          <w:u w:val="single"/>
        </w:rPr>
        <w:t>,</w:t>
      </w:r>
      <w:r w:rsidR="00EF29A4" w:rsidRPr="000F2046">
        <w:rPr>
          <w:rFonts w:eastAsia="楷体_GB2312"/>
          <w:szCs w:val="21"/>
        </w:rPr>
        <w:t xml:space="preserve"> </w:t>
      </w:r>
      <w:r>
        <w:rPr>
          <w:rFonts w:eastAsia="楷体_GB2312"/>
          <w:szCs w:val="21"/>
        </w:rPr>
        <w:t>Bing-</w:t>
      </w:r>
      <w:proofErr w:type="spellStart"/>
      <w:r>
        <w:rPr>
          <w:rFonts w:eastAsia="楷体_GB2312"/>
          <w:szCs w:val="21"/>
        </w:rPr>
        <w:t>Zhi</w:t>
      </w:r>
      <w:proofErr w:type="spellEnd"/>
      <w:r>
        <w:rPr>
          <w:rFonts w:eastAsia="楷体_GB2312"/>
          <w:szCs w:val="21"/>
        </w:rPr>
        <w:t xml:space="preserve"> Li</w:t>
      </w:r>
      <w:r w:rsidR="00F97796" w:rsidRPr="000F2046">
        <w:rPr>
          <w:rFonts w:eastAsia="楷体_GB2312"/>
          <w:szCs w:val="21"/>
        </w:rPr>
        <w:t xml:space="preserve">, </w:t>
      </w:r>
      <w:r>
        <w:rPr>
          <w:rFonts w:eastAsia="楷体_GB2312"/>
          <w:szCs w:val="21"/>
        </w:rPr>
        <w:t>Lei Qin</w:t>
      </w:r>
      <w:r w:rsidR="00F97796" w:rsidRPr="000F2046">
        <w:rPr>
          <w:rFonts w:eastAsia="楷体_GB2312" w:hint="eastAsia"/>
          <w:szCs w:val="21"/>
        </w:rPr>
        <w:t>.</w:t>
      </w:r>
      <w:r w:rsidR="00F97796" w:rsidRPr="000F2046">
        <w:rPr>
          <w:rFonts w:eastAsia="楷体_GB2312" w:hint="eastAsia"/>
          <w:bCs/>
          <w:szCs w:val="21"/>
        </w:rPr>
        <w:t xml:space="preserve"> </w:t>
      </w:r>
      <w:r w:rsidR="00F97796" w:rsidRPr="000F2046">
        <w:rPr>
          <w:rFonts w:eastAsia="楷体_GB2312"/>
          <w:bCs/>
          <w:szCs w:val="21"/>
        </w:rPr>
        <w:t>“</w:t>
      </w:r>
      <w:r w:rsidR="001B300C" w:rsidRPr="000F2046">
        <w:rPr>
          <w:rFonts w:eastAsia="楷体_GB2312"/>
          <w:bCs/>
          <w:szCs w:val="21"/>
        </w:rPr>
        <w:t xml:space="preserve">Methods for </w:t>
      </w:r>
      <w:r w:rsidR="00EF29A4" w:rsidRPr="000F2046">
        <w:rPr>
          <w:rFonts w:eastAsia="楷体_GB2312" w:hint="eastAsia"/>
          <w:bCs/>
          <w:szCs w:val="21"/>
        </w:rPr>
        <w:t>i</w:t>
      </w:r>
      <w:r w:rsidR="001B300C" w:rsidRPr="000F2046">
        <w:rPr>
          <w:rFonts w:eastAsia="楷体_GB2312"/>
          <w:bCs/>
          <w:szCs w:val="21"/>
        </w:rPr>
        <w:t xml:space="preserve">ncreasing the </w:t>
      </w:r>
      <w:proofErr w:type="spellStart"/>
      <w:r w:rsidR="00F97796" w:rsidRPr="000F2046">
        <w:rPr>
          <w:rFonts w:eastAsia="楷体_GB2312"/>
          <w:bCs/>
          <w:szCs w:val="21"/>
        </w:rPr>
        <w:t>saccharification</w:t>
      </w:r>
      <w:proofErr w:type="spellEnd"/>
      <w:r w:rsidR="00F97796" w:rsidRPr="000F2046">
        <w:rPr>
          <w:rFonts w:eastAsia="楷体_GB2312"/>
          <w:bCs/>
          <w:szCs w:val="21"/>
        </w:rPr>
        <w:t xml:space="preserve"> </w:t>
      </w:r>
      <w:r w:rsidR="00F97796" w:rsidRPr="000F2046">
        <w:rPr>
          <w:rFonts w:eastAsia="楷体_GB2312" w:hint="eastAsia"/>
          <w:bCs/>
          <w:szCs w:val="21"/>
        </w:rPr>
        <w:t>efficiency</w:t>
      </w:r>
      <w:r w:rsidR="001B300C" w:rsidRPr="000F2046">
        <w:rPr>
          <w:rFonts w:eastAsia="楷体_GB2312"/>
          <w:bCs/>
          <w:szCs w:val="21"/>
        </w:rPr>
        <w:t xml:space="preserve"> of </w:t>
      </w:r>
      <w:r w:rsidR="00F97796" w:rsidRPr="000F2046">
        <w:rPr>
          <w:rFonts w:eastAsia="楷体_GB2312"/>
          <w:bCs/>
          <w:szCs w:val="21"/>
        </w:rPr>
        <w:t>agricultural</w:t>
      </w:r>
      <w:r w:rsidR="00F97796" w:rsidRPr="000F2046">
        <w:rPr>
          <w:rFonts w:eastAsia="楷体_GB2312" w:hint="eastAsia"/>
          <w:bCs/>
          <w:szCs w:val="21"/>
        </w:rPr>
        <w:t xml:space="preserve"> straw by dry storage </w:t>
      </w:r>
      <w:r w:rsidR="005C033A" w:rsidRPr="000F2046">
        <w:rPr>
          <w:rFonts w:eastAsia="楷体_GB2312" w:hint="eastAsia"/>
          <w:bCs/>
          <w:szCs w:val="21"/>
        </w:rPr>
        <w:t>coupling</w:t>
      </w:r>
      <w:r w:rsidR="00F97796" w:rsidRPr="000F2046">
        <w:rPr>
          <w:rFonts w:eastAsia="楷体_GB2312" w:hint="eastAsia"/>
          <w:bCs/>
          <w:szCs w:val="21"/>
        </w:rPr>
        <w:t xml:space="preserve"> steam</w:t>
      </w:r>
      <w:r w:rsidR="001B300C" w:rsidRPr="000F2046">
        <w:rPr>
          <w:rFonts w:eastAsia="楷体_GB2312"/>
          <w:bCs/>
          <w:szCs w:val="21"/>
        </w:rPr>
        <w:t xml:space="preserve"> </w:t>
      </w:r>
      <w:r w:rsidR="00F97796" w:rsidRPr="000F2046">
        <w:rPr>
          <w:rFonts w:eastAsia="楷体_GB2312" w:hint="eastAsia"/>
          <w:bCs/>
          <w:szCs w:val="21"/>
        </w:rPr>
        <w:t>explosion</w:t>
      </w:r>
      <w:r w:rsidR="00F97796" w:rsidRPr="000F2046">
        <w:rPr>
          <w:rFonts w:eastAsia="楷体_GB2312"/>
          <w:bCs/>
          <w:szCs w:val="21"/>
        </w:rPr>
        <w:t>”</w:t>
      </w:r>
      <w:r w:rsidR="00F464F1" w:rsidRPr="000F2046">
        <w:rPr>
          <w:rFonts w:eastAsia="楷体_GB2312"/>
          <w:szCs w:val="21"/>
        </w:rPr>
        <w:t xml:space="preserve"> </w:t>
      </w:r>
      <w:r w:rsidR="001B300C" w:rsidRPr="000F2046">
        <w:rPr>
          <w:rFonts w:eastAsia="楷体_GB2312"/>
          <w:szCs w:val="21"/>
        </w:rPr>
        <w:t>(</w:t>
      </w:r>
      <w:hyperlink r:id="rId10" w:history="1">
        <w:r w:rsidR="00F97796" w:rsidRPr="000F2046">
          <w:rPr>
            <w:rFonts w:eastAsia="楷体_GB2312" w:hint="eastAsia"/>
            <w:bCs/>
            <w:szCs w:val="21"/>
          </w:rPr>
          <w:t>China</w:t>
        </w:r>
        <w:r w:rsidR="001B300C" w:rsidRPr="000F2046">
          <w:rPr>
            <w:rFonts w:eastAsia="楷体_GB2312"/>
            <w:bCs/>
            <w:szCs w:val="21"/>
          </w:rPr>
          <w:t xml:space="preserve"> </w:t>
        </w:r>
        <w:r w:rsidR="00F97796" w:rsidRPr="000F2046">
          <w:rPr>
            <w:rFonts w:eastAsia="楷体_GB2312" w:hint="eastAsia"/>
            <w:szCs w:val="21"/>
          </w:rPr>
          <w:t>201310167113.6</w:t>
        </w:r>
      </w:hyperlink>
      <w:r w:rsidR="001B300C" w:rsidRPr="000F2046">
        <w:rPr>
          <w:rFonts w:eastAsia="楷体_GB2312"/>
          <w:szCs w:val="21"/>
        </w:rPr>
        <w:t>)</w:t>
      </w:r>
    </w:p>
    <w:p w:rsidR="007D0340" w:rsidRPr="00F21F19" w:rsidRDefault="007D0340" w:rsidP="00BF140F">
      <w:pPr>
        <w:pBdr>
          <w:bottom w:val="single" w:sz="12" w:space="1" w:color="auto"/>
        </w:pBdr>
        <w:outlineLvl w:val="0"/>
        <w:rPr>
          <w:b/>
          <w:sz w:val="24"/>
          <w:szCs w:val="28"/>
        </w:rPr>
      </w:pPr>
      <w:r w:rsidRPr="00F21F19">
        <w:rPr>
          <w:rFonts w:hint="eastAsia"/>
          <w:b/>
          <w:sz w:val="24"/>
          <w:szCs w:val="28"/>
        </w:rPr>
        <w:t xml:space="preserve">INTERNATIONAL </w:t>
      </w:r>
      <w:r w:rsidR="00C926ED" w:rsidRPr="00F21F19">
        <w:rPr>
          <w:rFonts w:hint="eastAsia"/>
          <w:b/>
          <w:sz w:val="24"/>
          <w:szCs w:val="28"/>
        </w:rPr>
        <w:t>&amp;</w:t>
      </w:r>
      <w:r w:rsidR="00BF140F">
        <w:rPr>
          <w:rFonts w:hint="eastAsia"/>
          <w:b/>
          <w:sz w:val="24"/>
          <w:szCs w:val="28"/>
        </w:rPr>
        <w:t xml:space="preserve"> NATIONAL MEETINGS</w:t>
      </w:r>
    </w:p>
    <w:p w:rsidR="006D47D8" w:rsidRPr="006D47D8" w:rsidRDefault="006D47D8" w:rsidP="006D47D8">
      <w:pPr>
        <w:pStyle w:val="a7"/>
        <w:numPr>
          <w:ilvl w:val="0"/>
          <w:numId w:val="5"/>
        </w:numPr>
        <w:ind w:leftChars="100" w:left="632" w:hangingChars="200" w:hanging="422"/>
        <w:rPr>
          <w:rFonts w:eastAsia="楷体_GB2312"/>
          <w:szCs w:val="21"/>
        </w:rPr>
      </w:pPr>
      <w:bookmarkStart w:id="18" w:name="OLE_LINK209"/>
      <w:bookmarkStart w:id="19" w:name="OLE_LINK369"/>
      <w:bookmarkStart w:id="20" w:name="OLE_LINK251"/>
      <w:bookmarkStart w:id="21" w:name="OLE_LINK213"/>
      <w:proofErr w:type="spellStart"/>
      <w:r w:rsidRPr="000F2046">
        <w:rPr>
          <w:rFonts w:eastAsia="楷体_GB2312"/>
          <w:b/>
          <w:szCs w:val="21"/>
          <w:u w:val="single"/>
        </w:rPr>
        <w:t>Z</w:t>
      </w:r>
      <w:r>
        <w:rPr>
          <w:rFonts w:eastAsia="楷体_GB2312" w:hint="eastAsia"/>
          <w:b/>
          <w:szCs w:val="21"/>
          <w:u w:val="single"/>
        </w:rPr>
        <w:t>hi-</w:t>
      </w:r>
      <w:r w:rsidRPr="000F2046">
        <w:rPr>
          <w:rFonts w:eastAsia="楷体_GB2312"/>
          <w:b/>
          <w:szCs w:val="21"/>
          <w:u w:val="single"/>
        </w:rPr>
        <w:t>H</w:t>
      </w:r>
      <w:r>
        <w:rPr>
          <w:rFonts w:eastAsia="楷体_GB2312" w:hint="eastAsia"/>
          <w:b/>
          <w:szCs w:val="21"/>
          <w:u w:val="single"/>
        </w:rPr>
        <w:t>ua</w:t>
      </w:r>
      <w:proofErr w:type="spellEnd"/>
      <w:r w:rsidRPr="000C2FA4">
        <w:rPr>
          <w:rFonts w:eastAsia="楷体_GB2312"/>
          <w:b/>
          <w:szCs w:val="21"/>
          <w:u w:val="single"/>
        </w:rPr>
        <w:t xml:space="preserve"> </w:t>
      </w:r>
      <w:r w:rsidRPr="000F2046">
        <w:rPr>
          <w:rFonts w:eastAsia="楷体_GB2312"/>
          <w:b/>
          <w:szCs w:val="21"/>
          <w:u w:val="single"/>
        </w:rPr>
        <w:t>Liu</w:t>
      </w:r>
      <w:r>
        <w:rPr>
          <w:rFonts w:eastAsia="楷体_GB2312" w:hint="eastAsia"/>
          <w:szCs w:val="21"/>
        </w:rPr>
        <w:t xml:space="preserve">. </w:t>
      </w:r>
      <w:r>
        <w:rPr>
          <w:rFonts w:eastAsia="楷体_GB2312"/>
          <w:szCs w:val="21"/>
        </w:rPr>
        <w:t>“</w:t>
      </w:r>
      <w:r>
        <w:rPr>
          <w:rFonts w:eastAsia="楷体_GB2312" w:hint="eastAsia"/>
          <w:szCs w:val="21"/>
        </w:rPr>
        <w:t xml:space="preserve">Process intensification of high solids </w:t>
      </w:r>
      <w:r>
        <w:rPr>
          <w:rFonts w:eastAsia="楷体_GB2312"/>
          <w:szCs w:val="21"/>
        </w:rPr>
        <w:t>enzymatic</w:t>
      </w:r>
      <w:r>
        <w:rPr>
          <w:rFonts w:eastAsia="楷体_GB2312" w:hint="eastAsia"/>
          <w:szCs w:val="21"/>
        </w:rPr>
        <w:t xml:space="preserve"> hydrolysis and fermentation of steam exploded straw</w:t>
      </w:r>
      <w:r>
        <w:rPr>
          <w:rFonts w:eastAsia="楷体_GB2312"/>
          <w:szCs w:val="21"/>
        </w:rPr>
        <w:t>”</w:t>
      </w:r>
      <w:r>
        <w:rPr>
          <w:rFonts w:eastAsia="楷体_GB2312" w:hint="eastAsia"/>
          <w:szCs w:val="21"/>
        </w:rPr>
        <w:t xml:space="preserve">, </w:t>
      </w:r>
      <w:r w:rsidRPr="006D47D8">
        <w:rPr>
          <w:rFonts w:eastAsia="楷体_GB2312"/>
          <w:szCs w:val="21"/>
        </w:rPr>
        <w:t>UBC-IPE Academic Exchange Symposium</w:t>
      </w:r>
      <w:r>
        <w:rPr>
          <w:rFonts w:eastAsia="楷体_GB2312" w:hint="eastAsia"/>
          <w:szCs w:val="21"/>
        </w:rPr>
        <w:t>, Beijing, China, May 2016</w:t>
      </w:r>
    </w:p>
    <w:p w:rsidR="007D0340" w:rsidRPr="000F2046" w:rsidRDefault="000C2FA4" w:rsidP="000C2FA4">
      <w:pPr>
        <w:pStyle w:val="a7"/>
        <w:numPr>
          <w:ilvl w:val="0"/>
          <w:numId w:val="5"/>
        </w:numPr>
        <w:ind w:leftChars="100" w:left="632" w:hangingChars="200" w:hanging="422"/>
        <w:rPr>
          <w:rFonts w:eastAsia="楷体_GB2312"/>
          <w:szCs w:val="21"/>
        </w:rPr>
      </w:pPr>
      <w:proofErr w:type="spellStart"/>
      <w:r w:rsidRPr="000F2046">
        <w:rPr>
          <w:rFonts w:eastAsia="楷体_GB2312"/>
          <w:b/>
          <w:szCs w:val="21"/>
          <w:u w:val="single"/>
        </w:rPr>
        <w:t>Z</w:t>
      </w:r>
      <w:r>
        <w:rPr>
          <w:rFonts w:eastAsia="楷体_GB2312" w:hint="eastAsia"/>
          <w:b/>
          <w:szCs w:val="21"/>
          <w:u w:val="single"/>
        </w:rPr>
        <w:t>hi-</w:t>
      </w:r>
      <w:r w:rsidRPr="000F2046">
        <w:rPr>
          <w:rFonts w:eastAsia="楷体_GB2312"/>
          <w:b/>
          <w:szCs w:val="21"/>
          <w:u w:val="single"/>
        </w:rPr>
        <w:t>H</w:t>
      </w:r>
      <w:r>
        <w:rPr>
          <w:rFonts w:eastAsia="楷体_GB2312" w:hint="eastAsia"/>
          <w:b/>
          <w:szCs w:val="21"/>
          <w:u w:val="single"/>
        </w:rPr>
        <w:t>ua</w:t>
      </w:r>
      <w:proofErr w:type="spellEnd"/>
      <w:r w:rsidRPr="000C2FA4">
        <w:rPr>
          <w:rFonts w:eastAsia="楷体_GB2312"/>
          <w:b/>
          <w:szCs w:val="21"/>
          <w:u w:val="single"/>
        </w:rPr>
        <w:t xml:space="preserve"> </w:t>
      </w:r>
      <w:r w:rsidRPr="000F2046">
        <w:rPr>
          <w:rFonts w:eastAsia="楷体_GB2312"/>
          <w:b/>
          <w:szCs w:val="21"/>
          <w:u w:val="single"/>
        </w:rPr>
        <w:t>Liu</w:t>
      </w:r>
      <w:r w:rsidR="007D0340" w:rsidRPr="000F2046">
        <w:rPr>
          <w:rFonts w:eastAsia="楷体_GB2312" w:hint="eastAsia"/>
          <w:szCs w:val="21"/>
        </w:rPr>
        <w:t xml:space="preserve">. </w:t>
      </w:r>
      <w:r w:rsidR="007D0340" w:rsidRPr="000F2046">
        <w:rPr>
          <w:rFonts w:eastAsia="楷体_GB2312"/>
          <w:szCs w:val="21"/>
        </w:rPr>
        <w:t>‘</w:t>
      </w:r>
      <w:bookmarkStart w:id="22" w:name="OLE_LINK13"/>
      <w:bookmarkStart w:id="23" w:name="OLE_LINK15"/>
      <w:r w:rsidR="007D0340" w:rsidRPr="000F2046">
        <w:rPr>
          <w:rFonts w:eastAsia="楷体_GB2312"/>
          <w:szCs w:val="21"/>
        </w:rPr>
        <w:t>Steam</w:t>
      </w:r>
      <w:r w:rsidR="00995972" w:rsidRPr="000F2046">
        <w:rPr>
          <w:rFonts w:eastAsia="楷体_GB2312" w:hint="eastAsia"/>
          <w:szCs w:val="21"/>
        </w:rPr>
        <w:t xml:space="preserve"> e</w:t>
      </w:r>
      <w:r w:rsidR="007D0340" w:rsidRPr="000F2046">
        <w:rPr>
          <w:rFonts w:eastAsia="楷体_GB2312"/>
          <w:szCs w:val="21"/>
        </w:rPr>
        <w:t xml:space="preserve">xplosion </w:t>
      </w:r>
      <w:r w:rsidR="00995972" w:rsidRPr="000F2046">
        <w:rPr>
          <w:rFonts w:eastAsia="楷体_GB2312" w:hint="eastAsia"/>
          <w:szCs w:val="21"/>
        </w:rPr>
        <w:t>r</w:t>
      </w:r>
      <w:r w:rsidR="007D0340" w:rsidRPr="000F2046">
        <w:rPr>
          <w:rFonts w:eastAsia="楷体_GB2312"/>
          <w:szCs w:val="21"/>
        </w:rPr>
        <w:t xml:space="preserve">efining </w:t>
      </w:r>
      <w:r w:rsidR="00995972" w:rsidRPr="000F2046">
        <w:rPr>
          <w:rFonts w:eastAsia="楷体_GB2312" w:hint="eastAsia"/>
          <w:szCs w:val="21"/>
        </w:rPr>
        <w:t>t</w:t>
      </w:r>
      <w:r w:rsidR="007D0340" w:rsidRPr="000F2046">
        <w:rPr>
          <w:rFonts w:eastAsia="楷体_GB2312"/>
          <w:szCs w:val="21"/>
        </w:rPr>
        <w:t>echnology</w:t>
      </w:r>
      <w:bookmarkEnd w:id="22"/>
      <w:bookmarkEnd w:id="23"/>
      <w:r w:rsidR="007D0340" w:rsidRPr="000F2046">
        <w:rPr>
          <w:rFonts w:eastAsia="楷体_GB2312"/>
          <w:szCs w:val="21"/>
        </w:rPr>
        <w:t xml:space="preserve"> of </w:t>
      </w:r>
      <w:proofErr w:type="spellStart"/>
      <w:r w:rsidR="00995972" w:rsidRPr="000F2046">
        <w:rPr>
          <w:rFonts w:eastAsia="楷体_GB2312" w:hint="eastAsia"/>
          <w:szCs w:val="21"/>
        </w:rPr>
        <w:t>l</w:t>
      </w:r>
      <w:r w:rsidR="007D0340" w:rsidRPr="000F2046">
        <w:rPr>
          <w:rFonts w:eastAsia="楷体_GB2312"/>
          <w:szCs w:val="21"/>
        </w:rPr>
        <w:t>ignocellulosic</w:t>
      </w:r>
      <w:proofErr w:type="spellEnd"/>
      <w:r w:rsidR="007D0340" w:rsidRPr="000F2046">
        <w:rPr>
          <w:rFonts w:eastAsia="楷体_GB2312"/>
          <w:szCs w:val="21"/>
        </w:rPr>
        <w:t xml:space="preserve"> </w:t>
      </w:r>
      <w:r w:rsidR="00995972" w:rsidRPr="000F2046">
        <w:rPr>
          <w:rFonts w:eastAsia="楷体_GB2312" w:hint="eastAsia"/>
          <w:szCs w:val="21"/>
        </w:rPr>
        <w:t>b</w:t>
      </w:r>
      <w:r w:rsidR="007D0340" w:rsidRPr="000F2046">
        <w:rPr>
          <w:rFonts w:eastAsia="楷体_GB2312"/>
          <w:szCs w:val="21"/>
        </w:rPr>
        <w:t xml:space="preserve">iomass for </w:t>
      </w:r>
      <w:r w:rsidR="00995972" w:rsidRPr="000F2046">
        <w:rPr>
          <w:rFonts w:eastAsia="楷体_GB2312" w:hint="eastAsia"/>
          <w:szCs w:val="21"/>
        </w:rPr>
        <w:t>b</w:t>
      </w:r>
      <w:r w:rsidR="007D0340" w:rsidRPr="000F2046">
        <w:rPr>
          <w:rFonts w:eastAsia="楷体_GB2312"/>
          <w:szCs w:val="21"/>
        </w:rPr>
        <w:t>io-</w:t>
      </w:r>
      <w:r w:rsidR="00995972" w:rsidRPr="000F2046">
        <w:rPr>
          <w:rFonts w:eastAsia="楷体_GB2312" w:hint="eastAsia"/>
          <w:szCs w:val="21"/>
        </w:rPr>
        <w:t>b</w:t>
      </w:r>
      <w:r w:rsidR="007D0340" w:rsidRPr="000F2046">
        <w:rPr>
          <w:rFonts w:eastAsia="楷体_GB2312"/>
          <w:szCs w:val="21"/>
        </w:rPr>
        <w:t xml:space="preserve">ased </w:t>
      </w:r>
      <w:r w:rsidR="00995972" w:rsidRPr="000F2046">
        <w:rPr>
          <w:rFonts w:eastAsia="楷体_GB2312" w:hint="eastAsia"/>
          <w:szCs w:val="21"/>
        </w:rPr>
        <w:t>p</w:t>
      </w:r>
      <w:r w:rsidR="007D0340" w:rsidRPr="000F2046">
        <w:rPr>
          <w:rFonts w:eastAsia="楷体_GB2312"/>
          <w:szCs w:val="21"/>
        </w:rPr>
        <w:t>roducts</w:t>
      </w:r>
      <w:bookmarkEnd w:id="18"/>
      <w:bookmarkEnd w:id="19"/>
      <w:bookmarkEnd w:id="20"/>
      <w:bookmarkEnd w:id="21"/>
      <w:r w:rsidR="007D0340" w:rsidRPr="000F2046">
        <w:rPr>
          <w:rFonts w:eastAsia="楷体_GB2312"/>
          <w:szCs w:val="21"/>
        </w:rPr>
        <w:t>’</w:t>
      </w:r>
      <w:r w:rsidR="007D0340" w:rsidRPr="000F2046">
        <w:rPr>
          <w:rFonts w:eastAsia="楷体_GB2312" w:hint="eastAsia"/>
          <w:szCs w:val="21"/>
        </w:rPr>
        <w:t xml:space="preserve"> (</w:t>
      </w:r>
      <w:r w:rsidR="007D0340" w:rsidRPr="000F2046">
        <w:rPr>
          <w:rFonts w:eastAsia="楷体_GB2312"/>
          <w:szCs w:val="21"/>
        </w:rPr>
        <w:t>Plenary Speech</w:t>
      </w:r>
      <w:r w:rsidR="007D0340" w:rsidRPr="000F2046">
        <w:rPr>
          <w:rFonts w:eastAsia="楷体_GB2312" w:hint="eastAsia"/>
          <w:szCs w:val="21"/>
        </w:rPr>
        <w:t>),</w:t>
      </w:r>
      <w:r w:rsidR="007D0340" w:rsidRPr="000F2046">
        <w:rPr>
          <w:rFonts w:eastAsia="楷体_GB2312"/>
          <w:szCs w:val="21"/>
        </w:rPr>
        <w:t xml:space="preserve"> AFOB Bioenergy and </w:t>
      </w:r>
      <w:proofErr w:type="spellStart"/>
      <w:r w:rsidR="007D0340" w:rsidRPr="000F2046">
        <w:rPr>
          <w:rFonts w:eastAsia="楷体_GB2312"/>
          <w:szCs w:val="21"/>
        </w:rPr>
        <w:t>Biorefinery</w:t>
      </w:r>
      <w:proofErr w:type="spellEnd"/>
      <w:r w:rsidR="007D0340" w:rsidRPr="000F2046">
        <w:rPr>
          <w:rFonts w:eastAsia="楷体_GB2312"/>
          <w:szCs w:val="21"/>
        </w:rPr>
        <w:t xml:space="preserve"> Division Annual Meeting and Bioenergy and </w:t>
      </w:r>
      <w:proofErr w:type="spellStart"/>
      <w:r w:rsidR="007D0340" w:rsidRPr="000F2046">
        <w:rPr>
          <w:rFonts w:eastAsia="楷体_GB2312"/>
          <w:szCs w:val="21"/>
        </w:rPr>
        <w:t>Biorefinery</w:t>
      </w:r>
      <w:proofErr w:type="spellEnd"/>
      <w:r w:rsidR="007D0340" w:rsidRPr="000F2046">
        <w:rPr>
          <w:rFonts w:eastAsia="楷体_GB2312"/>
          <w:szCs w:val="21"/>
        </w:rPr>
        <w:t xml:space="preserve"> Summit 2014</w:t>
      </w:r>
      <w:r w:rsidR="007D0340" w:rsidRPr="000F2046">
        <w:rPr>
          <w:rFonts w:eastAsia="楷体_GB2312" w:hint="eastAsia"/>
          <w:szCs w:val="21"/>
        </w:rPr>
        <w:t>,</w:t>
      </w:r>
      <w:r w:rsidR="007D0340" w:rsidRPr="000F2046">
        <w:rPr>
          <w:rFonts w:eastAsia="楷体_GB2312"/>
          <w:szCs w:val="21"/>
        </w:rPr>
        <w:t xml:space="preserve"> </w:t>
      </w:r>
      <w:proofErr w:type="spellStart"/>
      <w:r w:rsidR="007D0340" w:rsidRPr="000F2046">
        <w:rPr>
          <w:rFonts w:eastAsia="楷体_GB2312"/>
          <w:szCs w:val="21"/>
        </w:rPr>
        <w:t>Ji’nan</w:t>
      </w:r>
      <w:proofErr w:type="spellEnd"/>
      <w:r w:rsidR="007D0340" w:rsidRPr="000F2046">
        <w:rPr>
          <w:rFonts w:eastAsia="楷体_GB2312"/>
          <w:szCs w:val="21"/>
        </w:rPr>
        <w:t>, China</w:t>
      </w:r>
      <w:r w:rsidR="007D0340" w:rsidRPr="000F2046">
        <w:rPr>
          <w:rFonts w:eastAsia="楷体_GB2312" w:hint="eastAsia"/>
          <w:szCs w:val="21"/>
        </w:rPr>
        <w:t>,</w:t>
      </w:r>
      <w:r w:rsidR="00640711" w:rsidRPr="000F2046">
        <w:rPr>
          <w:rFonts w:eastAsia="楷体_GB2312" w:hint="eastAsia"/>
          <w:szCs w:val="21"/>
        </w:rPr>
        <w:t xml:space="preserve"> July 2014</w:t>
      </w:r>
    </w:p>
    <w:p w:rsidR="00A840DB" w:rsidRPr="000F2046" w:rsidRDefault="000C2FA4" w:rsidP="000C2FA4">
      <w:pPr>
        <w:pStyle w:val="a7"/>
        <w:numPr>
          <w:ilvl w:val="0"/>
          <w:numId w:val="5"/>
        </w:numPr>
        <w:ind w:leftChars="100" w:left="632" w:hangingChars="200" w:hanging="422"/>
        <w:rPr>
          <w:rFonts w:eastAsia="楷体_GB2312"/>
          <w:szCs w:val="21"/>
        </w:rPr>
      </w:pPr>
      <w:proofErr w:type="spellStart"/>
      <w:r w:rsidRPr="000F2046">
        <w:rPr>
          <w:rFonts w:eastAsia="楷体_GB2312"/>
          <w:b/>
          <w:szCs w:val="21"/>
          <w:u w:val="single"/>
        </w:rPr>
        <w:t>Z</w:t>
      </w:r>
      <w:r>
        <w:rPr>
          <w:rFonts w:eastAsia="楷体_GB2312" w:hint="eastAsia"/>
          <w:b/>
          <w:szCs w:val="21"/>
          <w:u w:val="single"/>
        </w:rPr>
        <w:t>hi-</w:t>
      </w:r>
      <w:r w:rsidRPr="000F2046">
        <w:rPr>
          <w:rFonts w:eastAsia="楷体_GB2312"/>
          <w:b/>
          <w:szCs w:val="21"/>
          <w:u w:val="single"/>
        </w:rPr>
        <w:t>H</w:t>
      </w:r>
      <w:r>
        <w:rPr>
          <w:rFonts w:eastAsia="楷体_GB2312" w:hint="eastAsia"/>
          <w:b/>
          <w:szCs w:val="21"/>
          <w:u w:val="single"/>
        </w:rPr>
        <w:t>ua</w:t>
      </w:r>
      <w:proofErr w:type="spellEnd"/>
      <w:r w:rsidRPr="000C2FA4">
        <w:rPr>
          <w:rFonts w:eastAsia="楷体_GB2312"/>
          <w:b/>
          <w:szCs w:val="21"/>
          <w:u w:val="single"/>
        </w:rPr>
        <w:t xml:space="preserve"> </w:t>
      </w:r>
      <w:r w:rsidRPr="000F2046">
        <w:rPr>
          <w:rFonts w:eastAsia="楷体_GB2312"/>
          <w:b/>
          <w:szCs w:val="21"/>
          <w:u w:val="single"/>
        </w:rPr>
        <w:t>Liu</w:t>
      </w:r>
      <w:r w:rsidR="007D0340" w:rsidRPr="000F2046">
        <w:rPr>
          <w:rFonts w:eastAsia="楷体_GB2312" w:hint="eastAsia"/>
          <w:szCs w:val="21"/>
        </w:rPr>
        <w:t xml:space="preserve">. </w:t>
      </w:r>
      <w:r w:rsidR="00796FA3" w:rsidRPr="000F2046">
        <w:rPr>
          <w:rFonts w:eastAsia="楷体_GB2312"/>
          <w:szCs w:val="21"/>
        </w:rPr>
        <w:t>‘</w:t>
      </w:r>
      <w:r w:rsidR="007D0340" w:rsidRPr="000F2046">
        <w:rPr>
          <w:rFonts w:eastAsia="楷体_GB2312" w:hint="eastAsia"/>
          <w:szCs w:val="21"/>
        </w:rPr>
        <w:t xml:space="preserve">Research </w:t>
      </w:r>
      <w:r w:rsidR="00995972" w:rsidRPr="000F2046">
        <w:rPr>
          <w:rFonts w:eastAsia="楷体_GB2312" w:hint="eastAsia"/>
          <w:szCs w:val="21"/>
        </w:rPr>
        <w:t>p</w:t>
      </w:r>
      <w:r w:rsidR="007D0340" w:rsidRPr="000F2046">
        <w:rPr>
          <w:rFonts w:eastAsia="楷体_GB2312" w:hint="eastAsia"/>
          <w:szCs w:val="21"/>
        </w:rPr>
        <w:t xml:space="preserve">rogress of </w:t>
      </w:r>
      <w:r w:rsidR="00AB31AF">
        <w:rPr>
          <w:rFonts w:eastAsia="楷体_GB2312" w:hint="eastAsia"/>
          <w:szCs w:val="21"/>
        </w:rPr>
        <w:t xml:space="preserve">steam explosion </w:t>
      </w:r>
      <w:r w:rsidR="00995972" w:rsidRPr="000F2046">
        <w:rPr>
          <w:rFonts w:eastAsia="楷体_GB2312" w:hint="eastAsia"/>
          <w:szCs w:val="21"/>
        </w:rPr>
        <w:t>p</w:t>
      </w:r>
      <w:r w:rsidR="007D0340" w:rsidRPr="000F2046">
        <w:rPr>
          <w:rFonts w:eastAsia="楷体_GB2312" w:hint="eastAsia"/>
          <w:szCs w:val="21"/>
        </w:rPr>
        <w:t xml:space="preserve">retreatment </w:t>
      </w:r>
      <w:r w:rsidR="00995972" w:rsidRPr="000F2046">
        <w:rPr>
          <w:rFonts w:eastAsia="楷体_GB2312" w:hint="eastAsia"/>
          <w:szCs w:val="21"/>
        </w:rPr>
        <w:t>t</w:t>
      </w:r>
      <w:r w:rsidR="007D0340" w:rsidRPr="000F2046">
        <w:rPr>
          <w:rFonts w:eastAsia="楷体_GB2312" w:hint="eastAsia"/>
          <w:szCs w:val="21"/>
        </w:rPr>
        <w:t>echnology</w:t>
      </w:r>
      <w:r w:rsidR="00796FA3" w:rsidRPr="000F2046">
        <w:rPr>
          <w:rFonts w:eastAsia="楷体_GB2312" w:hint="eastAsia"/>
          <w:szCs w:val="21"/>
        </w:rPr>
        <w:t xml:space="preserve"> for </w:t>
      </w:r>
      <w:proofErr w:type="spellStart"/>
      <w:r w:rsidR="00995972" w:rsidRPr="000F2046">
        <w:rPr>
          <w:rFonts w:eastAsia="楷体_GB2312" w:hint="eastAsia"/>
          <w:szCs w:val="21"/>
        </w:rPr>
        <w:t>l</w:t>
      </w:r>
      <w:r w:rsidR="00796FA3" w:rsidRPr="000F2046">
        <w:rPr>
          <w:rFonts w:eastAsia="楷体_GB2312" w:hint="eastAsia"/>
          <w:szCs w:val="21"/>
        </w:rPr>
        <w:t>ignocellulosic</w:t>
      </w:r>
      <w:proofErr w:type="spellEnd"/>
      <w:r w:rsidR="00796FA3" w:rsidRPr="000F2046">
        <w:rPr>
          <w:rFonts w:eastAsia="楷体_GB2312" w:hint="eastAsia"/>
          <w:szCs w:val="21"/>
        </w:rPr>
        <w:t xml:space="preserve"> </w:t>
      </w:r>
      <w:r w:rsidR="00995972" w:rsidRPr="000F2046">
        <w:rPr>
          <w:rFonts w:eastAsia="楷体_GB2312" w:hint="eastAsia"/>
          <w:szCs w:val="21"/>
        </w:rPr>
        <w:t>e</w:t>
      </w:r>
      <w:r w:rsidR="00796FA3" w:rsidRPr="000F2046">
        <w:rPr>
          <w:rFonts w:eastAsia="楷体_GB2312" w:hint="eastAsia"/>
          <w:szCs w:val="21"/>
        </w:rPr>
        <w:t>thanol</w:t>
      </w:r>
      <w:r w:rsidR="00796FA3" w:rsidRPr="000F2046">
        <w:rPr>
          <w:rFonts w:eastAsia="楷体_GB2312"/>
          <w:szCs w:val="21"/>
        </w:rPr>
        <w:t>’</w:t>
      </w:r>
      <w:r w:rsidR="00796FA3" w:rsidRPr="000F2046">
        <w:rPr>
          <w:rFonts w:eastAsia="楷体_GB2312" w:hint="eastAsia"/>
          <w:szCs w:val="21"/>
        </w:rPr>
        <w:t>(</w:t>
      </w:r>
      <w:r w:rsidR="00796FA3" w:rsidRPr="000F2046">
        <w:rPr>
          <w:rFonts w:hint="eastAsia"/>
          <w:szCs w:val="21"/>
        </w:rPr>
        <w:t>O</w:t>
      </w:r>
      <w:r w:rsidR="00796FA3" w:rsidRPr="000F2046">
        <w:rPr>
          <w:szCs w:val="21"/>
        </w:rPr>
        <w:t xml:space="preserve">ral </w:t>
      </w:r>
      <w:r w:rsidR="00646272" w:rsidRPr="000F2046">
        <w:rPr>
          <w:rFonts w:hint="eastAsia"/>
          <w:szCs w:val="21"/>
        </w:rPr>
        <w:t>P</w:t>
      </w:r>
      <w:r w:rsidR="00796FA3" w:rsidRPr="000F2046">
        <w:rPr>
          <w:szCs w:val="21"/>
        </w:rPr>
        <w:t>resentation</w:t>
      </w:r>
      <w:r w:rsidR="00796FA3" w:rsidRPr="000F2046">
        <w:rPr>
          <w:rFonts w:eastAsia="楷体_GB2312" w:hint="eastAsia"/>
          <w:szCs w:val="21"/>
        </w:rPr>
        <w:t>)</w:t>
      </w:r>
      <w:r w:rsidR="00646272" w:rsidRPr="000F2046">
        <w:rPr>
          <w:rFonts w:eastAsia="楷体_GB2312" w:hint="eastAsia"/>
          <w:szCs w:val="21"/>
        </w:rPr>
        <w:t>,</w:t>
      </w:r>
      <w:r w:rsidR="00646272" w:rsidRPr="000F2046">
        <w:rPr>
          <w:rFonts w:eastAsia="楷体_GB2312"/>
          <w:szCs w:val="21"/>
        </w:rPr>
        <w:t xml:space="preserve"> </w:t>
      </w:r>
      <w:bookmarkStart w:id="24" w:name="OLE_LINK38"/>
      <w:bookmarkStart w:id="25" w:name="OLE_LINK39"/>
      <w:r w:rsidR="00646272" w:rsidRPr="000F2046">
        <w:rPr>
          <w:rFonts w:eastAsia="楷体_GB2312"/>
          <w:szCs w:val="21"/>
        </w:rPr>
        <w:t>Seminar on</w:t>
      </w:r>
      <w:bookmarkEnd w:id="24"/>
      <w:bookmarkEnd w:id="25"/>
      <w:r w:rsidR="00646272" w:rsidRPr="000F2046">
        <w:rPr>
          <w:rFonts w:eastAsia="楷体_GB2312"/>
          <w:szCs w:val="21"/>
        </w:rPr>
        <w:t xml:space="preserve"> the </w:t>
      </w:r>
      <w:r w:rsidR="00995972" w:rsidRPr="000F2046">
        <w:rPr>
          <w:rFonts w:eastAsia="楷体_GB2312" w:hint="eastAsia"/>
          <w:szCs w:val="21"/>
        </w:rPr>
        <w:t>D</w:t>
      </w:r>
      <w:r w:rsidR="00646272" w:rsidRPr="000F2046">
        <w:rPr>
          <w:rFonts w:eastAsia="楷体_GB2312"/>
          <w:szCs w:val="21"/>
        </w:rPr>
        <w:t xml:space="preserve">evelopment of </w:t>
      </w:r>
      <w:r w:rsidR="00995972" w:rsidRPr="000F2046">
        <w:rPr>
          <w:rFonts w:eastAsia="楷体_GB2312" w:hint="eastAsia"/>
          <w:szCs w:val="21"/>
        </w:rPr>
        <w:t>B</w:t>
      </w:r>
      <w:r w:rsidR="00646272" w:rsidRPr="000F2046">
        <w:rPr>
          <w:rFonts w:eastAsia="楷体_GB2312"/>
          <w:szCs w:val="21"/>
        </w:rPr>
        <w:t xml:space="preserve">ioethanol </w:t>
      </w:r>
      <w:r w:rsidR="00995972" w:rsidRPr="000F2046">
        <w:rPr>
          <w:rFonts w:eastAsia="楷体_GB2312" w:hint="eastAsia"/>
          <w:szCs w:val="21"/>
        </w:rPr>
        <w:t>I</w:t>
      </w:r>
      <w:r w:rsidR="00646272" w:rsidRPr="000F2046">
        <w:rPr>
          <w:rFonts w:eastAsia="楷体_GB2312"/>
          <w:szCs w:val="21"/>
        </w:rPr>
        <w:t>ndustry in Guangdong Province</w:t>
      </w:r>
      <w:r w:rsidR="007D0340" w:rsidRPr="000F2046">
        <w:rPr>
          <w:rFonts w:eastAsia="楷体_GB2312" w:hint="eastAsia"/>
          <w:szCs w:val="21"/>
        </w:rPr>
        <w:t xml:space="preserve">, </w:t>
      </w:r>
      <w:r w:rsidR="00646272" w:rsidRPr="000F2046">
        <w:rPr>
          <w:rFonts w:eastAsia="楷体_GB2312" w:hint="eastAsia"/>
          <w:szCs w:val="21"/>
        </w:rPr>
        <w:t>Guangzhou, Guangdong</w:t>
      </w:r>
      <w:r w:rsidR="00995972" w:rsidRPr="000F2046">
        <w:rPr>
          <w:rFonts w:eastAsia="楷体_GB2312" w:hint="eastAsia"/>
          <w:szCs w:val="21"/>
        </w:rPr>
        <w:t>,</w:t>
      </w:r>
      <w:r w:rsidR="00DE7DEC" w:rsidRPr="000F2046">
        <w:rPr>
          <w:rFonts w:eastAsia="楷体_GB2312" w:hint="eastAsia"/>
          <w:szCs w:val="21"/>
        </w:rPr>
        <w:t xml:space="preserve"> </w:t>
      </w:r>
      <w:r w:rsidR="00995972" w:rsidRPr="000F2046">
        <w:rPr>
          <w:rFonts w:eastAsia="楷体_GB2312" w:hint="eastAsia"/>
          <w:szCs w:val="21"/>
        </w:rPr>
        <w:t>China</w:t>
      </w:r>
      <w:r w:rsidR="00640711" w:rsidRPr="000F2046">
        <w:rPr>
          <w:rFonts w:eastAsia="楷体_GB2312" w:hint="eastAsia"/>
          <w:szCs w:val="21"/>
        </w:rPr>
        <w:t>, May 2014</w:t>
      </w:r>
    </w:p>
    <w:p w:rsidR="00A62976" w:rsidRDefault="00A62976" w:rsidP="00DC3002">
      <w:pPr>
        <w:pStyle w:val="a7"/>
        <w:numPr>
          <w:ilvl w:val="0"/>
          <w:numId w:val="5"/>
        </w:numPr>
        <w:ind w:leftChars="100" w:left="630" w:hangingChars="200"/>
        <w:rPr>
          <w:rFonts w:eastAsia="楷体_GB2312"/>
          <w:szCs w:val="21"/>
        </w:rPr>
      </w:pPr>
      <w:r w:rsidRPr="000F2046">
        <w:rPr>
          <w:rFonts w:eastAsia="楷体_GB2312" w:hint="eastAsia"/>
          <w:szCs w:val="21"/>
        </w:rPr>
        <w:t xml:space="preserve">2012 </w:t>
      </w:r>
      <w:r w:rsidRPr="000F2046">
        <w:rPr>
          <w:rFonts w:eastAsia="楷体_GB2312"/>
          <w:szCs w:val="21"/>
        </w:rPr>
        <w:t>Sino-USA Seminar on</w:t>
      </w:r>
      <w:r w:rsidRPr="000F2046">
        <w:rPr>
          <w:rFonts w:eastAsia="楷体_GB2312" w:hint="eastAsia"/>
          <w:szCs w:val="21"/>
        </w:rPr>
        <w:t xml:space="preserve"> Lignocelluloses </w:t>
      </w:r>
      <w:r w:rsidRPr="000F2046">
        <w:rPr>
          <w:rFonts w:eastAsia="楷体_GB2312"/>
          <w:szCs w:val="21"/>
        </w:rPr>
        <w:t>Utilization</w:t>
      </w:r>
      <w:r w:rsidRPr="000F2046">
        <w:rPr>
          <w:rFonts w:eastAsia="楷体_GB2312" w:hint="eastAsia"/>
          <w:szCs w:val="21"/>
        </w:rPr>
        <w:t>, Tianjin University, Tianjin, China, June 2012</w:t>
      </w:r>
    </w:p>
    <w:p w:rsidR="00C73ABF" w:rsidRPr="00F21F19" w:rsidRDefault="00C73ABF" w:rsidP="00BF140F">
      <w:pPr>
        <w:pBdr>
          <w:bottom w:val="single" w:sz="12" w:space="1" w:color="auto"/>
        </w:pBdr>
        <w:outlineLvl w:val="0"/>
        <w:rPr>
          <w:b/>
          <w:sz w:val="24"/>
          <w:szCs w:val="28"/>
        </w:rPr>
      </w:pPr>
      <w:r w:rsidRPr="00F21F19">
        <w:rPr>
          <w:b/>
          <w:sz w:val="24"/>
          <w:szCs w:val="28"/>
        </w:rPr>
        <w:t>HONORS&amp;AWARDS</w:t>
      </w:r>
    </w:p>
    <w:p w:rsidR="00C73ABF" w:rsidRPr="000F2046" w:rsidRDefault="00C73ABF" w:rsidP="00BF140F">
      <w:pPr>
        <w:numPr>
          <w:ilvl w:val="0"/>
          <w:numId w:val="14"/>
        </w:numPr>
        <w:rPr>
          <w:szCs w:val="21"/>
        </w:rPr>
      </w:pPr>
      <w:r w:rsidRPr="000F2046">
        <w:rPr>
          <w:szCs w:val="21"/>
        </w:rPr>
        <w:t>“Industrialized technology project of ethanol production from steam-exploded straw”, Chinese Academy of Sciences, China, 2</w:t>
      </w:r>
      <w:r w:rsidR="00386166" w:rsidRPr="000F2046">
        <w:rPr>
          <w:szCs w:val="21"/>
        </w:rPr>
        <w:t>014, the fifth completed person</w:t>
      </w:r>
    </w:p>
    <w:p w:rsidR="00640711" w:rsidRPr="000F2046" w:rsidRDefault="00640711" w:rsidP="00BF140F">
      <w:pPr>
        <w:numPr>
          <w:ilvl w:val="0"/>
          <w:numId w:val="14"/>
        </w:numPr>
        <w:rPr>
          <w:szCs w:val="21"/>
        </w:rPr>
      </w:pPr>
      <w:r w:rsidRPr="000F2046">
        <w:rPr>
          <w:szCs w:val="21"/>
        </w:rPr>
        <w:t>Invited peer-</w:t>
      </w:r>
      <w:proofErr w:type="spellStart"/>
      <w:r w:rsidRPr="000F2046">
        <w:rPr>
          <w:szCs w:val="21"/>
        </w:rPr>
        <w:t>reviewer</w:t>
      </w:r>
      <w:proofErr w:type="spellEnd"/>
      <w:r w:rsidRPr="000F2046">
        <w:rPr>
          <w:szCs w:val="21"/>
        </w:rPr>
        <w:t xml:space="preserve"> for </w:t>
      </w:r>
      <w:r w:rsidRPr="00AF654B">
        <w:rPr>
          <w:b/>
          <w:i/>
          <w:szCs w:val="21"/>
        </w:rPr>
        <w:t>Microbial Ecology</w:t>
      </w:r>
      <w:r w:rsidR="005B48A5">
        <w:rPr>
          <w:rFonts w:hint="eastAsia"/>
          <w:b/>
          <w:i/>
          <w:szCs w:val="21"/>
        </w:rPr>
        <w:t>,</w:t>
      </w:r>
      <w:r w:rsidR="005B48A5" w:rsidRPr="005B48A5">
        <w:t xml:space="preserve"> </w:t>
      </w:r>
      <w:r w:rsidR="005B48A5" w:rsidRPr="005B48A5">
        <w:rPr>
          <w:b/>
          <w:i/>
          <w:szCs w:val="21"/>
        </w:rPr>
        <w:t>African Journal of Biotechnology</w:t>
      </w:r>
      <w:r w:rsidRPr="00D40337">
        <w:rPr>
          <w:szCs w:val="21"/>
        </w:rPr>
        <w:t xml:space="preserve"> </w:t>
      </w:r>
      <w:r w:rsidR="005B48A5">
        <w:rPr>
          <w:szCs w:val="21"/>
        </w:rPr>
        <w:t xml:space="preserve">- Journal </w:t>
      </w:r>
      <w:r w:rsidRPr="000F2046">
        <w:rPr>
          <w:szCs w:val="21"/>
        </w:rPr>
        <w:t>(201</w:t>
      </w:r>
      <w:r w:rsidRPr="000F2046">
        <w:rPr>
          <w:rFonts w:hint="eastAsia"/>
          <w:szCs w:val="21"/>
        </w:rPr>
        <w:t>5</w:t>
      </w:r>
      <w:r w:rsidRPr="000F2046">
        <w:rPr>
          <w:szCs w:val="21"/>
        </w:rPr>
        <w:t>-present)</w:t>
      </w:r>
    </w:p>
    <w:p w:rsidR="00313F11" w:rsidRPr="00F21F19" w:rsidRDefault="004D5E11" w:rsidP="00BF140F">
      <w:pPr>
        <w:pBdr>
          <w:bottom w:val="single" w:sz="12" w:space="1" w:color="auto"/>
        </w:pBdr>
        <w:outlineLvl w:val="0"/>
        <w:rPr>
          <w:b/>
          <w:sz w:val="24"/>
          <w:szCs w:val="28"/>
        </w:rPr>
      </w:pPr>
      <w:bookmarkStart w:id="26" w:name="OLE_LINK18"/>
      <w:bookmarkStart w:id="27" w:name="OLE_LINK19"/>
      <w:r w:rsidRPr="004D5E11">
        <w:rPr>
          <w:b/>
          <w:sz w:val="24"/>
          <w:szCs w:val="28"/>
        </w:rPr>
        <w:t>INTERNSHIP</w:t>
      </w:r>
      <w:bookmarkEnd w:id="26"/>
      <w:bookmarkEnd w:id="27"/>
      <w:r>
        <w:rPr>
          <w:rFonts w:hint="eastAsia"/>
          <w:b/>
          <w:sz w:val="24"/>
          <w:szCs w:val="28"/>
        </w:rPr>
        <w:t xml:space="preserve"> </w:t>
      </w:r>
      <w:r w:rsidRPr="004D5E11">
        <w:rPr>
          <w:b/>
          <w:sz w:val="24"/>
          <w:szCs w:val="28"/>
        </w:rPr>
        <w:t>EXPERIENCE</w:t>
      </w:r>
      <w:r w:rsidR="00E67BBF">
        <w:rPr>
          <w:rFonts w:hint="eastAsia"/>
          <w:b/>
          <w:sz w:val="24"/>
          <w:szCs w:val="28"/>
        </w:rPr>
        <w:t xml:space="preserve"> &amp;</w:t>
      </w:r>
      <w:r w:rsidR="00E67BBF" w:rsidRPr="00E67BBF">
        <w:rPr>
          <w:b/>
          <w:sz w:val="24"/>
          <w:szCs w:val="28"/>
        </w:rPr>
        <w:t xml:space="preserve"> </w:t>
      </w:r>
      <w:r w:rsidR="00E67BBF" w:rsidRPr="00F21F19">
        <w:rPr>
          <w:b/>
          <w:sz w:val="24"/>
          <w:szCs w:val="28"/>
        </w:rPr>
        <w:t>E</w:t>
      </w:r>
      <w:r w:rsidR="00E67BBF" w:rsidRPr="00F21F19">
        <w:rPr>
          <w:rFonts w:hint="eastAsia"/>
          <w:b/>
          <w:sz w:val="24"/>
          <w:szCs w:val="28"/>
        </w:rPr>
        <w:t>XTRACURRICULAR ACTIVITIES</w:t>
      </w:r>
    </w:p>
    <w:p w:rsidR="00FB53E0" w:rsidRPr="000F2046" w:rsidRDefault="00FB53E0" w:rsidP="00BB3FB4">
      <w:pPr>
        <w:numPr>
          <w:ilvl w:val="0"/>
          <w:numId w:val="17"/>
        </w:numPr>
        <w:rPr>
          <w:kern w:val="0"/>
          <w:szCs w:val="21"/>
        </w:rPr>
      </w:pPr>
      <w:r w:rsidRPr="00510FC1">
        <w:rPr>
          <w:rFonts w:eastAsia="楷体_GB2312"/>
          <w:sz w:val="24"/>
          <w:szCs w:val="28"/>
        </w:rPr>
        <w:t>2</w:t>
      </w:r>
      <w:r>
        <w:rPr>
          <w:rFonts w:eastAsia="楷体_GB2312"/>
          <w:szCs w:val="21"/>
        </w:rPr>
        <w:t>0</w:t>
      </w:r>
      <w:r>
        <w:rPr>
          <w:rFonts w:eastAsia="楷体_GB2312" w:hint="eastAsia"/>
          <w:szCs w:val="21"/>
        </w:rPr>
        <w:t>14</w:t>
      </w:r>
      <w:r w:rsidRPr="000F2046">
        <w:rPr>
          <w:rFonts w:eastAsia="楷体_GB2312"/>
          <w:szCs w:val="21"/>
        </w:rPr>
        <w:t>.0</w:t>
      </w:r>
      <w:r>
        <w:rPr>
          <w:rFonts w:eastAsia="楷体_GB2312" w:hint="eastAsia"/>
          <w:szCs w:val="21"/>
        </w:rPr>
        <w:t>5-2014.08</w:t>
      </w:r>
      <w:r w:rsidRPr="000F2046">
        <w:rPr>
          <w:rFonts w:eastAsia="楷体_GB2312" w:hint="eastAsia"/>
          <w:szCs w:val="21"/>
        </w:rPr>
        <w:t xml:space="preserve"> </w:t>
      </w:r>
      <w:r w:rsidR="00BB3FB4">
        <w:rPr>
          <w:rFonts w:eastAsia="楷体_GB2312" w:hint="eastAsia"/>
          <w:szCs w:val="21"/>
        </w:rPr>
        <w:t>T</w:t>
      </w:r>
      <w:r w:rsidR="00BB3FB4" w:rsidRPr="00BB3FB4">
        <w:rPr>
          <w:rFonts w:eastAsia="楷体_GB2312"/>
          <w:szCs w:val="21"/>
        </w:rPr>
        <w:t xml:space="preserve">echnology exchange and cooperation </w:t>
      </w:r>
      <w:r w:rsidR="00BB3FB4">
        <w:rPr>
          <w:rFonts w:eastAsia="楷体_GB2312" w:hint="eastAsia"/>
          <w:szCs w:val="21"/>
        </w:rPr>
        <w:t xml:space="preserve">in </w:t>
      </w:r>
      <w:proofErr w:type="spellStart"/>
      <w:r w:rsidR="005571DB">
        <w:rPr>
          <w:rFonts w:eastAsia="楷体_GB2312" w:hint="eastAsia"/>
          <w:szCs w:val="21"/>
        </w:rPr>
        <w:t>Sonyuan</w:t>
      </w:r>
      <w:proofErr w:type="spellEnd"/>
      <w:r w:rsidR="005571DB">
        <w:rPr>
          <w:rFonts w:eastAsia="楷体_GB2312" w:hint="eastAsia"/>
          <w:szCs w:val="21"/>
        </w:rPr>
        <w:t xml:space="preserve"> </w:t>
      </w:r>
      <w:proofErr w:type="spellStart"/>
      <w:r w:rsidR="005571DB">
        <w:rPr>
          <w:rFonts w:eastAsia="楷体_GB2312" w:hint="eastAsia"/>
          <w:szCs w:val="21"/>
        </w:rPr>
        <w:t>Laihe</w:t>
      </w:r>
      <w:proofErr w:type="spellEnd"/>
      <w:r w:rsidR="005571DB">
        <w:rPr>
          <w:rFonts w:eastAsia="楷体_GB2312" w:hint="eastAsia"/>
          <w:szCs w:val="21"/>
        </w:rPr>
        <w:t xml:space="preserve"> </w:t>
      </w:r>
      <w:r w:rsidR="005571DB">
        <w:rPr>
          <w:rFonts w:hint="eastAsia"/>
          <w:kern w:val="0"/>
          <w:szCs w:val="21"/>
        </w:rPr>
        <w:t>C</w:t>
      </w:r>
      <w:r w:rsidR="005571DB" w:rsidRPr="005571DB">
        <w:rPr>
          <w:kern w:val="0"/>
          <w:szCs w:val="21"/>
        </w:rPr>
        <w:t>hemical</w:t>
      </w:r>
      <w:r w:rsidRPr="000F2046">
        <w:rPr>
          <w:rFonts w:eastAsia="楷体_GB2312"/>
          <w:szCs w:val="21"/>
        </w:rPr>
        <w:t xml:space="preserve"> Co.,</w:t>
      </w:r>
      <w:r w:rsidRPr="000F2046">
        <w:rPr>
          <w:rFonts w:eastAsia="楷体_GB2312" w:hint="eastAsia"/>
          <w:szCs w:val="21"/>
        </w:rPr>
        <w:t xml:space="preserve"> </w:t>
      </w:r>
      <w:r w:rsidRPr="000F2046">
        <w:rPr>
          <w:rFonts w:eastAsia="楷体_GB2312"/>
          <w:szCs w:val="21"/>
        </w:rPr>
        <w:t>Ltd.</w:t>
      </w:r>
      <w:r w:rsidRPr="000F2046">
        <w:rPr>
          <w:rFonts w:eastAsia="楷体_GB2312" w:hint="eastAsia"/>
          <w:szCs w:val="21"/>
        </w:rPr>
        <w:t>,</w:t>
      </w:r>
      <w:r w:rsidR="005571DB">
        <w:rPr>
          <w:rFonts w:eastAsia="楷体_GB2312" w:hint="eastAsia"/>
          <w:szCs w:val="21"/>
        </w:rPr>
        <w:t xml:space="preserve"> Jilin</w:t>
      </w:r>
      <w:r w:rsidRPr="000F2046">
        <w:rPr>
          <w:rFonts w:eastAsia="楷体_GB2312" w:hint="eastAsia"/>
          <w:szCs w:val="21"/>
        </w:rPr>
        <w:t>, China</w:t>
      </w:r>
    </w:p>
    <w:p w:rsidR="00FB53E0" w:rsidRPr="000F2046" w:rsidRDefault="00FB53E0" w:rsidP="00BB3FB4">
      <w:pPr>
        <w:numPr>
          <w:ilvl w:val="0"/>
          <w:numId w:val="17"/>
        </w:numPr>
        <w:rPr>
          <w:kern w:val="0"/>
          <w:szCs w:val="21"/>
        </w:rPr>
      </w:pPr>
      <w:r w:rsidRPr="000F2046">
        <w:rPr>
          <w:rFonts w:eastAsia="楷体_GB2312"/>
          <w:szCs w:val="21"/>
        </w:rPr>
        <w:t>20</w:t>
      </w:r>
      <w:r>
        <w:rPr>
          <w:rFonts w:eastAsia="楷体_GB2312" w:hint="eastAsia"/>
          <w:szCs w:val="21"/>
        </w:rPr>
        <w:t>14</w:t>
      </w:r>
      <w:r w:rsidRPr="000F2046">
        <w:rPr>
          <w:rFonts w:eastAsia="楷体_GB2312"/>
          <w:szCs w:val="21"/>
        </w:rPr>
        <w:t>.</w:t>
      </w:r>
      <w:r w:rsidRPr="000F2046">
        <w:rPr>
          <w:rFonts w:eastAsia="楷体_GB2312" w:hint="eastAsia"/>
          <w:szCs w:val="21"/>
        </w:rPr>
        <w:t>0</w:t>
      </w:r>
      <w:r>
        <w:rPr>
          <w:rFonts w:eastAsia="楷体_GB2312" w:hint="eastAsia"/>
          <w:szCs w:val="21"/>
        </w:rPr>
        <w:t>3-2014.05</w:t>
      </w:r>
      <w:r w:rsidR="00BB3FB4">
        <w:rPr>
          <w:rFonts w:eastAsia="楷体_GB2312" w:hint="eastAsia"/>
          <w:szCs w:val="21"/>
        </w:rPr>
        <w:t xml:space="preserve"> T</w:t>
      </w:r>
      <w:r w:rsidR="00BB3FB4" w:rsidRPr="00BB3FB4">
        <w:rPr>
          <w:rFonts w:eastAsia="楷体_GB2312"/>
          <w:szCs w:val="21"/>
        </w:rPr>
        <w:t xml:space="preserve">echnology exchange and cooperation </w:t>
      </w:r>
      <w:r w:rsidR="00BB3FB4">
        <w:rPr>
          <w:rFonts w:eastAsia="楷体_GB2312" w:hint="eastAsia"/>
          <w:szCs w:val="21"/>
        </w:rPr>
        <w:t xml:space="preserve">in </w:t>
      </w:r>
      <w:proofErr w:type="spellStart"/>
      <w:r w:rsidR="005571DB" w:rsidRPr="005571DB">
        <w:rPr>
          <w:kern w:val="0"/>
          <w:szCs w:val="21"/>
        </w:rPr>
        <w:t>Hongtai</w:t>
      </w:r>
      <w:proofErr w:type="spellEnd"/>
      <w:r w:rsidR="005571DB" w:rsidRPr="005571DB">
        <w:rPr>
          <w:kern w:val="0"/>
          <w:szCs w:val="21"/>
        </w:rPr>
        <w:t xml:space="preserve"> Chemical Industry Co.,</w:t>
      </w:r>
      <w:r w:rsidR="00411C67">
        <w:rPr>
          <w:rFonts w:hint="eastAsia"/>
          <w:kern w:val="0"/>
          <w:szCs w:val="21"/>
        </w:rPr>
        <w:t xml:space="preserve"> </w:t>
      </w:r>
      <w:r w:rsidR="005571DB" w:rsidRPr="005571DB">
        <w:rPr>
          <w:kern w:val="0"/>
          <w:szCs w:val="21"/>
        </w:rPr>
        <w:t xml:space="preserve">Ltd of </w:t>
      </w:r>
      <w:proofErr w:type="spellStart"/>
      <w:r w:rsidR="005571DB" w:rsidRPr="005571DB">
        <w:rPr>
          <w:kern w:val="0"/>
          <w:szCs w:val="21"/>
        </w:rPr>
        <w:t>Huixian</w:t>
      </w:r>
      <w:proofErr w:type="spellEnd"/>
      <w:r w:rsidR="005571DB" w:rsidRPr="005571DB">
        <w:rPr>
          <w:kern w:val="0"/>
          <w:szCs w:val="21"/>
        </w:rPr>
        <w:t xml:space="preserve"> County</w:t>
      </w:r>
      <w:r w:rsidRPr="000F2046">
        <w:rPr>
          <w:rFonts w:eastAsia="楷体_GB2312" w:hint="eastAsia"/>
          <w:szCs w:val="21"/>
        </w:rPr>
        <w:t xml:space="preserve">, </w:t>
      </w:r>
      <w:proofErr w:type="spellStart"/>
      <w:r w:rsidR="005571DB">
        <w:rPr>
          <w:rFonts w:eastAsia="楷体_GB2312" w:hint="eastAsia"/>
          <w:szCs w:val="21"/>
        </w:rPr>
        <w:t>He</w:t>
      </w:r>
      <w:r w:rsidR="005571DB">
        <w:rPr>
          <w:rFonts w:eastAsia="楷体_GB2312"/>
          <w:szCs w:val="21"/>
        </w:rPr>
        <w:t>’</w:t>
      </w:r>
      <w:r w:rsidR="005571DB">
        <w:rPr>
          <w:rFonts w:eastAsia="楷体_GB2312" w:hint="eastAsia"/>
          <w:szCs w:val="21"/>
        </w:rPr>
        <w:t>nan</w:t>
      </w:r>
      <w:proofErr w:type="spellEnd"/>
      <w:r w:rsidRPr="000F2046">
        <w:rPr>
          <w:rFonts w:eastAsia="楷体_GB2312" w:hint="eastAsia"/>
          <w:szCs w:val="21"/>
        </w:rPr>
        <w:t>, China</w:t>
      </w:r>
    </w:p>
    <w:p w:rsidR="00BA1B16" w:rsidRPr="00F21F19" w:rsidRDefault="0093129E" w:rsidP="00BF140F">
      <w:pPr>
        <w:pBdr>
          <w:bottom w:val="single" w:sz="12" w:space="1" w:color="auto"/>
        </w:pBdr>
        <w:outlineLvl w:val="0"/>
        <w:rPr>
          <w:b/>
          <w:sz w:val="24"/>
          <w:szCs w:val="28"/>
        </w:rPr>
      </w:pPr>
      <w:r w:rsidRPr="00F21F19">
        <w:rPr>
          <w:rFonts w:hint="eastAsia"/>
          <w:b/>
          <w:sz w:val="24"/>
          <w:szCs w:val="28"/>
        </w:rPr>
        <w:t>INTERESTS</w:t>
      </w:r>
      <w:r w:rsidR="00A840DB" w:rsidRPr="00F21F19">
        <w:rPr>
          <w:rFonts w:hint="eastAsia"/>
          <w:b/>
          <w:sz w:val="24"/>
          <w:szCs w:val="28"/>
        </w:rPr>
        <w:t xml:space="preserve"> </w:t>
      </w:r>
      <w:r w:rsidRPr="00F21F19">
        <w:rPr>
          <w:rFonts w:hint="eastAsia"/>
          <w:b/>
          <w:sz w:val="24"/>
          <w:szCs w:val="28"/>
        </w:rPr>
        <w:t>&amp;</w:t>
      </w:r>
      <w:r w:rsidR="00A840DB" w:rsidRPr="00F21F19">
        <w:rPr>
          <w:rFonts w:hint="eastAsia"/>
          <w:b/>
          <w:sz w:val="24"/>
          <w:szCs w:val="28"/>
        </w:rPr>
        <w:t xml:space="preserve"> </w:t>
      </w:r>
      <w:r w:rsidR="00BA1B16" w:rsidRPr="00F21F19">
        <w:rPr>
          <w:b/>
          <w:sz w:val="24"/>
          <w:szCs w:val="28"/>
        </w:rPr>
        <w:t>SELF-EVALUATION</w:t>
      </w:r>
    </w:p>
    <w:p w:rsidR="0093129E" w:rsidRPr="000F2046" w:rsidRDefault="0093129E" w:rsidP="00BF140F">
      <w:pPr>
        <w:numPr>
          <w:ilvl w:val="0"/>
          <w:numId w:val="16"/>
        </w:numPr>
        <w:rPr>
          <w:kern w:val="0"/>
          <w:szCs w:val="21"/>
        </w:rPr>
      </w:pPr>
      <w:r w:rsidRPr="000F2046">
        <w:rPr>
          <w:rFonts w:eastAsia="楷体_GB2312" w:hint="eastAsia"/>
          <w:szCs w:val="21"/>
        </w:rPr>
        <w:t>Swimming</w:t>
      </w:r>
      <w:r w:rsidRPr="000F2046">
        <w:rPr>
          <w:rFonts w:hint="eastAsia"/>
          <w:kern w:val="0"/>
          <w:szCs w:val="21"/>
        </w:rPr>
        <w:t>; P</w:t>
      </w:r>
      <w:r w:rsidRPr="000F2046">
        <w:rPr>
          <w:kern w:val="0"/>
          <w:szCs w:val="21"/>
        </w:rPr>
        <w:t>laying basketball</w:t>
      </w:r>
      <w:r w:rsidRPr="000F2046">
        <w:rPr>
          <w:rFonts w:hint="eastAsia"/>
          <w:kern w:val="0"/>
          <w:szCs w:val="21"/>
        </w:rPr>
        <w:t>;</w:t>
      </w:r>
      <w:r w:rsidRPr="000F2046">
        <w:rPr>
          <w:kern w:val="0"/>
          <w:szCs w:val="21"/>
        </w:rPr>
        <w:t xml:space="preserve"> </w:t>
      </w:r>
      <w:r w:rsidRPr="000F2046">
        <w:rPr>
          <w:rFonts w:hint="eastAsia"/>
          <w:kern w:val="0"/>
          <w:szCs w:val="21"/>
        </w:rPr>
        <w:t>T</w:t>
      </w:r>
      <w:r w:rsidRPr="000F2046">
        <w:rPr>
          <w:kern w:val="0"/>
          <w:szCs w:val="21"/>
        </w:rPr>
        <w:t>able tennis</w:t>
      </w:r>
      <w:r w:rsidRPr="000F2046">
        <w:rPr>
          <w:rFonts w:hint="eastAsia"/>
          <w:kern w:val="0"/>
          <w:szCs w:val="21"/>
        </w:rPr>
        <w:t>; Reading</w:t>
      </w:r>
    </w:p>
    <w:p w:rsidR="00BA1B16" w:rsidRPr="006B41F1" w:rsidRDefault="00A9778F" w:rsidP="0011475D">
      <w:pPr>
        <w:numPr>
          <w:ilvl w:val="0"/>
          <w:numId w:val="16"/>
        </w:numPr>
        <w:rPr>
          <w:b/>
          <w:sz w:val="24"/>
        </w:rPr>
      </w:pPr>
      <w:r w:rsidRPr="006B41F1">
        <w:rPr>
          <w:rFonts w:hint="eastAsia"/>
          <w:kern w:val="0"/>
          <w:szCs w:val="21"/>
        </w:rPr>
        <w:t>Willing to learn and progress; W</w:t>
      </w:r>
      <w:r w:rsidRPr="006B41F1">
        <w:rPr>
          <w:kern w:val="0"/>
          <w:szCs w:val="21"/>
        </w:rPr>
        <w:t>illing</w:t>
      </w:r>
      <w:r w:rsidRPr="006B41F1">
        <w:rPr>
          <w:rFonts w:hint="eastAsia"/>
          <w:kern w:val="0"/>
          <w:szCs w:val="21"/>
        </w:rPr>
        <w:t xml:space="preserve"> to assume responsibility; </w:t>
      </w:r>
      <w:r w:rsidR="00E62EF4" w:rsidRPr="006B41F1">
        <w:rPr>
          <w:rFonts w:hint="eastAsia"/>
          <w:kern w:val="0"/>
          <w:szCs w:val="21"/>
        </w:rPr>
        <w:t>Excellent problem solving and strong communication skills; Effective collaboration with colleagues to push project forward</w:t>
      </w:r>
    </w:p>
    <w:sectPr w:rsidR="00BA1B16" w:rsidRPr="006B41F1" w:rsidSect="00797733">
      <w:footerReference w:type="default" r:id="rId11"/>
      <w:pgSz w:w="11906" w:h="16838"/>
      <w:pgMar w:top="964" w:right="1191" w:bottom="1021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246" w:rsidRDefault="00785246" w:rsidP="00BF2D48">
      <w:r>
        <w:separator/>
      </w:r>
    </w:p>
  </w:endnote>
  <w:endnote w:type="continuationSeparator" w:id="0">
    <w:p w:rsidR="00785246" w:rsidRDefault="00785246" w:rsidP="00BF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237198"/>
      <w:docPartObj>
        <w:docPartGallery w:val="Page Numbers (Bottom of Page)"/>
        <w:docPartUnique/>
      </w:docPartObj>
    </w:sdtPr>
    <w:sdtEndPr/>
    <w:sdtContent>
      <w:sdt>
        <w:sdtPr>
          <w:id w:val="-1233848451"/>
          <w:docPartObj>
            <w:docPartGallery w:val="Page Numbers (Top of Page)"/>
            <w:docPartUnique/>
          </w:docPartObj>
        </w:sdtPr>
        <w:sdtEndPr/>
        <w:sdtContent>
          <w:p w:rsidR="0093129E" w:rsidRDefault="0093129E">
            <w:pPr>
              <w:pStyle w:val="a5"/>
              <w:jc w:val="center"/>
            </w:pPr>
            <w:r w:rsidRPr="00C473CB">
              <w:rPr>
                <w:lang w:val="zh-CN"/>
              </w:rPr>
              <w:t xml:space="preserve"> </w:t>
            </w:r>
            <w:r w:rsidR="00D21067" w:rsidRPr="00C473CB">
              <w:fldChar w:fldCharType="begin"/>
            </w:r>
            <w:r w:rsidRPr="00C473CB">
              <w:instrText>PAGE</w:instrText>
            </w:r>
            <w:r w:rsidR="00D21067" w:rsidRPr="00C473CB">
              <w:fldChar w:fldCharType="separate"/>
            </w:r>
            <w:r w:rsidR="008F32B3">
              <w:rPr>
                <w:noProof/>
              </w:rPr>
              <w:t>1</w:t>
            </w:r>
            <w:r w:rsidR="00D21067" w:rsidRPr="00C473CB">
              <w:fldChar w:fldCharType="end"/>
            </w:r>
            <w:r w:rsidRPr="00C473CB">
              <w:rPr>
                <w:lang w:val="zh-CN"/>
              </w:rPr>
              <w:t xml:space="preserve"> / </w:t>
            </w:r>
            <w:r w:rsidR="00D21067" w:rsidRPr="00C473CB">
              <w:fldChar w:fldCharType="begin"/>
            </w:r>
            <w:r w:rsidRPr="00C473CB">
              <w:instrText>NUMPAGES</w:instrText>
            </w:r>
            <w:r w:rsidR="00D21067" w:rsidRPr="00C473CB">
              <w:fldChar w:fldCharType="separate"/>
            </w:r>
            <w:r w:rsidR="008F32B3">
              <w:rPr>
                <w:noProof/>
              </w:rPr>
              <w:t>2</w:t>
            </w:r>
            <w:r w:rsidR="00D21067" w:rsidRPr="00C473CB">
              <w:fldChar w:fldCharType="end"/>
            </w:r>
          </w:p>
        </w:sdtContent>
      </w:sdt>
    </w:sdtContent>
  </w:sdt>
  <w:p w:rsidR="0093129E" w:rsidRDefault="0093129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246" w:rsidRDefault="00785246" w:rsidP="00BF2D48">
      <w:r>
        <w:separator/>
      </w:r>
    </w:p>
  </w:footnote>
  <w:footnote w:type="continuationSeparator" w:id="0">
    <w:p w:rsidR="00785246" w:rsidRDefault="00785246" w:rsidP="00BF2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C80"/>
    <w:multiLevelType w:val="hybridMultilevel"/>
    <w:tmpl w:val="02106EF4"/>
    <w:lvl w:ilvl="0" w:tplc="637A9D70">
      <w:start w:val="1"/>
      <w:numFmt w:val="bullet"/>
      <w:lvlText w:val="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0A1C7E91"/>
    <w:multiLevelType w:val="hybridMultilevel"/>
    <w:tmpl w:val="7B76C308"/>
    <w:lvl w:ilvl="0" w:tplc="0409000F">
      <w:start w:val="1"/>
      <w:numFmt w:val="decimal"/>
      <w:lvlText w:val="%1."/>
      <w:lvlJc w:val="left"/>
      <w:pPr>
        <w:ind w:left="147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2">
    <w:nsid w:val="0B991477"/>
    <w:multiLevelType w:val="hybridMultilevel"/>
    <w:tmpl w:val="97703EC8"/>
    <w:lvl w:ilvl="0" w:tplc="8BB40F02">
      <w:start w:val="1"/>
      <w:numFmt w:val="bullet"/>
      <w:lvlText w:val="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>
    <w:nsid w:val="0F3520CC"/>
    <w:multiLevelType w:val="hybridMultilevel"/>
    <w:tmpl w:val="C5FA7CF8"/>
    <w:lvl w:ilvl="0" w:tplc="637A9D70">
      <w:start w:val="1"/>
      <w:numFmt w:val="bullet"/>
      <w:lvlText w:val="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>
    <w:nsid w:val="1AE62D98"/>
    <w:multiLevelType w:val="hybridMultilevel"/>
    <w:tmpl w:val="1A3848F0"/>
    <w:lvl w:ilvl="0" w:tplc="B9EC01B0">
      <w:start w:val="4"/>
      <w:numFmt w:val="bullet"/>
      <w:lvlText w:val="★"/>
      <w:lvlJc w:val="left"/>
      <w:pPr>
        <w:tabs>
          <w:tab w:val="num" w:pos="390"/>
        </w:tabs>
        <w:ind w:left="390" w:hanging="39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B1D4D1D"/>
    <w:multiLevelType w:val="hybridMultilevel"/>
    <w:tmpl w:val="4B2C2630"/>
    <w:lvl w:ilvl="0" w:tplc="82684444">
      <w:start w:val="1"/>
      <w:numFmt w:val="decimal"/>
      <w:lvlText w:val="%1."/>
      <w:lvlJc w:val="left"/>
      <w:pPr>
        <w:tabs>
          <w:tab w:val="num" w:pos="1844"/>
        </w:tabs>
        <w:ind w:left="1844" w:firstLine="0"/>
      </w:pPr>
      <w:rPr>
        <w:rFonts w:eastAsia="仿宋" w:hint="eastAsia"/>
        <w:sz w:val="24"/>
        <w:szCs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9FC7441"/>
    <w:multiLevelType w:val="hybridMultilevel"/>
    <w:tmpl w:val="6A9C6A9E"/>
    <w:lvl w:ilvl="0" w:tplc="637A9D70">
      <w:start w:val="1"/>
      <w:numFmt w:val="bullet"/>
      <w:lvlText w:val="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ADB574E"/>
    <w:multiLevelType w:val="hybridMultilevel"/>
    <w:tmpl w:val="06D0A8A2"/>
    <w:lvl w:ilvl="0" w:tplc="0409000D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>
    <w:nsid w:val="367D1458"/>
    <w:multiLevelType w:val="hybridMultilevel"/>
    <w:tmpl w:val="55D42B72"/>
    <w:lvl w:ilvl="0" w:tplc="637A9D70">
      <w:start w:val="1"/>
      <w:numFmt w:val="bullet"/>
      <w:lvlText w:val="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BFB5A31"/>
    <w:multiLevelType w:val="hybridMultilevel"/>
    <w:tmpl w:val="AC4C6074"/>
    <w:lvl w:ilvl="0" w:tplc="FC10AFB6">
      <w:start w:val="1"/>
      <w:numFmt w:val="decimal"/>
      <w:lvlText w:val="%1."/>
      <w:lvlJc w:val="left"/>
      <w:pPr>
        <w:ind w:left="420" w:hanging="420"/>
      </w:pPr>
      <w:rPr>
        <w:rFonts w:eastAsia="仿宋" w:hint="eastAsia"/>
        <w:sz w:val="24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0C5FF9"/>
    <w:multiLevelType w:val="hybridMultilevel"/>
    <w:tmpl w:val="06F65214"/>
    <w:lvl w:ilvl="0" w:tplc="637A9D70">
      <w:start w:val="1"/>
      <w:numFmt w:val="bullet"/>
      <w:lvlText w:val="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>
    <w:nsid w:val="557654D8"/>
    <w:multiLevelType w:val="hybridMultilevel"/>
    <w:tmpl w:val="70F4DE80"/>
    <w:lvl w:ilvl="0" w:tplc="637A9D70">
      <w:start w:val="1"/>
      <w:numFmt w:val="bullet"/>
      <w:lvlText w:val="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D6A7EF1"/>
    <w:multiLevelType w:val="hybridMultilevel"/>
    <w:tmpl w:val="3984FFC0"/>
    <w:lvl w:ilvl="0" w:tplc="637A9D70">
      <w:start w:val="1"/>
      <w:numFmt w:val="bullet"/>
      <w:lvlText w:val="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>
    <w:nsid w:val="60B96A88"/>
    <w:multiLevelType w:val="hybridMultilevel"/>
    <w:tmpl w:val="609A819A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4">
    <w:nsid w:val="61F41675"/>
    <w:multiLevelType w:val="hybridMultilevel"/>
    <w:tmpl w:val="8C727A22"/>
    <w:lvl w:ilvl="0" w:tplc="8BB40F02">
      <w:start w:val="1"/>
      <w:numFmt w:val="bullet"/>
      <w:lvlText w:val=""/>
      <w:lvlJc w:val="left"/>
      <w:pPr>
        <w:ind w:left="21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2" w:hanging="420"/>
      </w:pPr>
      <w:rPr>
        <w:rFonts w:ascii="Wingdings" w:hAnsi="Wingdings" w:hint="default"/>
      </w:rPr>
    </w:lvl>
  </w:abstractNum>
  <w:abstractNum w:abstractNumId="15">
    <w:nsid w:val="69372A5D"/>
    <w:multiLevelType w:val="hybridMultilevel"/>
    <w:tmpl w:val="E5E4DAFC"/>
    <w:lvl w:ilvl="0" w:tplc="637A9D70">
      <w:start w:val="1"/>
      <w:numFmt w:val="bullet"/>
      <w:lvlText w:val="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6">
    <w:nsid w:val="725573A3"/>
    <w:multiLevelType w:val="hybridMultilevel"/>
    <w:tmpl w:val="0EDA2246"/>
    <w:lvl w:ilvl="0" w:tplc="0409000D">
      <w:start w:val="1"/>
      <w:numFmt w:val="bullet"/>
      <w:lvlText w:val=""/>
      <w:lvlJc w:val="left"/>
      <w:pPr>
        <w:ind w:left="21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2" w:hanging="420"/>
      </w:pPr>
      <w:rPr>
        <w:rFonts w:ascii="Wingdings" w:hAnsi="Wingdings" w:hint="default"/>
      </w:rPr>
    </w:lvl>
  </w:abstractNum>
  <w:abstractNum w:abstractNumId="17">
    <w:nsid w:val="775C5052"/>
    <w:multiLevelType w:val="hybridMultilevel"/>
    <w:tmpl w:val="FF842E62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8">
    <w:nsid w:val="7FE67C3D"/>
    <w:multiLevelType w:val="hybridMultilevel"/>
    <w:tmpl w:val="12B4E0FA"/>
    <w:lvl w:ilvl="0" w:tplc="8BB40F02">
      <w:start w:val="1"/>
      <w:numFmt w:val="bullet"/>
      <w:lvlText w:val="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6"/>
  </w:num>
  <w:num w:numId="4">
    <w:abstractNumId w:val="7"/>
  </w:num>
  <w:num w:numId="5">
    <w:abstractNumId w:val="1"/>
  </w:num>
  <w:num w:numId="6">
    <w:abstractNumId w:val="10"/>
  </w:num>
  <w:num w:numId="7">
    <w:abstractNumId w:val="12"/>
  </w:num>
  <w:num w:numId="8">
    <w:abstractNumId w:val="17"/>
  </w:num>
  <w:num w:numId="9">
    <w:abstractNumId w:val="2"/>
  </w:num>
  <w:num w:numId="10">
    <w:abstractNumId w:val="18"/>
  </w:num>
  <w:num w:numId="11">
    <w:abstractNumId w:val="9"/>
  </w:num>
  <w:num w:numId="12">
    <w:abstractNumId w:val="13"/>
  </w:num>
  <w:num w:numId="13">
    <w:abstractNumId w:val="14"/>
  </w:num>
  <w:num w:numId="14">
    <w:abstractNumId w:val="3"/>
  </w:num>
  <w:num w:numId="15">
    <w:abstractNumId w:val="15"/>
  </w:num>
  <w:num w:numId="16">
    <w:abstractNumId w:val="11"/>
  </w:num>
  <w:num w:numId="17">
    <w:abstractNumId w:val="6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76D3"/>
    <w:rsid w:val="00001627"/>
    <w:rsid w:val="00002B80"/>
    <w:rsid w:val="00005E5E"/>
    <w:rsid w:val="00006575"/>
    <w:rsid w:val="00011C41"/>
    <w:rsid w:val="000136B9"/>
    <w:rsid w:val="00016579"/>
    <w:rsid w:val="00021070"/>
    <w:rsid w:val="00021634"/>
    <w:rsid w:val="00022A2F"/>
    <w:rsid w:val="00024B43"/>
    <w:rsid w:val="000307E7"/>
    <w:rsid w:val="00032844"/>
    <w:rsid w:val="00034043"/>
    <w:rsid w:val="000342EF"/>
    <w:rsid w:val="000346E5"/>
    <w:rsid w:val="00034941"/>
    <w:rsid w:val="0003784A"/>
    <w:rsid w:val="00042192"/>
    <w:rsid w:val="000443CD"/>
    <w:rsid w:val="00046082"/>
    <w:rsid w:val="000478EB"/>
    <w:rsid w:val="00050B8B"/>
    <w:rsid w:val="00051CF4"/>
    <w:rsid w:val="0005577C"/>
    <w:rsid w:val="00055982"/>
    <w:rsid w:val="0005791D"/>
    <w:rsid w:val="000607DE"/>
    <w:rsid w:val="000626DD"/>
    <w:rsid w:val="00063C18"/>
    <w:rsid w:val="00064AF1"/>
    <w:rsid w:val="0006694B"/>
    <w:rsid w:val="00070FC0"/>
    <w:rsid w:val="00074726"/>
    <w:rsid w:val="00075702"/>
    <w:rsid w:val="00076B80"/>
    <w:rsid w:val="000774F9"/>
    <w:rsid w:val="00084A3A"/>
    <w:rsid w:val="00085C42"/>
    <w:rsid w:val="00085CA2"/>
    <w:rsid w:val="000868CB"/>
    <w:rsid w:val="00090BD0"/>
    <w:rsid w:val="00091500"/>
    <w:rsid w:val="000928AE"/>
    <w:rsid w:val="0009309B"/>
    <w:rsid w:val="00093279"/>
    <w:rsid w:val="000944B7"/>
    <w:rsid w:val="000944E5"/>
    <w:rsid w:val="00095263"/>
    <w:rsid w:val="00095735"/>
    <w:rsid w:val="00096A45"/>
    <w:rsid w:val="000A11FA"/>
    <w:rsid w:val="000A1BDF"/>
    <w:rsid w:val="000B00FA"/>
    <w:rsid w:val="000B1988"/>
    <w:rsid w:val="000C1027"/>
    <w:rsid w:val="000C2FA4"/>
    <w:rsid w:val="000C3F5A"/>
    <w:rsid w:val="000C458D"/>
    <w:rsid w:val="000C7BE1"/>
    <w:rsid w:val="000D0773"/>
    <w:rsid w:val="000D74E1"/>
    <w:rsid w:val="000E5111"/>
    <w:rsid w:val="000E5559"/>
    <w:rsid w:val="000E7B5B"/>
    <w:rsid w:val="000E7DEE"/>
    <w:rsid w:val="000F0A4B"/>
    <w:rsid w:val="000F2046"/>
    <w:rsid w:val="000F5F4E"/>
    <w:rsid w:val="000F6660"/>
    <w:rsid w:val="000F7B9F"/>
    <w:rsid w:val="00100040"/>
    <w:rsid w:val="00100A46"/>
    <w:rsid w:val="00100A8E"/>
    <w:rsid w:val="001038E9"/>
    <w:rsid w:val="0010475D"/>
    <w:rsid w:val="00104C8D"/>
    <w:rsid w:val="0010710D"/>
    <w:rsid w:val="00107BD8"/>
    <w:rsid w:val="0011451E"/>
    <w:rsid w:val="00120818"/>
    <w:rsid w:val="00120D95"/>
    <w:rsid w:val="001215C6"/>
    <w:rsid w:val="00121861"/>
    <w:rsid w:val="0012186F"/>
    <w:rsid w:val="00123204"/>
    <w:rsid w:val="00124098"/>
    <w:rsid w:val="00124967"/>
    <w:rsid w:val="00125FEF"/>
    <w:rsid w:val="00126525"/>
    <w:rsid w:val="00131F3E"/>
    <w:rsid w:val="00132F4B"/>
    <w:rsid w:val="00134E64"/>
    <w:rsid w:val="00136F0F"/>
    <w:rsid w:val="00140693"/>
    <w:rsid w:val="00140D7C"/>
    <w:rsid w:val="00140FE2"/>
    <w:rsid w:val="001452F0"/>
    <w:rsid w:val="00145915"/>
    <w:rsid w:val="00146996"/>
    <w:rsid w:val="001477C5"/>
    <w:rsid w:val="0015020A"/>
    <w:rsid w:val="00150501"/>
    <w:rsid w:val="001506A0"/>
    <w:rsid w:val="0015124E"/>
    <w:rsid w:val="0015541F"/>
    <w:rsid w:val="00155C18"/>
    <w:rsid w:val="00155FB8"/>
    <w:rsid w:val="0015788B"/>
    <w:rsid w:val="001624C2"/>
    <w:rsid w:val="00162A60"/>
    <w:rsid w:val="0016366C"/>
    <w:rsid w:val="00163A73"/>
    <w:rsid w:val="00164539"/>
    <w:rsid w:val="001661E5"/>
    <w:rsid w:val="00173113"/>
    <w:rsid w:val="0017522C"/>
    <w:rsid w:val="001759C7"/>
    <w:rsid w:val="0017720E"/>
    <w:rsid w:val="00180698"/>
    <w:rsid w:val="00181661"/>
    <w:rsid w:val="001822F2"/>
    <w:rsid w:val="00184463"/>
    <w:rsid w:val="0018605C"/>
    <w:rsid w:val="00186A7B"/>
    <w:rsid w:val="00186F13"/>
    <w:rsid w:val="001901FD"/>
    <w:rsid w:val="00197077"/>
    <w:rsid w:val="00197816"/>
    <w:rsid w:val="001A28D6"/>
    <w:rsid w:val="001A3F31"/>
    <w:rsid w:val="001A4CEE"/>
    <w:rsid w:val="001A5AD3"/>
    <w:rsid w:val="001A6C03"/>
    <w:rsid w:val="001A7E34"/>
    <w:rsid w:val="001B21DB"/>
    <w:rsid w:val="001B2C68"/>
    <w:rsid w:val="001B300C"/>
    <w:rsid w:val="001B5176"/>
    <w:rsid w:val="001B6BB3"/>
    <w:rsid w:val="001B7137"/>
    <w:rsid w:val="001B7E9A"/>
    <w:rsid w:val="001C076A"/>
    <w:rsid w:val="001D10DA"/>
    <w:rsid w:val="001D7D36"/>
    <w:rsid w:val="001E52D9"/>
    <w:rsid w:val="001E6B11"/>
    <w:rsid w:val="001F1E38"/>
    <w:rsid w:val="001F2DD5"/>
    <w:rsid w:val="001F3091"/>
    <w:rsid w:val="001F64EA"/>
    <w:rsid w:val="00201968"/>
    <w:rsid w:val="00202652"/>
    <w:rsid w:val="00203607"/>
    <w:rsid w:val="00203A5B"/>
    <w:rsid w:val="00206DE7"/>
    <w:rsid w:val="0020728C"/>
    <w:rsid w:val="002075F5"/>
    <w:rsid w:val="0021167B"/>
    <w:rsid w:val="00211B99"/>
    <w:rsid w:val="002130DA"/>
    <w:rsid w:val="00216848"/>
    <w:rsid w:val="0022144E"/>
    <w:rsid w:val="0022212D"/>
    <w:rsid w:val="00222C9C"/>
    <w:rsid w:val="002251D9"/>
    <w:rsid w:val="002252CB"/>
    <w:rsid w:val="00226848"/>
    <w:rsid w:val="0023056C"/>
    <w:rsid w:val="00231031"/>
    <w:rsid w:val="00232506"/>
    <w:rsid w:val="00234DD9"/>
    <w:rsid w:val="00235FB3"/>
    <w:rsid w:val="0023694E"/>
    <w:rsid w:val="00240781"/>
    <w:rsid w:val="00241056"/>
    <w:rsid w:val="00241F4F"/>
    <w:rsid w:val="00252679"/>
    <w:rsid w:val="00254469"/>
    <w:rsid w:val="00255E8E"/>
    <w:rsid w:val="00261DEE"/>
    <w:rsid w:val="00264285"/>
    <w:rsid w:val="00265E23"/>
    <w:rsid w:val="00266665"/>
    <w:rsid w:val="00267BE8"/>
    <w:rsid w:val="002728AE"/>
    <w:rsid w:val="00272A25"/>
    <w:rsid w:val="00272A6E"/>
    <w:rsid w:val="002731FB"/>
    <w:rsid w:val="0027573F"/>
    <w:rsid w:val="00276B1B"/>
    <w:rsid w:val="00276C1C"/>
    <w:rsid w:val="00277341"/>
    <w:rsid w:val="00277583"/>
    <w:rsid w:val="002777CD"/>
    <w:rsid w:val="0028351F"/>
    <w:rsid w:val="00285FCB"/>
    <w:rsid w:val="00286973"/>
    <w:rsid w:val="00287332"/>
    <w:rsid w:val="002906ED"/>
    <w:rsid w:val="002928E9"/>
    <w:rsid w:val="00293C90"/>
    <w:rsid w:val="002941D0"/>
    <w:rsid w:val="00294F11"/>
    <w:rsid w:val="0029667C"/>
    <w:rsid w:val="002977A0"/>
    <w:rsid w:val="002A0139"/>
    <w:rsid w:val="002A13DB"/>
    <w:rsid w:val="002A2E86"/>
    <w:rsid w:val="002A4B89"/>
    <w:rsid w:val="002A4F98"/>
    <w:rsid w:val="002A5514"/>
    <w:rsid w:val="002A657A"/>
    <w:rsid w:val="002A66DB"/>
    <w:rsid w:val="002A680C"/>
    <w:rsid w:val="002A6EA9"/>
    <w:rsid w:val="002B0F7D"/>
    <w:rsid w:val="002B1BAD"/>
    <w:rsid w:val="002B2592"/>
    <w:rsid w:val="002B3DD1"/>
    <w:rsid w:val="002B5648"/>
    <w:rsid w:val="002C31EB"/>
    <w:rsid w:val="002C32E4"/>
    <w:rsid w:val="002C54FC"/>
    <w:rsid w:val="002C5D54"/>
    <w:rsid w:val="002C5DC4"/>
    <w:rsid w:val="002C63D4"/>
    <w:rsid w:val="002D0F7F"/>
    <w:rsid w:val="002D15F3"/>
    <w:rsid w:val="002D3419"/>
    <w:rsid w:val="002D3707"/>
    <w:rsid w:val="002D3AF3"/>
    <w:rsid w:val="002D3FB6"/>
    <w:rsid w:val="002D41D0"/>
    <w:rsid w:val="002D4CC9"/>
    <w:rsid w:val="002D5D7B"/>
    <w:rsid w:val="002D6239"/>
    <w:rsid w:val="002D71CE"/>
    <w:rsid w:val="002E19F7"/>
    <w:rsid w:val="002E1BE4"/>
    <w:rsid w:val="002E5BE9"/>
    <w:rsid w:val="002F3910"/>
    <w:rsid w:val="002F66BE"/>
    <w:rsid w:val="002F6A7B"/>
    <w:rsid w:val="002F76E6"/>
    <w:rsid w:val="00303C9D"/>
    <w:rsid w:val="003048AE"/>
    <w:rsid w:val="00311C7C"/>
    <w:rsid w:val="00312546"/>
    <w:rsid w:val="0031265C"/>
    <w:rsid w:val="003136A2"/>
    <w:rsid w:val="00313F11"/>
    <w:rsid w:val="00316232"/>
    <w:rsid w:val="00316CE0"/>
    <w:rsid w:val="00320614"/>
    <w:rsid w:val="00321AA5"/>
    <w:rsid w:val="00321B5F"/>
    <w:rsid w:val="00323017"/>
    <w:rsid w:val="00323ACE"/>
    <w:rsid w:val="003253A7"/>
    <w:rsid w:val="003358FA"/>
    <w:rsid w:val="003402CD"/>
    <w:rsid w:val="0034038A"/>
    <w:rsid w:val="00342817"/>
    <w:rsid w:val="00345F10"/>
    <w:rsid w:val="0035431F"/>
    <w:rsid w:val="00357C1D"/>
    <w:rsid w:val="003604C9"/>
    <w:rsid w:val="003619E8"/>
    <w:rsid w:val="00370E5F"/>
    <w:rsid w:val="0037241F"/>
    <w:rsid w:val="003726D4"/>
    <w:rsid w:val="00372878"/>
    <w:rsid w:val="00373331"/>
    <w:rsid w:val="003747D8"/>
    <w:rsid w:val="003749E4"/>
    <w:rsid w:val="003753D3"/>
    <w:rsid w:val="0037563C"/>
    <w:rsid w:val="00377FF2"/>
    <w:rsid w:val="0038149A"/>
    <w:rsid w:val="00384483"/>
    <w:rsid w:val="00386166"/>
    <w:rsid w:val="003864FF"/>
    <w:rsid w:val="003879AB"/>
    <w:rsid w:val="00390ACC"/>
    <w:rsid w:val="00394588"/>
    <w:rsid w:val="0039607E"/>
    <w:rsid w:val="003A17C1"/>
    <w:rsid w:val="003A1D4E"/>
    <w:rsid w:val="003A331C"/>
    <w:rsid w:val="003A3D2E"/>
    <w:rsid w:val="003A78A2"/>
    <w:rsid w:val="003B104B"/>
    <w:rsid w:val="003B22EB"/>
    <w:rsid w:val="003B238C"/>
    <w:rsid w:val="003B2CC0"/>
    <w:rsid w:val="003B4713"/>
    <w:rsid w:val="003B54E1"/>
    <w:rsid w:val="003B64EA"/>
    <w:rsid w:val="003B6BBE"/>
    <w:rsid w:val="003C0DFC"/>
    <w:rsid w:val="003C1174"/>
    <w:rsid w:val="003C1983"/>
    <w:rsid w:val="003C7FDF"/>
    <w:rsid w:val="003D04D9"/>
    <w:rsid w:val="003D3613"/>
    <w:rsid w:val="003D3E3E"/>
    <w:rsid w:val="003D4F75"/>
    <w:rsid w:val="003D5332"/>
    <w:rsid w:val="003D5627"/>
    <w:rsid w:val="003D641F"/>
    <w:rsid w:val="003E24C5"/>
    <w:rsid w:val="003E3869"/>
    <w:rsid w:val="003E3C31"/>
    <w:rsid w:val="003E554F"/>
    <w:rsid w:val="003E7787"/>
    <w:rsid w:val="003F3CFD"/>
    <w:rsid w:val="003F6E97"/>
    <w:rsid w:val="004047CB"/>
    <w:rsid w:val="00406123"/>
    <w:rsid w:val="004116CF"/>
    <w:rsid w:val="00411C67"/>
    <w:rsid w:val="0041420B"/>
    <w:rsid w:val="004143C7"/>
    <w:rsid w:val="00416229"/>
    <w:rsid w:val="00417376"/>
    <w:rsid w:val="00420B07"/>
    <w:rsid w:val="00420D50"/>
    <w:rsid w:val="0042413C"/>
    <w:rsid w:val="0042513E"/>
    <w:rsid w:val="00425DDE"/>
    <w:rsid w:val="00425E47"/>
    <w:rsid w:val="00425E54"/>
    <w:rsid w:val="00427050"/>
    <w:rsid w:val="004270A0"/>
    <w:rsid w:val="00431630"/>
    <w:rsid w:val="00436345"/>
    <w:rsid w:val="004372E6"/>
    <w:rsid w:val="004378AF"/>
    <w:rsid w:val="004432FF"/>
    <w:rsid w:val="00445AB2"/>
    <w:rsid w:val="00446C55"/>
    <w:rsid w:val="00450E33"/>
    <w:rsid w:val="004513F8"/>
    <w:rsid w:val="00451C0A"/>
    <w:rsid w:val="0045594E"/>
    <w:rsid w:val="004606C5"/>
    <w:rsid w:val="00461E6A"/>
    <w:rsid w:val="004629A7"/>
    <w:rsid w:val="00462D46"/>
    <w:rsid w:val="00463476"/>
    <w:rsid w:val="00471574"/>
    <w:rsid w:val="00472851"/>
    <w:rsid w:val="004754BB"/>
    <w:rsid w:val="00475954"/>
    <w:rsid w:val="00484963"/>
    <w:rsid w:val="00490B92"/>
    <w:rsid w:val="00492514"/>
    <w:rsid w:val="0049310B"/>
    <w:rsid w:val="004933BD"/>
    <w:rsid w:val="0049463F"/>
    <w:rsid w:val="00495837"/>
    <w:rsid w:val="00497B56"/>
    <w:rsid w:val="004A2908"/>
    <w:rsid w:val="004A2C23"/>
    <w:rsid w:val="004A2F21"/>
    <w:rsid w:val="004A428A"/>
    <w:rsid w:val="004A7570"/>
    <w:rsid w:val="004B138F"/>
    <w:rsid w:val="004B2866"/>
    <w:rsid w:val="004B2C7B"/>
    <w:rsid w:val="004B30B4"/>
    <w:rsid w:val="004C02F7"/>
    <w:rsid w:val="004C1304"/>
    <w:rsid w:val="004C3DA6"/>
    <w:rsid w:val="004C4117"/>
    <w:rsid w:val="004C771A"/>
    <w:rsid w:val="004D2186"/>
    <w:rsid w:val="004D5E11"/>
    <w:rsid w:val="004D7F6E"/>
    <w:rsid w:val="004E1D0B"/>
    <w:rsid w:val="004E20E1"/>
    <w:rsid w:val="004E3183"/>
    <w:rsid w:val="004E4138"/>
    <w:rsid w:val="004E46FA"/>
    <w:rsid w:val="004E4CBC"/>
    <w:rsid w:val="004E51E9"/>
    <w:rsid w:val="004E7EA6"/>
    <w:rsid w:val="004F228E"/>
    <w:rsid w:val="004F3B61"/>
    <w:rsid w:val="004F7174"/>
    <w:rsid w:val="004F7ACB"/>
    <w:rsid w:val="004F7CCE"/>
    <w:rsid w:val="0050459C"/>
    <w:rsid w:val="0050574B"/>
    <w:rsid w:val="00507845"/>
    <w:rsid w:val="00507C70"/>
    <w:rsid w:val="0051111D"/>
    <w:rsid w:val="005118A1"/>
    <w:rsid w:val="00512CFC"/>
    <w:rsid w:val="00513277"/>
    <w:rsid w:val="005137BD"/>
    <w:rsid w:val="00522CD3"/>
    <w:rsid w:val="005241B1"/>
    <w:rsid w:val="00526252"/>
    <w:rsid w:val="005264D1"/>
    <w:rsid w:val="00532AA4"/>
    <w:rsid w:val="00535664"/>
    <w:rsid w:val="0053636E"/>
    <w:rsid w:val="005406B6"/>
    <w:rsid w:val="005426B4"/>
    <w:rsid w:val="00545D73"/>
    <w:rsid w:val="00546D7F"/>
    <w:rsid w:val="005501A7"/>
    <w:rsid w:val="0055230B"/>
    <w:rsid w:val="0055247E"/>
    <w:rsid w:val="00552876"/>
    <w:rsid w:val="005535AA"/>
    <w:rsid w:val="0055403E"/>
    <w:rsid w:val="005571DB"/>
    <w:rsid w:val="005575F2"/>
    <w:rsid w:val="00560273"/>
    <w:rsid w:val="005639E8"/>
    <w:rsid w:val="00565EB3"/>
    <w:rsid w:val="00566B04"/>
    <w:rsid w:val="00566D35"/>
    <w:rsid w:val="00570A9D"/>
    <w:rsid w:val="005757F1"/>
    <w:rsid w:val="00575823"/>
    <w:rsid w:val="00580A92"/>
    <w:rsid w:val="00580B70"/>
    <w:rsid w:val="00580DA2"/>
    <w:rsid w:val="005810C1"/>
    <w:rsid w:val="00581556"/>
    <w:rsid w:val="00584AAC"/>
    <w:rsid w:val="00587676"/>
    <w:rsid w:val="0058773E"/>
    <w:rsid w:val="00592F30"/>
    <w:rsid w:val="00597055"/>
    <w:rsid w:val="00597C16"/>
    <w:rsid w:val="005A0B84"/>
    <w:rsid w:val="005A46AC"/>
    <w:rsid w:val="005B0A73"/>
    <w:rsid w:val="005B1659"/>
    <w:rsid w:val="005B3CE9"/>
    <w:rsid w:val="005B48A5"/>
    <w:rsid w:val="005B4FA2"/>
    <w:rsid w:val="005B6DDB"/>
    <w:rsid w:val="005C033A"/>
    <w:rsid w:val="005C1C52"/>
    <w:rsid w:val="005C3297"/>
    <w:rsid w:val="005C4222"/>
    <w:rsid w:val="005C6011"/>
    <w:rsid w:val="005C60A3"/>
    <w:rsid w:val="005C658B"/>
    <w:rsid w:val="005D5F23"/>
    <w:rsid w:val="005D66B1"/>
    <w:rsid w:val="005E632F"/>
    <w:rsid w:val="005E6657"/>
    <w:rsid w:val="005F2FCE"/>
    <w:rsid w:val="005F4BFB"/>
    <w:rsid w:val="005F661D"/>
    <w:rsid w:val="005F76D3"/>
    <w:rsid w:val="00600449"/>
    <w:rsid w:val="006013EA"/>
    <w:rsid w:val="00604949"/>
    <w:rsid w:val="00607852"/>
    <w:rsid w:val="00607EB5"/>
    <w:rsid w:val="00610BC5"/>
    <w:rsid w:val="00612839"/>
    <w:rsid w:val="00615890"/>
    <w:rsid w:val="00622379"/>
    <w:rsid w:val="0062282B"/>
    <w:rsid w:val="00624906"/>
    <w:rsid w:val="0062747C"/>
    <w:rsid w:val="006306BB"/>
    <w:rsid w:val="006312B2"/>
    <w:rsid w:val="00632F4E"/>
    <w:rsid w:val="00637216"/>
    <w:rsid w:val="00637342"/>
    <w:rsid w:val="00640711"/>
    <w:rsid w:val="00641B99"/>
    <w:rsid w:val="00642BDE"/>
    <w:rsid w:val="00646272"/>
    <w:rsid w:val="00646B82"/>
    <w:rsid w:val="0064736A"/>
    <w:rsid w:val="006508A7"/>
    <w:rsid w:val="00651101"/>
    <w:rsid w:val="0065339F"/>
    <w:rsid w:val="006535D8"/>
    <w:rsid w:val="006557FF"/>
    <w:rsid w:val="00657EFE"/>
    <w:rsid w:val="00660575"/>
    <w:rsid w:val="00660EE1"/>
    <w:rsid w:val="00661D4C"/>
    <w:rsid w:val="00663A6C"/>
    <w:rsid w:val="006675A0"/>
    <w:rsid w:val="006706A4"/>
    <w:rsid w:val="00672A66"/>
    <w:rsid w:val="00672AA1"/>
    <w:rsid w:val="0067468C"/>
    <w:rsid w:val="006854FF"/>
    <w:rsid w:val="00685A39"/>
    <w:rsid w:val="00692241"/>
    <w:rsid w:val="00694BE6"/>
    <w:rsid w:val="006A029E"/>
    <w:rsid w:val="006A1324"/>
    <w:rsid w:val="006A1C8C"/>
    <w:rsid w:val="006A2CED"/>
    <w:rsid w:val="006B2235"/>
    <w:rsid w:val="006B41F1"/>
    <w:rsid w:val="006B50FC"/>
    <w:rsid w:val="006B5341"/>
    <w:rsid w:val="006B6F0E"/>
    <w:rsid w:val="006B7D9B"/>
    <w:rsid w:val="006C0A26"/>
    <w:rsid w:val="006C1CC0"/>
    <w:rsid w:val="006C2E1F"/>
    <w:rsid w:val="006C30E5"/>
    <w:rsid w:val="006C4174"/>
    <w:rsid w:val="006C4C6F"/>
    <w:rsid w:val="006D0B58"/>
    <w:rsid w:val="006D0CF5"/>
    <w:rsid w:val="006D0E27"/>
    <w:rsid w:val="006D1FA5"/>
    <w:rsid w:val="006D25F6"/>
    <w:rsid w:val="006D3646"/>
    <w:rsid w:val="006D47D8"/>
    <w:rsid w:val="006D7BB9"/>
    <w:rsid w:val="006E3EA3"/>
    <w:rsid w:val="006E69CC"/>
    <w:rsid w:val="006E7C53"/>
    <w:rsid w:val="006F092F"/>
    <w:rsid w:val="006F1E6C"/>
    <w:rsid w:val="006F3741"/>
    <w:rsid w:val="006F3764"/>
    <w:rsid w:val="006F5230"/>
    <w:rsid w:val="006F54D9"/>
    <w:rsid w:val="006F5680"/>
    <w:rsid w:val="006F7DB2"/>
    <w:rsid w:val="00703125"/>
    <w:rsid w:val="007072B2"/>
    <w:rsid w:val="00710319"/>
    <w:rsid w:val="00711AC2"/>
    <w:rsid w:val="00712658"/>
    <w:rsid w:val="00712856"/>
    <w:rsid w:val="00712A30"/>
    <w:rsid w:val="0071664A"/>
    <w:rsid w:val="0071675A"/>
    <w:rsid w:val="00717DE8"/>
    <w:rsid w:val="00721EC2"/>
    <w:rsid w:val="00724712"/>
    <w:rsid w:val="00726BB5"/>
    <w:rsid w:val="00727716"/>
    <w:rsid w:val="00734739"/>
    <w:rsid w:val="00735A33"/>
    <w:rsid w:val="007406FD"/>
    <w:rsid w:val="00740C7E"/>
    <w:rsid w:val="00742D44"/>
    <w:rsid w:val="00742E41"/>
    <w:rsid w:val="00743592"/>
    <w:rsid w:val="0074640E"/>
    <w:rsid w:val="00746ED0"/>
    <w:rsid w:val="007477D1"/>
    <w:rsid w:val="00750E9F"/>
    <w:rsid w:val="007510F3"/>
    <w:rsid w:val="007529B3"/>
    <w:rsid w:val="0075476A"/>
    <w:rsid w:val="00754E69"/>
    <w:rsid w:val="007605D3"/>
    <w:rsid w:val="00766026"/>
    <w:rsid w:val="0077081B"/>
    <w:rsid w:val="00777100"/>
    <w:rsid w:val="00781F44"/>
    <w:rsid w:val="00783F64"/>
    <w:rsid w:val="00785246"/>
    <w:rsid w:val="0078542D"/>
    <w:rsid w:val="007864C1"/>
    <w:rsid w:val="00787F83"/>
    <w:rsid w:val="00792044"/>
    <w:rsid w:val="00792EAB"/>
    <w:rsid w:val="00794714"/>
    <w:rsid w:val="00796FA3"/>
    <w:rsid w:val="00797733"/>
    <w:rsid w:val="007A0468"/>
    <w:rsid w:val="007A094E"/>
    <w:rsid w:val="007A2B4F"/>
    <w:rsid w:val="007A3AAD"/>
    <w:rsid w:val="007A4619"/>
    <w:rsid w:val="007A5EBD"/>
    <w:rsid w:val="007A6230"/>
    <w:rsid w:val="007A7B47"/>
    <w:rsid w:val="007B0101"/>
    <w:rsid w:val="007B12E3"/>
    <w:rsid w:val="007B1D39"/>
    <w:rsid w:val="007B36DC"/>
    <w:rsid w:val="007B4757"/>
    <w:rsid w:val="007B4D2F"/>
    <w:rsid w:val="007B4E9F"/>
    <w:rsid w:val="007B57EF"/>
    <w:rsid w:val="007B58E2"/>
    <w:rsid w:val="007B5A40"/>
    <w:rsid w:val="007B5E36"/>
    <w:rsid w:val="007B767C"/>
    <w:rsid w:val="007B7E99"/>
    <w:rsid w:val="007C0FE1"/>
    <w:rsid w:val="007C13A5"/>
    <w:rsid w:val="007C2C94"/>
    <w:rsid w:val="007C4178"/>
    <w:rsid w:val="007C6FC4"/>
    <w:rsid w:val="007D0340"/>
    <w:rsid w:val="007D2378"/>
    <w:rsid w:val="007D313F"/>
    <w:rsid w:val="007D4A6F"/>
    <w:rsid w:val="007D6D92"/>
    <w:rsid w:val="007D6FCB"/>
    <w:rsid w:val="007D792F"/>
    <w:rsid w:val="007E283D"/>
    <w:rsid w:val="007E533F"/>
    <w:rsid w:val="007E5FAB"/>
    <w:rsid w:val="007E6BDA"/>
    <w:rsid w:val="007E6F9A"/>
    <w:rsid w:val="007F4D3B"/>
    <w:rsid w:val="007F5114"/>
    <w:rsid w:val="007F6861"/>
    <w:rsid w:val="0080479D"/>
    <w:rsid w:val="00804B92"/>
    <w:rsid w:val="00820BDC"/>
    <w:rsid w:val="00822F50"/>
    <w:rsid w:val="0082415A"/>
    <w:rsid w:val="00827EF1"/>
    <w:rsid w:val="00831B17"/>
    <w:rsid w:val="00835933"/>
    <w:rsid w:val="00836A93"/>
    <w:rsid w:val="00836ABE"/>
    <w:rsid w:val="0083725B"/>
    <w:rsid w:val="00837825"/>
    <w:rsid w:val="00841437"/>
    <w:rsid w:val="00843395"/>
    <w:rsid w:val="008437E4"/>
    <w:rsid w:val="008442CF"/>
    <w:rsid w:val="008504BD"/>
    <w:rsid w:val="00851C8B"/>
    <w:rsid w:val="00853E38"/>
    <w:rsid w:val="00855C91"/>
    <w:rsid w:val="00856836"/>
    <w:rsid w:val="008620D3"/>
    <w:rsid w:val="0086415D"/>
    <w:rsid w:val="008674B1"/>
    <w:rsid w:val="0087360F"/>
    <w:rsid w:val="008754E3"/>
    <w:rsid w:val="0087777F"/>
    <w:rsid w:val="00877E37"/>
    <w:rsid w:val="008930D8"/>
    <w:rsid w:val="00896D18"/>
    <w:rsid w:val="008A05D5"/>
    <w:rsid w:val="008A096E"/>
    <w:rsid w:val="008A0CBC"/>
    <w:rsid w:val="008A0D75"/>
    <w:rsid w:val="008A1B4D"/>
    <w:rsid w:val="008A1E94"/>
    <w:rsid w:val="008A31E7"/>
    <w:rsid w:val="008A403A"/>
    <w:rsid w:val="008A44B1"/>
    <w:rsid w:val="008B0ACD"/>
    <w:rsid w:val="008B2B22"/>
    <w:rsid w:val="008B30CB"/>
    <w:rsid w:val="008B32B4"/>
    <w:rsid w:val="008B528F"/>
    <w:rsid w:val="008B6538"/>
    <w:rsid w:val="008B7047"/>
    <w:rsid w:val="008C27C2"/>
    <w:rsid w:val="008C544F"/>
    <w:rsid w:val="008C56CC"/>
    <w:rsid w:val="008D0506"/>
    <w:rsid w:val="008D0CF0"/>
    <w:rsid w:val="008D1EE0"/>
    <w:rsid w:val="008D23F0"/>
    <w:rsid w:val="008D24DC"/>
    <w:rsid w:val="008D2658"/>
    <w:rsid w:val="008D3A0E"/>
    <w:rsid w:val="008D4323"/>
    <w:rsid w:val="008D465F"/>
    <w:rsid w:val="008D78ED"/>
    <w:rsid w:val="008E18D5"/>
    <w:rsid w:val="008E504E"/>
    <w:rsid w:val="008E5E31"/>
    <w:rsid w:val="008F11DD"/>
    <w:rsid w:val="008F178E"/>
    <w:rsid w:val="008F32B3"/>
    <w:rsid w:val="008F503E"/>
    <w:rsid w:val="009003FC"/>
    <w:rsid w:val="00905346"/>
    <w:rsid w:val="00906038"/>
    <w:rsid w:val="0090653F"/>
    <w:rsid w:val="00910CD8"/>
    <w:rsid w:val="009113ED"/>
    <w:rsid w:val="00911C00"/>
    <w:rsid w:val="00913230"/>
    <w:rsid w:val="009144E7"/>
    <w:rsid w:val="00914AE2"/>
    <w:rsid w:val="00914E85"/>
    <w:rsid w:val="00921BA0"/>
    <w:rsid w:val="009223E5"/>
    <w:rsid w:val="0092465E"/>
    <w:rsid w:val="00925128"/>
    <w:rsid w:val="00925F10"/>
    <w:rsid w:val="00926129"/>
    <w:rsid w:val="009303EA"/>
    <w:rsid w:val="0093129E"/>
    <w:rsid w:val="00935765"/>
    <w:rsid w:val="00935E74"/>
    <w:rsid w:val="0093747D"/>
    <w:rsid w:val="00937861"/>
    <w:rsid w:val="00937DA4"/>
    <w:rsid w:val="00945595"/>
    <w:rsid w:val="009462FF"/>
    <w:rsid w:val="00946900"/>
    <w:rsid w:val="00947FC2"/>
    <w:rsid w:val="00955339"/>
    <w:rsid w:val="009557F4"/>
    <w:rsid w:val="00955D3C"/>
    <w:rsid w:val="009577CB"/>
    <w:rsid w:val="0096009C"/>
    <w:rsid w:val="00960241"/>
    <w:rsid w:val="0096031E"/>
    <w:rsid w:val="00961348"/>
    <w:rsid w:val="00967313"/>
    <w:rsid w:val="0097217E"/>
    <w:rsid w:val="00974498"/>
    <w:rsid w:val="0097577C"/>
    <w:rsid w:val="009757A4"/>
    <w:rsid w:val="00977BC4"/>
    <w:rsid w:val="0098314C"/>
    <w:rsid w:val="00983AE3"/>
    <w:rsid w:val="00986339"/>
    <w:rsid w:val="009910C9"/>
    <w:rsid w:val="00993E41"/>
    <w:rsid w:val="00995972"/>
    <w:rsid w:val="00996668"/>
    <w:rsid w:val="00997F49"/>
    <w:rsid w:val="009A2C31"/>
    <w:rsid w:val="009A56B3"/>
    <w:rsid w:val="009A72C1"/>
    <w:rsid w:val="009B0CAA"/>
    <w:rsid w:val="009B252E"/>
    <w:rsid w:val="009B3A44"/>
    <w:rsid w:val="009B4F09"/>
    <w:rsid w:val="009C033F"/>
    <w:rsid w:val="009C27A3"/>
    <w:rsid w:val="009C5D29"/>
    <w:rsid w:val="009D211C"/>
    <w:rsid w:val="009D4611"/>
    <w:rsid w:val="009D579A"/>
    <w:rsid w:val="009D5F7A"/>
    <w:rsid w:val="009D6C20"/>
    <w:rsid w:val="009D73BC"/>
    <w:rsid w:val="009D7AB2"/>
    <w:rsid w:val="009E03E3"/>
    <w:rsid w:val="009E0A06"/>
    <w:rsid w:val="009E281B"/>
    <w:rsid w:val="009E35D6"/>
    <w:rsid w:val="009E42FA"/>
    <w:rsid w:val="009E7BD8"/>
    <w:rsid w:val="009E7CF9"/>
    <w:rsid w:val="009F1E4C"/>
    <w:rsid w:val="009F1F7E"/>
    <w:rsid w:val="009F2A90"/>
    <w:rsid w:val="009F3998"/>
    <w:rsid w:val="009F619F"/>
    <w:rsid w:val="009F662C"/>
    <w:rsid w:val="009F6C5D"/>
    <w:rsid w:val="00A00280"/>
    <w:rsid w:val="00A02CE0"/>
    <w:rsid w:val="00A06BB9"/>
    <w:rsid w:val="00A07130"/>
    <w:rsid w:val="00A11575"/>
    <w:rsid w:val="00A13AE3"/>
    <w:rsid w:val="00A15397"/>
    <w:rsid w:val="00A17839"/>
    <w:rsid w:val="00A213ED"/>
    <w:rsid w:val="00A22249"/>
    <w:rsid w:val="00A2619F"/>
    <w:rsid w:val="00A2623D"/>
    <w:rsid w:val="00A32E9B"/>
    <w:rsid w:val="00A34EE4"/>
    <w:rsid w:val="00A35645"/>
    <w:rsid w:val="00A36BAA"/>
    <w:rsid w:val="00A429E9"/>
    <w:rsid w:val="00A5029C"/>
    <w:rsid w:val="00A50531"/>
    <w:rsid w:val="00A51388"/>
    <w:rsid w:val="00A51A06"/>
    <w:rsid w:val="00A52D99"/>
    <w:rsid w:val="00A55AFD"/>
    <w:rsid w:val="00A55E14"/>
    <w:rsid w:val="00A57779"/>
    <w:rsid w:val="00A60274"/>
    <w:rsid w:val="00A6209B"/>
    <w:rsid w:val="00A62976"/>
    <w:rsid w:val="00A64254"/>
    <w:rsid w:val="00A6569C"/>
    <w:rsid w:val="00A67057"/>
    <w:rsid w:val="00A67C2D"/>
    <w:rsid w:val="00A703D3"/>
    <w:rsid w:val="00A716A5"/>
    <w:rsid w:val="00A7216B"/>
    <w:rsid w:val="00A72AFC"/>
    <w:rsid w:val="00A75118"/>
    <w:rsid w:val="00A75F4A"/>
    <w:rsid w:val="00A831BE"/>
    <w:rsid w:val="00A840DB"/>
    <w:rsid w:val="00A85957"/>
    <w:rsid w:val="00A859E9"/>
    <w:rsid w:val="00A86A4A"/>
    <w:rsid w:val="00A9163E"/>
    <w:rsid w:val="00A92C9E"/>
    <w:rsid w:val="00A9351B"/>
    <w:rsid w:val="00A94109"/>
    <w:rsid w:val="00A974CD"/>
    <w:rsid w:val="00A9778F"/>
    <w:rsid w:val="00AA0A8F"/>
    <w:rsid w:val="00AA53CB"/>
    <w:rsid w:val="00AA5BA4"/>
    <w:rsid w:val="00AB0673"/>
    <w:rsid w:val="00AB31AF"/>
    <w:rsid w:val="00AB36FF"/>
    <w:rsid w:val="00AB441C"/>
    <w:rsid w:val="00AB4E92"/>
    <w:rsid w:val="00AB5D5C"/>
    <w:rsid w:val="00AB61FA"/>
    <w:rsid w:val="00AB6B99"/>
    <w:rsid w:val="00AC0534"/>
    <w:rsid w:val="00AC0D96"/>
    <w:rsid w:val="00AC102E"/>
    <w:rsid w:val="00AC1A71"/>
    <w:rsid w:val="00AC3BEA"/>
    <w:rsid w:val="00AC3D84"/>
    <w:rsid w:val="00AC4CAE"/>
    <w:rsid w:val="00AD02DF"/>
    <w:rsid w:val="00AD0F67"/>
    <w:rsid w:val="00AD1551"/>
    <w:rsid w:val="00AD15CE"/>
    <w:rsid w:val="00AD3996"/>
    <w:rsid w:val="00AD575F"/>
    <w:rsid w:val="00AE1A31"/>
    <w:rsid w:val="00AE27D7"/>
    <w:rsid w:val="00AE33C6"/>
    <w:rsid w:val="00AE383E"/>
    <w:rsid w:val="00AE6247"/>
    <w:rsid w:val="00AE68CE"/>
    <w:rsid w:val="00AE7BD0"/>
    <w:rsid w:val="00AF0629"/>
    <w:rsid w:val="00AF27A4"/>
    <w:rsid w:val="00AF317F"/>
    <w:rsid w:val="00AF5B85"/>
    <w:rsid w:val="00AF654B"/>
    <w:rsid w:val="00AF6C0D"/>
    <w:rsid w:val="00B03FD6"/>
    <w:rsid w:val="00B04C69"/>
    <w:rsid w:val="00B06407"/>
    <w:rsid w:val="00B065E3"/>
    <w:rsid w:val="00B0774F"/>
    <w:rsid w:val="00B07F98"/>
    <w:rsid w:val="00B10941"/>
    <w:rsid w:val="00B109FF"/>
    <w:rsid w:val="00B12DF7"/>
    <w:rsid w:val="00B13BD1"/>
    <w:rsid w:val="00B14BC3"/>
    <w:rsid w:val="00B1645B"/>
    <w:rsid w:val="00B16CE1"/>
    <w:rsid w:val="00B17D1D"/>
    <w:rsid w:val="00B20B25"/>
    <w:rsid w:val="00B21176"/>
    <w:rsid w:val="00B23CE4"/>
    <w:rsid w:val="00B2492B"/>
    <w:rsid w:val="00B24F0D"/>
    <w:rsid w:val="00B27F1C"/>
    <w:rsid w:val="00B32011"/>
    <w:rsid w:val="00B328B3"/>
    <w:rsid w:val="00B328D5"/>
    <w:rsid w:val="00B329B6"/>
    <w:rsid w:val="00B40577"/>
    <w:rsid w:val="00B41D2C"/>
    <w:rsid w:val="00B42AFF"/>
    <w:rsid w:val="00B44158"/>
    <w:rsid w:val="00B46998"/>
    <w:rsid w:val="00B46B4D"/>
    <w:rsid w:val="00B46F67"/>
    <w:rsid w:val="00B540A0"/>
    <w:rsid w:val="00B543BD"/>
    <w:rsid w:val="00B55394"/>
    <w:rsid w:val="00B5587C"/>
    <w:rsid w:val="00B56767"/>
    <w:rsid w:val="00B57C8C"/>
    <w:rsid w:val="00B60050"/>
    <w:rsid w:val="00B60EC6"/>
    <w:rsid w:val="00B616B9"/>
    <w:rsid w:val="00B61787"/>
    <w:rsid w:val="00B62659"/>
    <w:rsid w:val="00B62B70"/>
    <w:rsid w:val="00B63D73"/>
    <w:rsid w:val="00B6442F"/>
    <w:rsid w:val="00B71F67"/>
    <w:rsid w:val="00B72293"/>
    <w:rsid w:val="00B729D4"/>
    <w:rsid w:val="00B74058"/>
    <w:rsid w:val="00B77234"/>
    <w:rsid w:val="00B809BF"/>
    <w:rsid w:val="00B82775"/>
    <w:rsid w:val="00B82861"/>
    <w:rsid w:val="00B82BF7"/>
    <w:rsid w:val="00B865D6"/>
    <w:rsid w:val="00B874E4"/>
    <w:rsid w:val="00B92394"/>
    <w:rsid w:val="00B9345E"/>
    <w:rsid w:val="00B94148"/>
    <w:rsid w:val="00B952D7"/>
    <w:rsid w:val="00BA1B16"/>
    <w:rsid w:val="00BA1D3E"/>
    <w:rsid w:val="00BA410B"/>
    <w:rsid w:val="00BA42E6"/>
    <w:rsid w:val="00BA59BD"/>
    <w:rsid w:val="00BA716F"/>
    <w:rsid w:val="00BA7522"/>
    <w:rsid w:val="00BA7F7F"/>
    <w:rsid w:val="00BA7FB6"/>
    <w:rsid w:val="00BB3F1D"/>
    <w:rsid w:val="00BB3FB4"/>
    <w:rsid w:val="00BC2BEA"/>
    <w:rsid w:val="00BC3189"/>
    <w:rsid w:val="00BC39C7"/>
    <w:rsid w:val="00BD170B"/>
    <w:rsid w:val="00BD3D74"/>
    <w:rsid w:val="00BD45A1"/>
    <w:rsid w:val="00BD4B9C"/>
    <w:rsid w:val="00BD521E"/>
    <w:rsid w:val="00BE4B04"/>
    <w:rsid w:val="00BF0B64"/>
    <w:rsid w:val="00BF140F"/>
    <w:rsid w:val="00BF2D48"/>
    <w:rsid w:val="00BF3DEF"/>
    <w:rsid w:val="00BF4849"/>
    <w:rsid w:val="00BF5DA6"/>
    <w:rsid w:val="00BF6BA1"/>
    <w:rsid w:val="00C01977"/>
    <w:rsid w:val="00C02507"/>
    <w:rsid w:val="00C0632D"/>
    <w:rsid w:val="00C108AB"/>
    <w:rsid w:val="00C124F7"/>
    <w:rsid w:val="00C13217"/>
    <w:rsid w:val="00C14B64"/>
    <w:rsid w:val="00C1610D"/>
    <w:rsid w:val="00C17DAA"/>
    <w:rsid w:val="00C20DDB"/>
    <w:rsid w:val="00C2254C"/>
    <w:rsid w:val="00C25B98"/>
    <w:rsid w:val="00C27741"/>
    <w:rsid w:val="00C312FA"/>
    <w:rsid w:val="00C3276C"/>
    <w:rsid w:val="00C34BA8"/>
    <w:rsid w:val="00C35B6A"/>
    <w:rsid w:val="00C36573"/>
    <w:rsid w:val="00C37A98"/>
    <w:rsid w:val="00C4179F"/>
    <w:rsid w:val="00C46B47"/>
    <w:rsid w:val="00C473CB"/>
    <w:rsid w:val="00C47FC3"/>
    <w:rsid w:val="00C50A1B"/>
    <w:rsid w:val="00C51C3D"/>
    <w:rsid w:val="00C615C0"/>
    <w:rsid w:val="00C6347A"/>
    <w:rsid w:val="00C646CC"/>
    <w:rsid w:val="00C669F3"/>
    <w:rsid w:val="00C72432"/>
    <w:rsid w:val="00C72A1E"/>
    <w:rsid w:val="00C737C8"/>
    <w:rsid w:val="00C73ABF"/>
    <w:rsid w:val="00C744A8"/>
    <w:rsid w:val="00C74D67"/>
    <w:rsid w:val="00C752A6"/>
    <w:rsid w:val="00C76DED"/>
    <w:rsid w:val="00C81C11"/>
    <w:rsid w:val="00C84D15"/>
    <w:rsid w:val="00C84F0F"/>
    <w:rsid w:val="00C85AB5"/>
    <w:rsid w:val="00C90164"/>
    <w:rsid w:val="00C903C7"/>
    <w:rsid w:val="00C91EC1"/>
    <w:rsid w:val="00C926ED"/>
    <w:rsid w:val="00C9337C"/>
    <w:rsid w:val="00C961AF"/>
    <w:rsid w:val="00C97533"/>
    <w:rsid w:val="00CA07D7"/>
    <w:rsid w:val="00CA175D"/>
    <w:rsid w:val="00CA46E6"/>
    <w:rsid w:val="00CB49C7"/>
    <w:rsid w:val="00CB7A79"/>
    <w:rsid w:val="00CC0EBD"/>
    <w:rsid w:val="00CC1420"/>
    <w:rsid w:val="00CC23D1"/>
    <w:rsid w:val="00CC3B00"/>
    <w:rsid w:val="00CC48F2"/>
    <w:rsid w:val="00CC6BE0"/>
    <w:rsid w:val="00CC6E8E"/>
    <w:rsid w:val="00CC7447"/>
    <w:rsid w:val="00CD543F"/>
    <w:rsid w:val="00CD6C4D"/>
    <w:rsid w:val="00CE0A47"/>
    <w:rsid w:val="00CE0CF5"/>
    <w:rsid w:val="00CE18E7"/>
    <w:rsid w:val="00CE3B1E"/>
    <w:rsid w:val="00CE76F8"/>
    <w:rsid w:val="00CE7D69"/>
    <w:rsid w:val="00CE7DE2"/>
    <w:rsid w:val="00CF00C2"/>
    <w:rsid w:val="00CF2E6A"/>
    <w:rsid w:val="00CF6BCF"/>
    <w:rsid w:val="00D022B2"/>
    <w:rsid w:val="00D025BC"/>
    <w:rsid w:val="00D0286A"/>
    <w:rsid w:val="00D03109"/>
    <w:rsid w:val="00D03949"/>
    <w:rsid w:val="00D049A1"/>
    <w:rsid w:val="00D102E9"/>
    <w:rsid w:val="00D1297C"/>
    <w:rsid w:val="00D1300A"/>
    <w:rsid w:val="00D1453F"/>
    <w:rsid w:val="00D1527A"/>
    <w:rsid w:val="00D21067"/>
    <w:rsid w:val="00D22609"/>
    <w:rsid w:val="00D2287E"/>
    <w:rsid w:val="00D23E8A"/>
    <w:rsid w:val="00D25B93"/>
    <w:rsid w:val="00D26A66"/>
    <w:rsid w:val="00D26CD2"/>
    <w:rsid w:val="00D26E0C"/>
    <w:rsid w:val="00D2786E"/>
    <w:rsid w:val="00D329B4"/>
    <w:rsid w:val="00D32CBC"/>
    <w:rsid w:val="00D32E93"/>
    <w:rsid w:val="00D352A9"/>
    <w:rsid w:val="00D35D45"/>
    <w:rsid w:val="00D40337"/>
    <w:rsid w:val="00D40D4E"/>
    <w:rsid w:val="00D42D46"/>
    <w:rsid w:val="00D4588F"/>
    <w:rsid w:val="00D508B8"/>
    <w:rsid w:val="00D51FE3"/>
    <w:rsid w:val="00D5273F"/>
    <w:rsid w:val="00D52C49"/>
    <w:rsid w:val="00D53AC5"/>
    <w:rsid w:val="00D5441A"/>
    <w:rsid w:val="00D56078"/>
    <w:rsid w:val="00D60B83"/>
    <w:rsid w:val="00D7052A"/>
    <w:rsid w:val="00D77A38"/>
    <w:rsid w:val="00D807DF"/>
    <w:rsid w:val="00D82910"/>
    <w:rsid w:val="00D858A8"/>
    <w:rsid w:val="00D85DF1"/>
    <w:rsid w:val="00D869CB"/>
    <w:rsid w:val="00D86B90"/>
    <w:rsid w:val="00D907BD"/>
    <w:rsid w:val="00D91593"/>
    <w:rsid w:val="00D930C9"/>
    <w:rsid w:val="00D93875"/>
    <w:rsid w:val="00D9403F"/>
    <w:rsid w:val="00D94CAF"/>
    <w:rsid w:val="00D9586F"/>
    <w:rsid w:val="00D95953"/>
    <w:rsid w:val="00D970C4"/>
    <w:rsid w:val="00D97189"/>
    <w:rsid w:val="00DA334D"/>
    <w:rsid w:val="00DA33C1"/>
    <w:rsid w:val="00DA399B"/>
    <w:rsid w:val="00DA5954"/>
    <w:rsid w:val="00DA7CF2"/>
    <w:rsid w:val="00DB401D"/>
    <w:rsid w:val="00DB7D4B"/>
    <w:rsid w:val="00DC0370"/>
    <w:rsid w:val="00DC12A9"/>
    <w:rsid w:val="00DC2A84"/>
    <w:rsid w:val="00DC3002"/>
    <w:rsid w:val="00DC55C5"/>
    <w:rsid w:val="00DC7B97"/>
    <w:rsid w:val="00DD01AF"/>
    <w:rsid w:val="00DD15E6"/>
    <w:rsid w:val="00DD4B58"/>
    <w:rsid w:val="00DD5344"/>
    <w:rsid w:val="00DD5E23"/>
    <w:rsid w:val="00DD66E5"/>
    <w:rsid w:val="00DE0525"/>
    <w:rsid w:val="00DE2777"/>
    <w:rsid w:val="00DE3F13"/>
    <w:rsid w:val="00DE45F8"/>
    <w:rsid w:val="00DE6A9B"/>
    <w:rsid w:val="00DE7DEC"/>
    <w:rsid w:val="00DF05C8"/>
    <w:rsid w:val="00DF0627"/>
    <w:rsid w:val="00DF07CC"/>
    <w:rsid w:val="00DF09B6"/>
    <w:rsid w:val="00DF2F61"/>
    <w:rsid w:val="00DF48B8"/>
    <w:rsid w:val="00DF4CA1"/>
    <w:rsid w:val="00DF7943"/>
    <w:rsid w:val="00DF7FCF"/>
    <w:rsid w:val="00E00D5E"/>
    <w:rsid w:val="00E00EBE"/>
    <w:rsid w:val="00E030ED"/>
    <w:rsid w:val="00E07FB0"/>
    <w:rsid w:val="00E11F7C"/>
    <w:rsid w:val="00E13156"/>
    <w:rsid w:val="00E15E45"/>
    <w:rsid w:val="00E20C61"/>
    <w:rsid w:val="00E20F58"/>
    <w:rsid w:val="00E21367"/>
    <w:rsid w:val="00E21890"/>
    <w:rsid w:val="00E22E0D"/>
    <w:rsid w:val="00E24E97"/>
    <w:rsid w:val="00E26DC9"/>
    <w:rsid w:val="00E31694"/>
    <w:rsid w:val="00E35055"/>
    <w:rsid w:val="00E35D46"/>
    <w:rsid w:val="00E35E44"/>
    <w:rsid w:val="00E361AC"/>
    <w:rsid w:val="00E3703A"/>
    <w:rsid w:val="00E37F9C"/>
    <w:rsid w:val="00E42455"/>
    <w:rsid w:val="00E4712B"/>
    <w:rsid w:val="00E50C9E"/>
    <w:rsid w:val="00E511BC"/>
    <w:rsid w:val="00E521E5"/>
    <w:rsid w:val="00E52B84"/>
    <w:rsid w:val="00E552A4"/>
    <w:rsid w:val="00E60FDF"/>
    <w:rsid w:val="00E62EF4"/>
    <w:rsid w:val="00E6311D"/>
    <w:rsid w:val="00E64E25"/>
    <w:rsid w:val="00E6577A"/>
    <w:rsid w:val="00E658D1"/>
    <w:rsid w:val="00E65E84"/>
    <w:rsid w:val="00E660C5"/>
    <w:rsid w:val="00E6730A"/>
    <w:rsid w:val="00E679E1"/>
    <w:rsid w:val="00E67BBF"/>
    <w:rsid w:val="00E67FDE"/>
    <w:rsid w:val="00E7108E"/>
    <w:rsid w:val="00E73A6F"/>
    <w:rsid w:val="00E74480"/>
    <w:rsid w:val="00E750C0"/>
    <w:rsid w:val="00E75DD1"/>
    <w:rsid w:val="00E76802"/>
    <w:rsid w:val="00E8159F"/>
    <w:rsid w:val="00E826B0"/>
    <w:rsid w:val="00E84FDA"/>
    <w:rsid w:val="00E86AC9"/>
    <w:rsid w:val="00E90D47"/>
    <w:rsid w:val="00E91FE0"/>
    <w:rsid w:val="00E92640"/>
    <w:rsid w:val="00E93FDE"/>
    <w:rsid w:val="00E9429B"/>
    <w:rsid w:val="00E95A93"/>
    <w:rsid w:val="00E95D2C"/>
    <w:rsid w:val="00E96A02"/>
    <w:rsid w:val="00E97BC4"/>
    <w:rsid w:val="00EA4FE5"/>
    <w:rsid w:val="00EA5DD4"/>
    <w:rsid w:val="00EA73D4"/>
    <w:rsid w:val="00EB0C96"/>
    <w:rsid w:val="00EB1143"/>
    <w:rsid w:val="00EB15A7"/>
    <w:rsid w:val="00EB2444"/>
    <w:rsid w:val="00EB42D3"/>
    <w:rsid w:val="00EB57AF"/>
    <w:rsid w:val="00EB7D8F"/>
    <w:rsid w:val="00EC3D50"/>
    <w:rsid w:val="00EC3F44"/>
    <w:rsid w:val="00EC3F4F"/>
    <w:rsid w:val="00ED00DE"/>
    <w:rsid w:val="00ED0AD0"/>
    <w:rsid w:val="00ED37BA"/>
    <w:rsid w:val="00ED5B38"/>
    <w:rsid w:val="00EE1063"/>
    <w:rsid w:val="00EE4F76"/>
    <w:rsid w:val="00EE4FFE"/>
    <w:rsid w:val="00EE640A"/>
    <w:rsid w:val="00EE6C0B"/>
    <w:rsid w:val="00EE6DDD"/>
    <w:rsid w:val="00EF10EF"/>
    <w:rsid w:val="00EF23F2"/>
    <w:rsid w:val="00EF29A4"/>
    <w:rsid w:val="00EF5892"/>
    <w:rsid w:val="00EF5B7C"/>
    <w:rsid w:val="00F03345"/>
    <w:rsid w:val="00F03D1C"/>
    <w:rsid w:val="00F06598"/>
    <w:rsid w:val="00F0699B"/>
    <w:rsid w:val="00F104C0"/>
    <w:rsid w:val="00F13838"/>
    <w:rsid w:val="00F14D40"/>
    <w:rsid w:val="00F1543E"/>
    <w:rsid w:val="00F16372"/>
    <w:rsid w:val="00F16F34"/>
    <w:rsid w:val="00F21F19"/>
    <w:rsid w:val="00F22453"/>
    <w:rsid w:val="00F323A8"/>
    <w:rsid w:val="00F328D8"/>
    <w:rsid w:val="00F32A42"/>
    <w:rsid w:val="00F33405"/>
    <w:rsid w:val="00F3589B"/>
    <w:rsid w:val="00F36B8B"/>
    <w:rsid w:val="00F372E3"/>
    <w:rsid w:val="00F37596"/>
    <w:rsid w:val="00F40E93"/>
    <w:rsid w:val="00F464F1"/>
    <w:rsid w:val="00F53136"/>
    <w:rsid w:val="00F531AD"/>
    <w:rsid w:val="00F5475A"/>
    <w:rsid w:val="00F551B6"/>
    <w:rsid w:val="00F55514"/>
    <w:rsid w:val="00F555C4"/>
    <w:rsid w:val="00F563A1"/>
    <w:rsid w:val="00F61402"/>
    <w:rsid w:val="00F61E95"/>
    <w:rsid w:val="00F62ADA"/>
    <w:rsid w:val="00F66F7B"/>
    <w:rsid w:val="00F70FB6"/>
    <w:rsid w:val="00F714F3"/>
    <w:rsid w:val="00F7320A"/>
    <w:rsid w:val="00F74843"/>
    <w:rsid w:val="00F765A2"/>
    <w:rsid w:val="00F806E1"/>
    <w:rsid w:val="00F82DD0"/>
    <w:rsid w:val="00F84B73"/>
    <w:rsid w:val="00F87345"/>
    <w:rsid w:val="00F87562"/>
    <w:rsid w:val="00F919A8"/>
    <w:rsid w:val="00F945C0"/>
    <w:rsid w:val="00F97796"/>
    <w:rsid w:val="00FA12A4"/>
    <w:rsid w:val="00FA40A7"/>
    <w:rsid w:val="00FA6688"/>
    <w:rsid w:val="00FA6FC2"/>
    <w:rsid w:val="00FA7307"/>
    <w:rsid w:val="00FA7D78"/>
    <w:rsid w:val="00FB1939"/>
    <w:rsid w:val="00FB493C"/>
    <w:rsid w:val="00FB53E0"/>
    <w:rsid w:val="00FC0696"/>
    <w:rsid w:val="00FC29B1"/>
    <w:rsid w:val="00FC4535"/>
    <w:rsid w:val="00FC590D"/>
    <w:rsid w:val="00FC5F4D"/>
    <w:rsid w:val="00FD0A42"/>
    <w:rsid w:val="00FD1A01"/>
    <w:rsid w:val="00FD354A"/>
    <w:rsid w:val="00FD476B"/>
    <w:rsid w:val="00FD6CD3"/>
    <w:rsid w:val="00FD6E9C"/>
    <w:rsid w:val="00FE3D83"/>
    <w:rsid w:val="00FE4A13"/>
    <w:rsid w:val="00FE5687"/>
    <w:rsid w:val="00FE7D3D"/>
    <w:rsid w:val="00FF3E3D"/>
    <w:rsid w:val="00FF460E"/>
    <w:rsid w:val="00FF5214"/>
    <w:rsid w:val="00FF55B8"/>
    <w:rsid w:val="00FF55CF"/>
    <w:rsid w:val="00FF655A"/>
    <w:rsid w:val="00F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F76D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F76D3"/>
    <w:rPr>
      <w:color w:val="0000FF"/>
      <w:u w:val="single"/>
    </w:rPr>
  </w:style>
  <w:style w:type="paragraph" w:styleId="a4">
    <w:name w:val="header"/>
    <w:basedOn w:val="a"/>
    <w:link w:val="Char"/>
    <w:rsid w:val="00BF2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F2D4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BF2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2D48"/>
    <w:rPr>
      <w:kern w:val="2"/>
      <w:sz w:val="18"/>
      <w:szCs w:val="18"/>
    </w:rPr>
  </w:style>
  <w:style w:type="paragraph" w:styleId="a6">
    <w:name w:val="Document Map"/>
    <w:basedOn w:val="a"/>
    <w:link w:val="Char1"/>
    <w:rsid w:val="0049463F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rsid w:val="0049463F"/>
    <w:rPr>
      <w:rFonts w:ascii="宋体"/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E6311D"/>
  </w:style>
  <w:style w:type="paragraph" w:styleId="a7">
    <w:name w:val="List Paragraph"/>
    <w:basedOn w:val="a"/>
    <w:uiPriority w:val="34"/>
    <w:qFormat/>
    <w:rsid w:val="007D0340"/>
    <w:pPr>
      <w:ind w:firstLineChars="200" w:firstLine="420"/>
    </w:pPr>
  </w:style>
  <w:style w:type="character" w:styleId="a8">
    <w:name w:val="Strong"/>
    <w:basedOn w:val="a0"/>
    <w:uiPriority w:val="22"/>
    <w:qFormat/>
    <w:rsid w:val="00B543BD"/>
    <w:rPr>
      <w:b/>
      <w:bCs/>
    </w:rPr>
  </w:style>
  <w:style w:type="table" w:styleId="a9">
    <w:name w:val="Table Grid"/>
    <w:basedOn w:val="a1"/>
    <w:rsid w:val="006C0A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2"/>
    <w:rsid w:val="00AD575F"/>
    <w:rPr>
      <w:sz w:val="18"/>
      <w:szCs w:val="18"/>
    </w:rPr>
  </w:style>
  <w:style w:type="character" w:customStyle="1" w:styleId="Char2">
    <w:name w:val="批注框文本 Char"/>
    <w:basedOn w:val="a0"/>
    <w:link w:val="aa"/>
    <w:rsid w:val="00AD575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purdue.edu/lorre/translation/documents/US8921648B2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purdue.edu/lorre/translation/documents/US8921648B2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AA364-A734-4D7E-9ED3-848C1D2C9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5087</TotalTime>
  <Pages>2</Pages>
  <Words>918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lzhua</dc:creator>
  <cp:lastModifiedBy>LIUZH</cp:lastModifiedBy>
  <cp:revision>840</cp:revision>
  <cp:lastPrinted>2015-09-20T04:41:00Z</cp:lastPrinted>
  <dcterms:created xsi:type="dcterms:W3CDTF">2015-07-31T06:30:00Z</dcterms:created>
  <dcterms:modified xsi:type="dcterms:W3CDTF">2017-01-11T05:23:00Z</dcterms:modified>
</cp:coreProperties>
</file>