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9F1E" w14:textId="77777777" w:rsidR="005145AF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0CF5675C" wp14:editId="3D8AEB92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034" w14:textId="77777777" w:rsidR="005145AF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21714740" w14:textId="77777777" w:rsidR="005145AF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______23</w:t>
      </w:r>
      <w:r>
        <w:rPr>
          <w:rFonts w:hint="eastAsia"/>
        </w:rPr>
        <w:t>软一</w:t>
      </w:r>
      <w:r>
        <w:rPr>
          <w:rFonts w:hint="eastAsia"/>
        </w:rPr>
        <w:t>________</w:t>
      </w:r>
    </w:p>
    <w:p w14:paraId="11C72A1C" w14:textId="77777777" w:rsidR="005145AF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______________</w:t>
      </w:r>
      <w:r>
        <w:rPr>
          <w:rFonts w:hint="eastAsia"/>
        </w:rPr>
        <w:t>程志阳</w:t>
      </w:r>
      <w:r>
        <w:rPr>
          <w:rFonts w:hint="eastAsia"/>
        </w:rPr>
        <w:t xml:space="preserve">___________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______23030304______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14"/>
        <w:gridCol w:w="7082"/>
      </w:tblGrid>
      <w:tr w:rsidR="005145AF" w14:paraId="596D2F62" w14:textId="77777777">
        <w:trPr>
          <w:trHeight w:val="529"/>
        </w:trPr>
        <w:tc>
          <w:tcPr>
            <w:tcW w:w="1285" w:type="dxa"/>
            <w:vAlign w:val="center"/>
          </w:tcPr>
          <w:p w14:paraId="20A72F11" w14:textId="77777777" w:rsidR="005145AF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48C5702C" w14:textId="77777777" w:rsidR="005145AF" w:rsidRDefault="00000000">
            <w:pPr>
              <w:jc w:val="left"/>
            </w:pPr>
            <w:r>
              <w:rPr>
                <w:rFonts w:hint="eastAsia"/>
              </w:rPr>
              <w:t>分布式应用开发技术</w:t>
            </w:r>
          </w:p>
        </w:tc>
      </w:tr>
      <w:bookmarkEnd w:id="0"/>
      <w:tr w:rsidR="005145AF" w14:paraId="7199716B" w14:textId="77777777">
        <w:trPr>
          <w:trHeight w:val="10817"/>
        </w:trPr>
        <w:tc>
          <w:tcPr>
            <w:tcW w:w="1285" w:type="dxa"/>
            <w:vAlign w:val="center"/>
          </w:tcPr>
          <w:p w14:paraId="4CBFB5EA" w14:textId="77777777" w:rsidR="005145AF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71B2C0C0" w14:textId="77777777" w:rsidR="005145AF" w:rsidRDefault="00000000"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问题1：RabbitMQ 和 WebSocket 如何配合实现后台实时订单提醒？消息丢失如何防止？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支付服务在订单状态更新成功后，会将支付成功事件（包含订单号）发送到 RabbitMQ 的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pay.exchange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直连交换机，路由键为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pay.success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。通知服务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-notice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通过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@RabbitListener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和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@QueueBinding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自动声明并绑定队列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pay.success.queue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，消费者收到消息后，构建 JSON 格式的推送报文，调用 WebSocket 的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broadcastMessage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方法遍历所有已建立的 WebSocket 会话，将提醒推送到管理端页面。为防止消息丢失，我们启用了生产者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Confirm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机制（等待 Broker 确认回执），消费者采用手动 ACK（处理成功后才确认），交换机和队列均设为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durable=true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，消息也设置为持久化模式，确保 RabbitMQ 重启后不丢失。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问题2：你使用 Newman 做了哪些接口自动化测试？如何断言？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 我基于 </w:t>
            </w:r>
            <w:proofErr w:type="spellStart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Apifox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 设计了测试集合，并导出为 Postman Collection v2.1 格式，使用 Newman 命令行运行。测试覆盖了网关外部入口（验证码拉取、管理员登录）以及核心业务接口（分类列表、订单分页查询）。每个请求都编写了多级断言：第一级检查 HTTP 状态码是否为 200；第二级解析 JSON 响应体，校验业务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code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字段是否为成功值（如 200 或 1）；第三级针对特定接口检查关键字段非空（如 </w:t>
            </w:r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token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data.records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）；第四级使用 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pm.expect</w:t>
            </w:r>
            <w:proofErr w:type="spellEnd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(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responseTime</w:t>
            </w:r>
            <w:proofErr w:type="spellEnd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).</w:t>
            </w:r>
            <w:proofErr w:type="spellStart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to.be.below</w:t>
            </w:r>
            <w:proofErr w:type="spellEnd"/>
            <w:r w:rsidRPr="0036054E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(2000)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限制响应时间在 2 秒以内。最终运行结果要求全部断言通过，平均响应时间约 70ms，从而保证了微服务接口的基本可靠性和性能。</w:t>
            </w:r>
          </w:p>
        </w:tc>
      </w:tr>
    </w:tbl>
    <w:p w14:paraId="26A116D3" w14:textId="77777777" w:rsidR="005145AF" w:rsidRDefault="005145AF">
      <w:pPr>
        <w:spacing w:line="20" w:lineRule="exact"/>
        <w:jc w:val="left"/>
      </w:pPr>
    </w:p>
    <w:sectPr w:rsidR="00514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5A"/>
    <w:rsid w:val="0001423E"/>
    <w:rsid w:val="002442DA"/>
    <w:rsid w:val="002A3662"/>
    <w:rsid w:val="00336F31"/>
    <w:rsid w:val="003478E0"/>
    <w:rsid w:val="0036054E"/>
    <w:rsid w:val="003F0159"/>
    <w:rsid w:val="005145AF"/>
    <w:rsid w:val="0053321C"/>
    <w:rsid w:val="00540CF8"/>
    <w:rsid w:val="00731FD9"/>
    <w:rsid w:val="007C505A"/>
    <w:rsid w:val="007F1993"/>
    <w:rsid w:val="00907133"/>
    <w:rsid w:val="00AC6716"/>
    <w:rsid w:val="00BC4AC1"/>
    <w:rsid w:val="00BF5BBD"/>
    <w:rsid w:val="00D23D62"/>
    <w:rsid w:val="00D7169E"/>
    <w:rsid w:val="00DF61B2"/>
    <w:rsid w:val="00E2610D"/>
    <w:rsid w:val="00EA0979"/>
    <w:rsid w:val="00EA4E40"/>
    <w:rsid w:val="00F8370A"/>
    <w:rsid w:val="0D4C1C87"/>
    <w:rsid w:val="12764066"/>
    <w:rsid w:val="1A5F124B"/>
    <w:rsid w:val="2BD36B73"/>
    <w:rsid w:val="2E755089"/>
    <w:rsid w:val="2EFE1F25"/>
    <w:rsid w:val="311A3D07"/>
    <w:rsid w:val="40096678"/>
    <w:rsid w:val="52142B51"/>
    <w:rsid w:val="5C104619"/>
    <w:rsid w:val="7196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692648E"/>
  <w15:docId w15:val="{203EB127-B5D1-8C4F-8654-E35CD89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1745399028.abc@gmail.com</cp:lastModifiedBy>
  <cp:revision>6</cp:revision>
  <dcterms:created xsi:type="dcterms:W3CDTF">2025-06-23T07:47:00Z</dcterms:created>
  <dcterms:modified xsi:type="dcterms:W3CDTF">2026-06-16T06:42:00Z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eyJoZGlkIjoiMWQ2OTQ4ZGExNWM5MTc3NDc1ZjdkYjliMWY5YThkNDgiLCJ1c2VySWQiOiIxNTA1NDc3NTYxIn0=</vt:lpwstr>
  </property>
  <property fmtid="{D5CDD505-2E9C-101B-9397-08002B2CF9AE}" pid="4" name="ICV">
    <vt:lpwstr>C511A43CBC064EE9863D7D3C4B9D9C56_13</vt:lpwstr>
  </property>
</Properties>
</file>