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68" w:rsidRDefault="002D0FB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2D0FBE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                   </w:t>
      </w:r>
      <w:r w:rsidR="00FE781B">
        <w:rPr>
          <w:rFonts w:ascii="Times New Roman" w:hAnsi="Times New Roman" w:cs="Times New Roman"/>
          <w:b/>
          <w:sz w:val="32"/>
        </w:rPr>
        <w:t>Design f</w:t>
      </w:r>
      <w:r w:rsidRPr="002D0FBE">
        <w:rPr>
          <w:rFonts w:ascii="Times New Roman" w:hAnsi="Times New Roman" w:cs="Times New Roman"/>
          <w:b/>
          <w:sz w:val="32"/>
        </w:rPr>
        <w:t>or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Category Part</w:t>
      </w: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category design part has</w:t>
      </w: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2D0FBE" w:rsidRDefault="005905CA" w:rsidP="002D0FBE">
      <w:pPr>
        <w:pStyle w:val="NoSpacing"/>
        <w:rPr>
          <w:rFonts w:ascii="Times New Roman" w:hAnsi="Times New Roman" w:cs="Times New Roman"/>
          <w:b/>
          <w:sz w:val="24"/>
        </w:rPr>
      </w:pPr>
      <w:r w:rsidRPr="005905CA">
        <w:rPr>
          <w:rFonts w:ascii="Times New Roman" w:hAnsi="Times New Roman" w:cs="Times New Roman"/>
          <w:b/>
          <w:sz w:val="24"/>
        </w:rPr>
        <w:t xml:space="preserve">Class hierarchy </w:t>
      </w: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  <w:r w:rsidRPr="005905C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572250" cy="5334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990077" w:rsidRPr="00990077" w:rsidRDefault="005905CA" w:rsidP="002D0FBE">
      <w:pPr>
        <w:pStyle w:val="NoSpacing"/>
        <w:rPr>
          <w:rFonts w:ascii="Times New Roman" w:hAnsi="Times New Roman" w:cs="Times New Roman"/>
          <w:b/>
          <w:sz w:val="24"/>
        </w:rPr>
      </w:pPr>
      <w:r w:rsidRPr="005905CA">
        <w:rPr>
          <w:rFonts w:ascii="Times New Roman" w:hAnsi="Times New Roman" w:cs="Times New Roman"/>
          <w:b/>
          <w:sz w:val="24"/>
        </w:rPr>
        <w:lastRenderedPageBreak/>
        <w:t>Class Diagram</w:t>
      </w:r>
    </w:p>
    <w:p w:rsidR="005905CA" w:rsidRPr="005905CA" w:rsidRDefault="002145A0" w:rsidP="002D0FBE">
      <w:pPr>
        <w:pStyle w:val="NoSpacing"/>
        <w:rPr>
          <w:rFonts w:ascii="Times New Roman" w:hAnsi="Times New Roman" w:cs="Times New Roman"/>
          <w:sz w:val="24"/>
        </w:rPr>
      </w:pPr>
      <w:r w:rsidRPr="002145A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714490" cy="800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564" cy="80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5905CA" w:rsidRDefault="005905CA" w:rsidP="002D0FBE">
      <w:pPr>
        <w:pStyle w:val="NoSpacing"/>
        <w:rPr>
          <w:rFonts w:ascii="Times New Roman" w:hAnsi="Times New Roman" w:cs="Times New Roman"/>
          <w:sz w:val="24"/>
        </w:rPr>
      </w:pPr>
    </w:p>
    <w:p w:rsidR="002145A0" w:rsidRDefault="002145A0" w:rsidP="002D0FBE">
      <w:pPr>
        <w:pStyle w:val="NoSpacing"/>
        <w:rPr>
          <w:rFonts w:ascii="Times New Roman" w:hAnsi="Times New Roman" w:cs="Times New Roman"/>
          <w:sz w:val="24"/>
        </w:rPr>
      </w:pPr>
    </w:p>
    <w:p w:rsidR="002145A0" w:rsidRDefault="002145A0" w:rsidP="002D0FBE">
      <w:pPr>
        <w:pStyle w:val="NoSpacing"/>
        <w:rPr>
          <w:rFonts w:ascii="Times New Roman" w:hAnsi="Times New Roman" w:cs="Times New Roman"/>
          <w:sz w:val="24"/>
        </w:rPr>
      </w:pPr>
    </w:p>
    <w:p w:rsidR="002145A0" w:rsidRDefault="002145A0" w:rsidP="002D0FBE">
      <w:pPr>
        <w:pStyle w:val="NoSpacing"/>
        <w:rPr>
          <w:rFonts w:ascii="Times New Roman" w:hAnsi="Times New Roman" w:cs="Times New Roman"/>
          <w:sz w:val="24"/>
        </w:rPr>
      </w:pPr>
    </w:p>
    <w:p w:rsidR="002145A0" w:rsidRDefault="002145A0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Pr="00262EB7" w:rsidRDefault="003858D5" w:rsidP="002D0FBE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        </w:t>
      </w:r>
      <w:r w:rsidRPr="00262EB7">
        <w:rPr>
          <w:rFonts w:ascii="Times New Roman" w:hAnsi="Times New Roman" w:cs="Times New Roman"/>
          <w:b/>
          <w:sz w:val="32"/>
        </w:rPr>
        <w:t>Algorithm</w:t>
      </w:r>
    </w:p>
    <w:p w:rsidR="003858D5" w:rsidRPr="00262EB7" w:rsidRDefault="00262EB7" w:rsidP="002D0FBE">
      <w:pPr>
        <w:pStyle w:val="NoSpacing"/>
        <w:rPr>
          <w:rFonts w:ascii="Times New Roman" w:hAnsi="Times New Roman" w:cs="Times New Roman"/>
          <w:sz w:val="28"/>
        </w:rPr>
      </w:pPr>
      <w:r w:rsidRPr="00262EB7">
        <w:rPr>
          <w:rFonts w:ascii="Times New Roman" w:hAnsi="Times New Roman" w:cs="Times New Roman"/>
          <w:sz w:val="28"/>
        </w:rPr>
        <w:t xml:space="preserve">   </w:t>
      </w:r>
      <w:r w:rsidR="003858D5" w:rsidRPr="00262EB7">
        <w:rPr>
          <w:rFonts w:ascii="Times New Roman" w:hAnsi="Times New Roman" w:cs="Times New Roman"/>
          <w:sz w:val="28"/>
        </w:rPr>
        <w:t xml:space="preserve">As described above the classes are category, fashion, </w:t>
      </w:r>
      <w:proofErr w:type="spellStart"/>
      <w:r w:rsidR="003858D5" w:rsidRPr="00262EB7">
        <w:rPr>
          <w:rFonts w:ascii="Times New Roman" w:hAnsi="Times New Roman" w:cs="Times New Roman"/>
          <w:sz w:val="28"/>
        </w:rPr>
        <w:t>electronics</w:t>
      </w:r>
      <w:r w:rsidRPr="00262EB7">
        <w:rPr>
          <w:rFonts w:ascii="Times New Roman" w:hAnsi="Times New Roman" w:cs="Times New Roman"/>
          <w:sz w:val="28"/>
        </w:rPr>
        <w:t>&amp;</w:t>
      </w:r>
      <w:r w:rsidR="003858D5" w:rsidRPr="00262EB7">
        <w:rPr>
          <w:rFonts w:ascii="Times New Roman" w:hAnsi="Times New Roman" w:cs="Times New Roman"/>
          <w:sz w:val="28"/>
        </w:rPr>
        <w:t>computer</w:t>
      </w:r>
      <w:proofErr w:type="spellEnd"/>
      <w:r w:rsidR="003858D5" w:rsidRPr="00262EB7">
        <w:rPr>
          <w:rFonts w:ascii="Times New Roman" w:hAnsi="Times New Roman" w:cs="Times New Roman"/>
          <w:sz w:val="28"/>
        </w:rPr>
        <w:t>, furniture,</w:t>
      </w:r>
      <w:r w:rsidRPr="00262E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EB7">
        <w:rPr>
          <w:rFonts w:ascii="Times New Roman" w:hAnsi="Times New Roman" w:cs="Times New Roman"/>
          <w:sz w:val="28"/>
        </w:rPr>
        <w:t>PostItem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2EB7">
        <w:rPr>
          <w:rFonts w:ascii="Times New Roman" w:hAnsi="Times New Roman" w:cs="Times New Roman"/>
          <w:sz w:val="28"/>
        </w:rPr>
        <w:t>RemoveItem</w:t>
      </w:r>
      <w:proofErr w:type="spellEnd"/>
      <w:r w:rsidRPr="00262EB7">
        <w:rPr>
          <w:rFonts w:ascii="Times New Roman" w:hAnsi="Times New Roman" w:cs="Times New Roman"/>
          <w:sz w:val="28"/>
        </w:rPr>
        <w:t>,</w:t>
      </w:r>
      <w:r w:rsidR="003858D5" w:rsidRPr="00262EB7">
        <w:rPr>
          <w:rFonts w:ascii="Times New Roman" w:hAnsi="Times New Roman" w:cs="Times New Roman"/>
          <w:sz w:val="28"/>
        </w:rPr>
        <w:t xml:space="preserve"> book</w:t>
      </w:r>
      <w:r w:rsidRPr="00262EB7">
        <w:rPr>
          <w:rFonts w:ascii="Times New Roman" w:hAnsi="Times New Roman" w:cs="Times New Roman"/>
          <w:sz w:val="28"/>
        </w:rPr>
        <w:t>s</w:t>
      </w:r>
      <w:r w:rsidR="003858D5" w:rsidRPr="00262EB7">
        <w:rPr>
          <w:rFonts w:ascii="Times New Roman" w:hAnsi="Times New Roman" w:cs="Times New Roman"/>
          <w:sz w:val="28"/>
        </w:rPr>
        <w:t xml:space="preserve">, men’s, women’s, </w:t>
      </w:r>
      <w:proofErr w:type="spellStart"/>
      <w:r w:rsidR="003858D5" w:rsidRPr="00262EB7">
        <w:rPr>
          <w:rFonts w:ascii="Times New Roman" w:hAnsi="Times New Roman" w:cs="Times New Roman"/>
          <w:sz w:val="28"/>
        </w:rPr>
        <w:t>kid’</w:t>
      </w:r>
      <w:r w:rsidRPr="00262EB7">
        <w:rPr>
          <w:rFonts w:ascii="Times New Roman" w:hAnsi="Times New Roman" w:cs="Times New Roman"/>
          <w:sz w:val="28"/>
        </w:rPr>
        <w:t>s&amp;</w:t>
      </w:r>
      <w:r w:rsidR="003858D5" w:rsidRPr="00262EB7">
        <w:rPr>
          <w:rFonts w:ascii="Times New Roman" w:hAnsi="Times New Roman" w:cs="Times New Roman"/>
          <w:sz w:val="28"/>
        </w:rPr>
        <w:t>baby’s</w:t>
      </w:r>
      <w:proofErr w:type="spellEnd"/>
      <w:r w:rsidR="003858D5" w:rsidRPr="00262EB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858D5" w:rsidRPr="00262EB7">
        <w:rPr>
          <w:rFonts w:ascii="Times New Roman" w:hAnsi="Times New Roman" w:cs="Times New Roman"/>
          <w:sz w:val="28"/>
        </w:rPr>
        <w:t>mobilePhones</w:t>
      </w:r>
      <w:proofErr w:type="spellEnd"/>
      <w:r w:rsidR="003858D5" w:rsidRPr="00262EB7">
        <w:rPr>
          <w:rFonts w:ascii="Times New Roman" w:hAnsi="Times New Roman" w:cs="Times New Roman"/>
          <w:sz w:val="28"/>
        </w:rPr>
        <w:t xml:space="preserve">, </w:t>
      </w:r>
      <w:r w:rsidRPr="00262EB7">
        <w:rPr>
          <w:rFonts w:ascii="Times New Roman" w:hAnsi="Times New Roman" w:cs="Times New Roman"/>
          <w:sz w:val="28"/>
        </w:rPr>
        <w:t xml:space="preserve">tablets, computer, </w:t>
      </w:r>
      <w:proofErr w:type="spellStart"/>
      <w:r w:rsidRPr="00262EB7">
        <w:rPr>
          <w:rFonts w:ascii="Times New Roman" w:hAnsi="Times New Roman" w:cs="Times New Roman"/>
          <w:sz w:val="28"/>
        </w:rPr>
        <w:t>Tvs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2EB7">
        <w:rPr>
          <w:rFonts w:ascii="Times New Roman" w:hAnsi="Times New Roman" w:cs="Times New Roman"/>
          <w:sz w:val="28"/>
        </w:rPr>
        <w:t>compAccessory</w:t>
      </w:r>
      <w:proofErr w:type="spellEnd"/>
      <w:r w:rsidRPr="00262EB7">
        <w:rPr>
          <w:rFonts w:ascii="Times New Roman" w:hAnsi="Times New Roman" w:cs="Times New Roman"/>
          <w:sz w:val="28"/>
        </w:rPr>
        <w:t>, novels, science, cloth, shoe.</w:t>
      </w:r>
    </w:p>
    <w:p w:rsidR="00262EB7" w:rsidRPr="00262EB7" w:rsidRDefault="00262EB7" w:rsidP="002D0FBE">
      <w:pPr>
        <w:pStyle w:val="NoSpacing"/>
        <w:rPr>
          <w:rFonts w:ascii="Times New Roman" w:hAnsi="Times New Roman" w:cs="Times New Roman"/>
          <w:sz w:val="28"/>
        </w:rPr>
      </w:pPr>
      <w:r w:rsidRPr="00262EB7">
        <w:rPr>
          <w:rFonts w:ascii="Times New Roman" w:hAnsi="Times New Roman" w:cs="Times New Roman"/>
          <w:sz w:val="28"/>
        </w:rPr>
        <w:t xml:space="preserve">   Algorithm works as following.</w:t>
      </w:r>
    </w:p>
    <w:p w:rsidR="00262EB7" w:rsidRDefault="00262EB7" w:rsidP="002D0F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seller wants to put an item under </w:t>
      </w:r>
      <w:r w:rsidR="00385F6F">
        <w:rPr>
          <w:rFonts w:ascii="Times New Roman" w:hAnsi="Times New Roman" w:cs="Times New Roman"/>
          <w:sz w:val="28"/>
        </w:rPr>
        <w:t>a specific category list:</w:t>
      </w:r>
    </w:p>
    <w:p w:rsidR="00385F6F" w:rsidRDefault="00385F6F" w:rsidP="002D0FB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Algorithm 1:</w:t>
      </w:r>
      <w:bookmarkStart w:id="0" w:name="_GoBack"/>
      <w:bookmarkEnd w:id="0"/>
    </w:p>
    <w:p w:rsidR="00DE6822" w:rsidRDefault="00DE6822" w:rsidP="00DE68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postItem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</w:p>
    <w:p w:rsidR="00DE6822" w:rsidRPr="00262EB7" w:rsidRDefault="00DE6822" w:rsidP="00DE682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callerCategry</w:t>
      </w:r>
      <w:proofErr w:type="spellEnd"/>
      <w:r>
        <w:rPr>
          <w:rFonts w:ascii="Times New Roman" w:hAnsi="Times New Roman" w:cs="Times New Roman"/>
          <w:sz w:val="28"/>
        </w:rPr>
        <w:t xml:space="preserve"> method calls the category class which displays its </w:t>
      </w:r>
      <w:proofErr w:type="gramStart"/>
      <w:r>
        <w:rPr>
          <w:rFonts w:ascii="Times New Roman" w:hAnsi="Times New Roman" w:cs="Times New Roman"/>
          <w:sz w:val="28"/>
        </w:rPr>
        <w:t>first generation</w:t>
      </w:r>
      <w:proofErr w:type="gramEnd"/>
      <w:r>
        <w:rPr>
          <w:rFonts w:ascii="Times New Roman" w:hAnsi="Times New Roman" w:cs="Times New Roman"/>
          <w:sz w:val="28"/>
        </w:rPr>
        <w:t xml:space="preserve"> classes.</w:t>
      </w:r>
    </w:p>
    <w:p w:rsidR="00385F6F" w:rsidRDefault="00764EBA" w:rsidP="00DE68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one class among the classes displayed above.</w:t>
      </w:r>
    </w:p>
    <w:p w:rsidR="00764EBA" w:rsidRDefault="00764EBA" w:rsidP="00764EB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 of the methods under category class calls the respective class.</w:t>
      </w:r>
    </w:p>
    <w:p w:rsidR="00764EBA" w:rsidRDefault="00764EBA" w:rsidP="00764EB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Let, select fashion class</w:t>
      </w:r>
    </w:p>
    <w:p w:rsidR="00764EBA" w:rsidRDefault="00764EBA" w:rsidP="00DE68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</w:p>
    <w:p w:rsidR="00764EBA" w:rsidRDefault="00764EBA" w:rsidP="00764EB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</w:p>
    <w:p w:rsidR="00764EBA" w:rsidRDefault="00764EBA" w:rsidP="00DE68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</w:p>
    <w:p w:rsidR="00764EBA" w:rsidRPr="00262EB7" w:rsidRDefault="00764EBA" w:rsidP="00DE682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3858D5" w:rsidRPr="003858D5" w:rsidRDefault="003858D5" w:rsidP="002D0FBE">
      <w:pPr>
        <w:pStyle w:val="NoSpacing"/>
        <w:rPr>
          <w:rFonts w:ascii="Times New Roman" w:hAnsi="Times New Roman" w:cs="Times New Roman"/>
          <w:sz w:val="24"/>
        </w:rPr>
      </w:pPr>
    </w:p>
    <w:p w:rsidR="00FC6675" w:rsidRPr="005905CA" w:rsidRDefault="00FC6675" w:rsidP="002D0FBE">
      <w:pPr>
        <w:pStyle w:val="NoSpacing"/>
        <w:rPr>
          <w:rFonts w:ascii="Times New Roman" w:hAnsi="Times New Roman" w:cs="Times New Roman"/>
          <w:sz w:val="24"/>
        </w:rPr>
      </w:pPr>
    </w:p>
    <w:sectPr w:rsidR="00FC6675" w:rsidRPr="0059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16FA"/>
    <w:multiLevelType w:val="hybridMultilevel"/>
    <w:tmpl w:val="32CA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BE"/>
    <w:rsid w:val="002145A0"/>
    <w:rsid w:val="00262EB7"/>
    <w:rsid w:val="002D0FBE"/>
    <w:rsid w:val="003858D5"/>
    <w:rsid w:val="00385F6F"/>
    <w:rsid w:val="003E3BDE"/>
    <w:rsid w:val="00467868"/>
    <w:rsid w:val="005905CA"/>
    <w:rsid w:val="006B016F"/>
    <w:rsid w:val="00764EBA"/>
    <w:rsid w:val="00990077"/>
    <w:rsid w:val="00B915F8"/>
    <w:rsid w:val="00DE6822"/>
    <w:rsid w:val="00FC6675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EBFE"/>
  <w15:chartTrackingRefBased/>
  <w15:docId w15:val="{F2CBA447-3237-4C57-8783-D1CD5375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0F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1</cp:revision>
  <dcterms:created xsi:type="dcterms:W3CDTF">2017-11-09T18:51:00Z</dcterms:created>
  <dcterms:modified xsi:type="dcterms:W3CDTF">2017-11-10T01:53:00Z</dcterms:modified>
</cp:coreProperties>
</file>