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53ABB" w14:textId="77777777" w:rsidR="00403201" w:rsidRDefault="00403201" w:rsidP="00403201">
      <w:pPr>
        <w:pStyle w:val="Title"/>
      </w:pPr>
      <w:r>
        <w:t xml:space="preserve">Onboarding Document for Technical Writers - </w:t>
      </w:r>
      <w:proofErr w:type="spellStart"/>
      <w:r>
        <w:t>BlueAirCo</w:t>
      </w:r>
      <w:proofErr w:type="spellEnd"/>
    </w:p>
    <w:p w14:paraId="3CAAEE40" w14:textId="77777777" w:rsidR="00403201" w:rsidRDefault="00403201" w:rsidP="00403201"/>
    <w:p w14:paraId="0482F0AF" w14:textId="77777777" w:rsidR="00403201" w:rsidRDefault="00403201" w:rsidP="00403201">
      <w:r>
        <w:t xml:space="preserve">Welcome to </w:t>
      </w:r>
      <w:proofErr w:type="spellStart"/>
      <w:r>
        <w:t>BlueAirCo</w:t>
      </w:r>
      <w:proofErr w:type="spellEnd"/>
      <w:r>
        <w:t>! As a technical writer in our airplane construction company, you play a crucial role in effectively communicating complex engineering concepts and information to various stakeholders. This onboarding document aims to provide you with essential information about our company, your role, and the resources available to support you in your new position.</w:t>
      </w:r>
    </w:p>
    <w:p w14:paraId="2E581E7A" w14:textId="77777777" w:rsidR="00403201" w:rsidRDefault="00403201" w:rsidP="00403201"/>
    <w:p w14:paraId="0595EAF1" w14:textId="77777777" w:rsidR="00403201" w:rsidRDefault="00403201" w:rsidP="00403201">
      <w:pPr>
        <w:pStyle w:val="Heading1"/>
      </w:pPr>
      <w:r>
        <w:t xml:space="preserve">About </w:t>
      </w:r>
      <w:proofErr w:type="spellStart"/>
      <w:r>
        <w:t>BlueAirCo</w:t>
      </w:r>
      <w:proofErr w:type="spellEnd"/>
      <w:r>
        <w:t>:</w:t>
      </w:r>
    </w:p>
    <w:p w14:paraId="6362D100" w14:textId="77777777" w:rsidR="00403201" w:rsidRDefault="00403201" w:rsidP="00403201"/>
    <w:p w14:paraId="60F8E8B4" w14:textId="77777777" w:rsidR="00403201" w:rsidRDefault="00403201" w:rsidP="00403201">
      <w:proofErr w:type="spellStart"/>
      <w:r>
        <w:t>BlueAirCo</w:t>
      </w:r>
      <w:proofErr w:type="spellEnd"/>
      <w:r>
        <w:t xml:space="preserve"> is a leading airplane construction company dedicated to designing, manufacturing, and delivering advanced aircraft with a focus on safety, efficiency, and sustainability. Our team of experts works collaboratively to develop cutting-edge solutions for our clients in the aviation industry. We are committed to excellence and innovation, striving to exceed customer expectations and industry standards.</w:t>
      </w:r>
    </w:p>
    <w:p w14:paraId="48043D52" w14:textId="77777777" w:rsidR="00403201" w:rsidRDefault="00403201" w:rsidP="00403201"/>
    <w:p w14:paraId="65B15D43" w14:textId="77777777" w:rsidR="00403201" w:rsidRDefault="00403201" w:rsidP="00403201">
      <w:pPr>
        <w:pStyle w:val="Heading1"/>
      </w:pPr>
      <w:r>
        <w:t>Your Role as a Technical Writer:</w:t>
      </w:r>
    </w:p>
    <w:p w14:paraId="6053B173" w14:textId="77777777" w:rsidR="00403201" w:rsidRDefault="00403201" w:rsidP="00403201"/>
    <w:p w14:paraId="05CB6804" w14:textId="77777777" w:rsidR="00403201" w:rsidRDefault="00403201" w:rsidP="00403201">
      <w:r>
        <w:t xml:space="preserve">As a technical writer at </w:t>
      </w:r>
      <w:proofErr w:type="spellStart"/>
      <w:r>
        <w:t>BlueAirCo</w:t>
      </w:r>
      <w:proofErr w:type="spellEnd"/>
      <w:r>
        <w:t>, you are responsible for creating and delivering accurate, clear, and concise technical documentation to support various engineering projects. Your primary responsibilities include:</w:t>
      </w:r>
    </w:p>
    <w:p w14:paraId="67620FC2" w14:textId="77777777" w:rsidR="00403201" w:rsidRDefault="00403201" w:rsidP="00403201"/>
    <w:p w14:paraId="3803690F" w14:textId="77777777" w:rsidR="00403201" w:rsidRDefault="00403201" w:rsidP="00403201">
      <w:r>
        <w:t>1. Document Creation: Create a range of technical documents, including manuals, installation guides, procedures, specifications, and training materials. Ensure that these documents are comprehensive, well-structured, and user-friendly.</w:t>
      </w:r>
    </w:p>
    <w:p w14:paraId="75E22748" w14:textId="77777777" w:rsidR="00403201" w:rsidRDefault="00403201" w:rsidP="00403201"/>
    <w:p w14:paraId="0009F643" w14:textId="77777777" w:rsidR="00403201" w:rsidRDefault="00403201" w:rsidP="00403201">
      <w:r>
        <w:t>2. Collaboration with Engineers: Collaborate closely with engineers and subject matter experts (SMEs) to understand complex engineering concepts and translate them into clear and accessible documentation. Seek clarification and gather required information to ensure accuracy and completeness.</w:t>
      </w:r>
    </w:p>
    <w:p w14:paraId="19391A9F" w14:textId="77777777" w:rsidR="00403201" w:rsidRDefault="00403201" w:rsidP="00403201"/>
    <w:p w14:paraId="3EBEF4AB" w14:textId="77777777" w:rsidR="00403201" w:rsidRDefault="00403201" w:rsidP="00403201">
      <w:r>
        <w:t>3. Document Review: Review and edit documents for clarity, consistency, grammar, and adherence to company style guidelines. Ensure that documents are compliant with regulations, industry standards, and client requirements.</w:t>
      </w:r>
    </w:p>
    <w:p w14:paraId="3EBD2061" w14:textId="77777777" w:rsidR="00403201" w:rsidRDefault="00403201" w:rsidP="00403201"/>
    <w:p w14:paraId="788FEBD9" w14:textId="77777777" w:rsidR="00403201" w:rsidRDefault="00403201" w:rsidP="00403201">
      <w:r>
        <w:t>4. Visual Content: Work with graphic designers and illustrators to incorporate visuals, diagrams, and photographs into technical documents to enhance understanding and readability.</w:t>
      </w:r>
    </w:p>
    <w:p w14:paraId="4457D007" w14:textId="77777777" w:rsidR="00403201" w:rsidRDefault="00403201" w:rsidP="00403201"/>
    <w:p w14:paraId="77D48178" w14:textId="77777777" w:rsidR="00403201" w:rsidRDefault="00403201" w:rsidP="00403201">
      <w:r>
        <w:t>5. Document Management: Organize and maintain a centralized repository of technical documentation, ensuring version control and accessibility to stakeholders. Develop and implement document management processes, such as change control and archiving.</w:t>
      </w:r>
    </w:p>
    <w:p w14:paraId="2E77CC22" w14:textId="77777777" w:rsidR="00403201" w:rsidRDefault="00403201" w:rsidP="00403201"/>
    <w:p w14:paraId="44DF11CA" w14:textId="77777777" w:rsidR="00403201" w:rsidRDefault="00403201" w:rsidP="00403201">
      <w:r>
        <w:t>6. User Experience (UX): Collaborate with user experience experts to ensure documentation is user-centered, intuitive, and meets the needs of diverse end-users, including engineers, technicians, maintenance crew, and customers.</w:t>
      </w:r>
    </w:p>
    <w:p w14:paraId="3CBA3944" w14:textId="77777777" w:rsidR="00403201" w:rsidRDefault="00403201" w:rsidP="00403201"/>
    <w:p w14:paraId="4F33B919" w14:textId="77777777" w:rsidR="00403201" w:rsidRDefault="00403201" w:rsidP="00403201">
      <w:pPr>
        <w:pStyle w:val="Heading1"/>
      </w:pPr>
      <w:r>
        <w:t>Key Resources and Tools:</w:t>
      </w:r>
    </w:p>
    <w:p w14:paraId="0E50D44B" w14:textId="77777777" w:rsidR="00403201" w:rsidRDefault="00403201" w:rsidP="00403201"/>
    <w:p w14:paraId="4DECFD6A" w14:textId="77777777" w:rsidR="00403201" w:rsidRDefault="00403201" w:rsidP="00403201">
      <w:r>
        <w:t xml:space="preserve">To support you in your role, </w:t>
      </w:r>
      <w:proofErr w:type="spellStart"/>
      <w:r>
        <w:t>BlueAirCo</w:t>
      </w:r>
      <w:proofErr w:type="spellEnd"/>
      <w:r>
        <w:t xml:space="preserve"> provides access to various resources and tools:</w:t>
      </w:r>
    </w:p>
    <w:p w14:paraId="17C29FE1" w14:textId="77777777" w:rsidR="00403201" w:rsidRDefault="00403201" w:rsidP="00403201"/>
    <w:p w14:paraId="207C4272" w14:textId="77777777" w:rsidR="00403201" w:rsidRDefault="00403201" w:rsidP="00403201">
      <w:r>
        <w:t>1. Engineering Team and SMEs: Collaborate closely with engineers, subject matter experts, and other stakeholders to gather technical information and ensure accurate documentation.</w:t>
      </w:r>
    </w:p>
    <w:p w14:paraId="5A0DE2BC" w14:textId="77777777" w:rsidR="00403201" w:rsidRDefault="00403201" w:rsidP="00403201"/>
    <w:p w14:paraId="61C01F89" w14:textId="77777777" w:rsidR="00403201" w:rsidRDefault="00403201" w:rsidP="00403201">
      <w:r>
        <w:t>2. Engineering Designs and Specifications: Familiarize yourself with engineering designs, specifications, and engineering drawings to understand the product and accurately document its features and functionality.</w:t>
      </w:r>
    </w:p>
    <w:p w14:paraId="2286B16C" w14:textId="77777777" w:rsidR="00403201" w:rsidRDefault="00403201" w:rsidP="00403201"/>
    <w:p w14:paraId="2451503B" w14:textId="77777777" w:rsidR="00403201" w:rsidRDefault="00403201" w:rsidP="00403201">
      <w:r>
        <w:t xml:space="preserve">3. Document Authoring Tools: Utilize industry-standard authoring tools, such as Microsoft Word, </w:t>
      </w:r>
      <w:proofErr w:type="spellStart"/>
      <w:r>
        <w:t>MadCap</w:t>
      </w:r>
      <w:proofErr w:type="spellEnd"/>
      <w:r>
        <w:t xml:space="preserve"> Flare, or Adobe </w:t>
      </w:r>
      <w:proofErr w:type="spellStart"/>
      <w:r>
        <w:t>Framemaker</w:t>
      </w:r>
      <w:proofErr w:type="spellEnd"/>
      <w:r>
        <w:t>, to create and format technical documentation effectively.</w:t>
      </w:r>
    </w:p>
    <w:p w14:paraId="5E7FB2A9" w14:textId="77777777" w:rsidR="00403201" w:rsidRDefault="00403201" w:rsidP="00403201"/>
    <w:p w14:paraId="63F5E551" w14:textId="77777777" w:rsidR="00403201" w:rsidRDefault="00403201" w:rsidP="00403201">
      <w:r>
        <w:t>4. Graphics and Visualization Tools: Work with graphic designers and illustrators to create visuals using tools like Adobe Illustrator, PowerPoint, or Visio to enhance document clarity and understanding.</w:t>
      </w:r>
    </w:p>
    <w:p w14:paraId="6B6B5227" w14:textId="77777777" w:rsidR="00403201" w:rsidRDefault="00403201" w:rsidP="00403201"/>
    <w:p w14:paraId="0F3B9A6E" w14:textId="77777777" w:rsidR="00403201" w:rsidRDefault="00403201" w:rsidP="00403201">
      <w:r>
        <w:t>5. Collaboration and Communication Tools: Leverage our communication and collaboration tools to facilitate seamless teamwork, knowledge sharing, and information exchange with colleagues and stakeholders.</w:t>
      </w:r>
    </w:p>
    <w:p w14:paraId="7CA035F7" w14:textId="77777777" w:rsidR="00403201" w:rsidRDefault="00403201" w:rsidP="00403201"/>
    <w:p w14:paraId="294333ED" w14:textId="77777777" w:rsidR="00403201" w:rsidRDefault="00403201" w:rsidP="00403201">
      <w:r>
        <w:lastRenderedPageBreak/>
        <w:t>6. Document Templates and Style Guide: Utilize pre-defined document templates and adhere to the company style guide to maintain consistency and enhance the professional appearance of technical documentation.</w:t>
      </w:r>
    </w:p>
    <w:p w14:paraId="122BD3DB" w14:textId="77777777" w:rsidR="00403201" w:rsidRDefault="00403201" w:rsidP="00403201"/>
    <w:p w14:paraId="366B3A59" w14:textId="77777777" w:rsidR="00403201" w:rsidRDefault="00403201" w:rsidP="00403201">
      <w:pPr>
        <w:pStyle w:val="Heading1"/>
      </w:pPr>
      <w:r>
        <w:t>Company Culture:</w:t>
      </w:r>
    </w:p>
    <w:p w14:paraId="4AAA2E3D" w14:textId="77777777" w:rsidR="00403201" w:rsidRDefault="00403201" w:rsidP="00403201"/>
    <w:p w14:paraId="7DBCC60E" w14:textId="77777777" w:rsidR="00403201" w:rsidRDefault="00403201" w:rsidP="00403201">
      <w:r>
        <w:t xml:space="preserve">At </w:t>
      </w:r>
      <w:proofErr w:type="spellStart"/>
      <w:r>
        <w:t>BlueAirCo</w:t>
      </w:r>
      <w:proofErr w:type="spellEnd"/>
      <w:r>
        <w:t xml:space="preserve">, we value collaboration, innovation, and excellence. We foster an inclusive and supportive work environment where teamwork and open communication are encouraged. We embrace diversity and respect different perspectives, recognizing that it leads to better outcomes for our employees and our </w:t>
      </w:r>
      <w:proofErr w:type="gramStart"/>
      <w:r>
        <w:t>company as a whole</w:t>
      </w:r>
      <w:proofErr w:type="gramEnd"/>
      <w:r>
        <w:t>.</w:t>
      </w:r>
    </w:p>
    <w:p w14:paraId="4E06F681" w14:textId="77777777" w:rsidR="00403201" w:rsidRDefault="00403201" w:rsidP="00403201"/>
    <w:p w14:paraId="7C2B9098" w14:textId="77777777" w:rsidR="00403201" w:rsidRDefault="00403201" w:rsidP="00403201">
      <w:pPr>
        <w:pStyle w:val="Heading1"/>
      </w:pPr>
      <w:r>
        <w:t>Benefits and Policies:</w:t>
      </w:r>
    </w:p>
    <w:p w14:paraId="2E572057" w14:textId="77777777" w:rsidR="00403201" w:rsidRDefault="00403201" w:rsidP="00403201"/>
    <w:p w14:paraId="5F806CAA" w14:textId="77777777" w:rsidR="00403201" w:rsidRDefault="00403201" w:rsidP="00403201">
      <w:proofErr w:type="spellStart"/>
      <w:r>
        <w:t>BlueAirCo</w:t>
      </w:r>
      <w:proofErr w:type="spellEnd"/>
      <w:r>
        <w:t xml:space="preserve"> offers a competitive compensation package, including healthcare benefits, retirement plans, and paid time off. Details regarding our benefits, vacation policies, professional development opportunities, and other company policies can be found in the employee handbook.</w:t>
      </w:r>
    </w:p>
    <w:p w14:paraId="5CD5A566" w14:textId="77777777" w:rsidR="00403201" w:rsidRDefault="00403201" w:rsidP="00403201"/>
    <w:p w14:paraId="0B372CA0" w14:textId="77777777" w:rsidR="00403201" w:rsidRDefault="00403201" w:rsidP="00403201">
      <w:proofErr w:type="spellStart"/>
      <w:r>
        <w:t>BlueAirCo</w:t>
      </w:r>
      <w:proofErr w:type="spellEnd"/>
      <w:r>
        <w:t xml:space="preserve"> also promotes work-life balance and offers flexible work arrangements whenever possible. We recognize the importance of maintaining a healthy work-life balance to enhance productivity, creativity, and employee well-being.</w:t>
      </w:r>
    </w:p>
    <w:p w14:paraId="5EB79F2F" w14:textId="77777777" w:rsidR="00403201" w:rsidRDefault="00403201" w:rsidP="00403201"/>
    <w:p w14:paraId="4562BC98" w14:textId="77777777" w:rsidR="00403201" w:rsidRDefault="00403201" w:rsidP="00403201">
      <w:pPr>
        <w:pStyle w:val="Heading1"/>
      </w:pPr>
      <w:r>
        <w:t>Closing Remarks:</w:t>
      </w:r>
    </w:p>
    <w:p w14:paraId="77E9E9FC" w14:textId="77777777" w:rsidR="00403201" w:rsidRDefault="00403201" w:rsidP="00403201"/>
    <w:p w14:paraId="63C24F6C" w14:textId="77777777" w:rsidR="00403201" w:rsidRDefault="00403201" w:rsidP="00403201">
      <w:r>
        <w:t xml:space="preserve">We are excited to have you join our dedicated team at </w:t>
      </w:r>
      <w:proofErr w:type="spellStart"/>
      <w:r>
        <w:t>BlueAirCo</w:t>
      </w:r>
      <w:proofErr w:type="spellEnd"/>
      <w:r>
        <w:t>. Your expertise in technical writing will play a crucial role in ensuring effective communication of complex engineering concepts to our stakeholders. If you have any questions or need assistance, please don't hesitate to reach out to your team members, mentors, or the HR department.</w:t>
      </w:r>
    </w:p>
    <w:p w14:paraId="306DCB36" w14:textId="77777777" w:rsidR="00403201" w:rsidRDefault="00403201" w:rsidP="00403201"/>
    <w:p w14:paraId="04B40EAC" w14:textId="7F199C72" w:rsidR="005B4250" w:rsidRDefault="00403201" w:rsidP="00403201">
      <w:r>
        <w:t xml:space="preserve">Once again, welcome to </w:t>
      </w:r>
      <w:proofErr w:type="spellStart"/>
      <w:r>
        <w:t>BlueAirCo</w:t>
      </w:r>
      <w:proofErr w:type="spellEnd"/>
      <w:r>
        <w:t>. We look forward to your contributions in helping us communicate the engineering excellence that goes into our aircraft. We are confident that your talent and skills will contribute to the success of our projects and the growth of our company. Good luck!</w:t>
      </w:r>
    </w:p>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3201"/>
    <w:rsid w:val="00403201"/>
    <w:rsid w:val="005B4250"/>
    <w:rsid w:val="00A0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EDBC"/>
  <w15:chartTrackingRefBased/>
  <w15:docId w15:val="{8406E7BA-5FC7-4106-9102-620771F4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2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1</cp:revision>
  <dcterms:created xsi:type="dcterms:W3CDTF">2024-05-02T03:53:00Z</dcterms:created>
  <dcterms:modified xsi:type="dcterms:W3CDTF">2024-05-02T03:55:00Z</dcterms:modified>
</cp:coreProperties>
</file>