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89" w:rsidRPr="00C3680E" w:rsidRDefault="00C3680E">
      <w:pPr>
        <w:rPr>
          <w:rFonts w:ascii="Times New Roman" w:hAnsi="Times New Roman" w:cs="Times New Roman"/>
          <w:sz w:val="24"/>
          <w:szCs w:val="24"/>
        </w:rPr>
      </w:pPr>
      <w:r w:rsidRPr="00C3680E">
        <w:rPr>
          <w:rFonts w:ascii="Times New Roman" w:hAnsi="Times New Roman" w:cs="Times New Roman"/>
          <w:sz w:val="24"/>
          <w:szCs w:val="24"/>
        </w:rPr>
        <w:t>Appendix D.</w:t>
      </w:r>
      <w:r w:rsidR="00F23E57">
        <w:rPr>
          <w:rFonts w:ascii="Times New Roman" w:hAnsi="Times New Roman" w:cs="Times New Roman" w:hint="eastAsia"/>
          <w:sz w:val="24"/>
          <w:szCs w:val="24"/>
        </w:rPr>
        <w:t xml:space="preserve"> Functional enrichment analysis.</w:t>
      </w:r>
      <w:bookmarkStart w:id="0" w:name="_GoBack"/>
      <w:bookmarkEnd w:id="0"/>
    </w:p>
    <w:tbl>
      <w:tblPr>
        <w:tblW w:w="8999" w:type="dxa"/>
        <w:tblInd w:w="93" w:type="dxa"/>
        <w:tblLook w:val="04A0" w:firstRow="1" w:lastRow="0" w:firstColumn="1" w:lastColumn="0" w:noHBand="0" w:noVBand="1"/>
      </w:tblPr>
      <w:tblGrid>
        <w:gridCol w:w="1365"/>
        <w:gridCol w:w="1925"/>
        <w:gridCol w:w="5709"/>
      </w:tblGrid>
      <w:tr w:rsidR="00C3680E" w:rsidRPr="00C3680E" w:rsidTr="00C3680E">
        <w:trPr>
          <w:trHeight w:val="29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OMIM:616078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mental retardation, autosomal dominant 29; mrd29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OMIM:612446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6 deficiency; c6d; c6 deficiencycomplement component 6 deficiency, subtotal, included; c6 deficiency, subtotal,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OMIM:269150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schinzel-giedion midface retraction syndrome; sgs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GO:0048856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anatomical structure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GO:0009653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anatomical structure morphogenesis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single-multicellular 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GO:0007275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multicellular organism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GO:0048731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GO:0007399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nervous system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CORUM:2073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tnfrsf11a-traf6-src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CORUM:2958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smad1-cbp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hepatocytes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myoepithelial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neuropil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KEGG:05200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pathways in cancer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MI:hsa-miR-614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mi:hsa-mir-614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CORUM:1149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h3.1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OMIM:226900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epiphyseal dysplasia, multiple, 4; edm4; multiple epiphyseal dysplasia, autosomal recessive; multiple epiphyseal dysplasia with clubfoot; multiple epiphyseal dysplasia with bilayered patellae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OMIM:222600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diastrophic dysplasia; dtd; dddiastrophic dysplasia, broad bone-platyspondylic variant,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OMIM:256050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atelosteogenesis, type ii; ao2; aoii; neonatal osseous dysplasia ide la chapelle dysplasia, included; dlcd,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OMIM:600972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achondrogenesis, type ib; acg1b; achondrogenesis, fraccaro type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GO:0046035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cmp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GO:0009224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cmp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GO:0006238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cmp salvage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OMIM:142946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holoprosencephaly 4; hpe4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OMIM:608957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cd8 deficiency, familial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OMIM:613953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candidiasis, familial, 5; candf5; candidiasis, familial chronic mucocutaneous, autosomal recessive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OMIM:611092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mental retardation, autosomal recessive 6; mrt6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OMIM:615598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palmoplantar keratoderma, nagashima type; ppkn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OMIM:308700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hypogonadotropic hypogonadism 1 with or without anosmia; hh1; kallmann syndrome 1; kal1; kms; hypogonadotropic hypogonadism and anosmia; hha; dysplasia olfactogenitalis of de morsier; anosmic hypogonadism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OMIM:614714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porokeratosis 7, multiple types; porok7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GO:0032994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protein-lipid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GO:1990777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lipoprotein particle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GO:0034358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plasma lipoprotein particle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OMIM:614028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apolipoprotein c-iii deficiency; hyperalphalipoproteinemia 2; halp2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REAC:174824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lipoprotein metabolism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CORUM:2578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sam68-p120gap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CORUM:2581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rasgap-aurka/aurkb-survivin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OMIM:613784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macular degeneration, age-related, 12; armd12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13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OMIM:607339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coronary heart disease, susceptibility to, 1; chds1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OMIM:608354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capillary malformation-arteriovenous malformation; cmavmcapillary malformation without arteriovenous malformation,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OMIM:608355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parkes weber syndrome; pkws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OMIM:237500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dubin-johnson syndrome; djs; hyperbilirubinemia, dubin-johnson type; hblrdj; hyperbilirubinemia ii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OMIM:616171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microcephaly and chorioretinopathy, autosomal recessive, 2; mccrp2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OMIM:607499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bulimia nervosa, susceptibility to, 1; buln1; bn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OMIM:610269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bulimia nervosa, susceptibility to, 2; buln2anorexia nervosa, susceptibility to, 2, included; anon2,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GO:0001890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OMIM:613068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neurodegeneration due to cerebral folate transport 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OMIM:178110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arthrogryposis, distal, type 8; da8; multiple pterygium syndrome, autosomal dominant; pterygium syndrome, multiple, autosomal dominant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OMIM:193700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arthrogryposis, distal, type 2a; da2a; freeman-sheldon syndrome; fss; whistling face-windmill vane hand syndrome; craniocarpotarsal dystrophy; craniocarpotarsal dysplasia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GO:0004092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carnitine o-acetyltransferase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GO:0070429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nucleotide-binding oligomerization domain containing 1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GO:0034147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toll-like receptor 5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GO:0034148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toll-like receptor 5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OMIM:304340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pettigrew syndrome; pgs; mental retardation, x-linked, syndromic 5; mrxs5; mental retardation, x-linked, with dandy-walker malformation, basalganglia disease, and seizures; mental retardation, x-linked, syndromic, fried type; mrxsf; mental retardation, x-linked 59; mrx59; mental retardation, x-linked, syndromic 21; mrxs21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OMIM:615752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polymicrogyria, bilateral perisylvian, autosomal recessive; bppr; pmgr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OMIM:606854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polymicrogyria, bilateral frontoparietal; bfpp; cerebellar ataxia with neuronal migration defect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24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GO:0070106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interleukin-27-mediated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GO:0045509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interleukin-27 receptor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OMIM:614075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hermansky-pudlak syndrome 6; hps6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OMIM:604364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epilepsy, familial focal, with variable foci; ffevf; epilepsy, partial, with variable foci; fpevf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GO:0031616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spindle pole centrosome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GO:0032133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passenger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GO:0035174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serine kinase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OMIM:243060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spermatogenic failure 5; spgf5; male infertility with large-headed, multiflagellar, polyploid spermatozoa; infertility associated with multi-tailed spermatozoa and excessivedna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OMIM:613463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fasting plasma glucose level quantitative trait locus 5; fgqtl5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OMIM:259710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osteopetrosis, autosomal recessive 2; optb2; osteopetrosis, osteoclast-poor; osteopetrosis, mild autosomal recessive form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CORUM:2029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bnip2-arhgap8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GO:0008150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biological_process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GO:0065007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biological regulation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GO:0065008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biological quality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GO:0044699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GO:0009987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communication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GO:0023052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 organism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single-multicellular 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GO:0002376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immune system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GO:0050896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stress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defense response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GO:0006955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immune response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GO:0051716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GO:0050789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surface receptor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GO:0048518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GO:0070887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chemical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GO:0010033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GO:0071310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GO:0005575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cellular_component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GO:0005829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cytosol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GO:0005488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GO:0005515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HPA:040040_12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neuropil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myoepithelial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hepatocytes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HP:0001639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hypertrophic cardiomyopathy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OMIM:616295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peeling skin with leukonychia, acral punctate keratoses, cheilitis,and knuckle pads; plack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OMIM:203800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alstrom syndrome; alms; alss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OMIM:201450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acyl-coa dehydrogenase, medium-chain, deficiency of; acadmd; acadm deficiency; mcad deficiency; mcadh deficiency; carnitine deficiency secondary to medium-chain acyl-coa dehydrogenasedeficiency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OMIM:614885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peroxisome biogenesis disorder 11b; pbd11b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OMIM:609241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schindler disease, type i; neuroaxonal dystrophy, schindler type; alpha-n-acetylgalactosaminidase deficiency, type i; naga deficiency, type ialpha-n-acetylgalactosaminidase deficiency, type iii, included; naga deficiency, type iii, included; schindler disease, type iii,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OMIM:609242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kanzaki disease; alpha-n-acetylgalactosaminidase deficiency, type ii; alpha-n-acetylgalactosaminidase deficiency, adult-onset; naga deficiency, type ii; schindler disease, type ii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OMIM:614883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peroxisome biogenesis disorder 11a (zellweger); pbd11aperoxisome biogenesis disorder, complementation group 13, included;cg13, included; peroxisome biogenesis disorder, complementation group h, included;cgh,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OMIM:609909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cardiomyopathy, dilated, 1p; cmd1p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OMIM:613874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cardiomyopathy, familial hypertrophic, 18; cmh18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CORUM:5530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homodimeric complex ltbr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OMIM:615841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spermatogenic failure 13; spgf13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TF:M00772_1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irf; motif: bncrstttcanttyy;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OMIM:615422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inclusion body myopathy with early-onset paget disease with or withoutfrontotemporal dementia 2; ibmpfd2; multisystem proteinopathy 2; msp2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36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CORUM:2439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itga8-itgb1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OMIM:216550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cohen syndrome; coh1; coh; hypotonia, obesity, and prominent incisors; pepper syndrome; chs1, formerly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MI:hsa-miR-577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mi:hsa-mir-577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OMIM:251880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dna depletion syndrome 3 (hepatocerebral type); mtdps3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OMIM:213980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craniofacial dysmorphism, skeletal anomalies, and mental retardationsyndrome; cfsmr; cerebrofaciothoracic dysplasia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OMIM:260300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parkinson disease 15, autosomal recessive early-onset; park15; parkinsonian-pyramidal syndrome; pkps; pallidopyramidal syndrome; pallido-pyramidal syndrome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GO:0045292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 cis splicing, via spliceosome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OMIM:613507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glycogen storage disease xv; gsd15; gsd xv; glycogenin deficiency; gyg1 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OMIM:112240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cole-carpenter syndrome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OMIM:616199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polyglucosan body myopathy 2; pgbm2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TF:M02066_0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pea3; motif: rccggaagyn;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TF:M02063_0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c-ets-1; motif: accggawgtn;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OMIM:300844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mental retardation, x-linked 19; mrx19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OMIM:308700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hypogonadotropic hypogonadism 1 with or without anosmia; hh1; kallmann syndrome 1; kal1; kms; hypogonadotropic hypogonadism and anosmia; hha; dysplasia olfactogenitalis of de morsier; anosmic hypogonadism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OMIM:275350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transcobalamin ii deficiency; tc ii deficiency; tcn2 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OMIM:303600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coffin-lowry syndrome; cls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OMIM:610297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parkinson disease 13, autosomal dominant, susceptibility to; park13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OMIM:211800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calcification of joints and arteries; calja; arterial calcification due to deficiency of cd73; acdc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GO:0005773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vacuole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GO:0000323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lytic vacuole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GO:0005764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lysosome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OMIM:254600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myeloperoxidase deficiency; mpod; mpo 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OMIM:614320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pancreatic cancer, susceptibility to, 4; pnca4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OMIM:166600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osteopetrosis, autosomal dominant 2; opta2; </w:t>
            </w: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osteopetrosis, autosomal dominant, type ii; marble bones, autosomal dominant; osteosclerosis fragilis generalisata; albers-schonberg disease, autosomal dominant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OMIM:611490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osteopetrosis, autosomal recessive 4; optb4; osteopetrosis, infantile malignant 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OMIM:604370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breast-ovarian cancer, familial, susceptibility to, 1; brovca1breast cancer, familial, susceptibility to, 1, included; ovarian cancer, familial, susceptibility to, 1,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REAC:6796648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tp53 regulates transcription of dna repair genes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GO:0008150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biological_process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GO:0065007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biological regulation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GO:0065008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biological quality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GO:0050878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body fluid levels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GO:0007599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hemostasis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GO:0042592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homeostatic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GO:0048878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chemical homeostasis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GO:0050801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 homeostasis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GO:0065009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molecular function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GO:0044093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molecular function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GO:0002376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immune system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GO:0050896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GO:0042221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chemical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GO:1901698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nitrogen compound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GO:1901700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oxygen-containing compound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GO:0010033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GO:0014070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organic cyclic compound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GO:0033993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lipid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GO:0070848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growth factor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GO:0010035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inorganic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GO:0042493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drug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GO:0009719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endogenous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GO:0071495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endogenous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GO:0009725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hormone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GO:0010243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organonitrogen compound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GO:1901652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peptide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GO:0043434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peptide hormone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GO:0032868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insulin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stress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defense response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GO:0009611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wounding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GO:0042060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wound healing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GO:0009628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abiotic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GO:0009605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external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GO:0051179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GO:0051674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localization of cell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GO:0033036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macromolecule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GO:0008104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establishment of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GO:0006810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GO:0071702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substance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GO:0016192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vesicle-mediated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GO:0006897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endocytosis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GO:0045184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establishment of protein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GO:0015031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GO:0051641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GO:0070727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macromolecule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GO:0034613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protein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GO:0051649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establishment of localization in cell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GO:0046907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GO:0016482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cytosolic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GO:0071840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component organization or biogenesis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GO:0008152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GO:0044238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GO:0071704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substance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GO:0043170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GO:0043412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macromolecule modification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GO:0019538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GO:0006508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proteolysis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GO:0036211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modification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GO:0006464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protein modification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GO:0018193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peptidyl-amino acid modification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GO:0005975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carbohydrate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GO:0009056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GO:0023052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GO:0044699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molecule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GO:0008283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proliferation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GO:1902578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GO:1902582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intracellular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GO:0006811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GO:1902580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cellular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 organism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GO:0040011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locomotion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GO:0042330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GO:0006935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chemotaxis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GO:0009987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movement of cell or subcellular component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GO:0048870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motility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GO:0016477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migration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GO:0008219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death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GO:0012501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programmed cell death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apoptotic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communication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GO:0007267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cell-cell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GO:0051716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GO:0070887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chemical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GO:1901699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nitrogen compound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GO:1901701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oxygen-containing compound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GO:0071310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GO:0071407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organic cyclic compound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GO:0071396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lipid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GO:0032870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hormone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GO:0071417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organonitrogen compound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GO:1901653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peptide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GO:0071375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peptide hormone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GO:0006793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phosphorus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GO:0006796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phosphate-containing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GO:0016310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phosphorylation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GO:0006468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phosphorylation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GO:0018105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peptidyl-serine phosphorylation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GO:0016043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component organization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single-multicellular 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GO:0050817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coagulation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GO:0007596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 coagulation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GO:0048856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anatomical structure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GO:0009888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tissue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GO:0048869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GO:0030154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differentiation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GO:0048468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GO:0007275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multicellular organism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GO:0048731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animal organ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GO:0007399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nervous system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GO:0022008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neurogenesis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GO:0048699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generation of neurons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GO:0030182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neuron differentiation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GO:0009653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anatomical structure morphogenesis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GO:0048646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anatomical structure formation involved in morphogenesis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GO:0050789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GO:0080134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response to stress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GO:0032101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response to external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GO:0048518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GO:0032879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GO:0051049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GO:0080135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response to stress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GO:0051128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component organization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GO:0010646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 communication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GO:0060341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GO:0032386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intracellular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GO:1903649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cytoplasmic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GO:1903827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protein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component movement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surface receptor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enzyme linked receptor protein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receptor protein tyrosine kinase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GO:0019222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catalytic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GO:0051336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hydrolase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GO:0009893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GO:0010604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macromolecule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GO:0043085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catalytic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GO:0051347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transferase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GO:0023051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GO:0009966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signal transduction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GO:0051174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phosphorus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GO:0019220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phosphate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GO:0042325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phosphorylation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GO:0051247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cellular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GO:0010562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phosphorus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GO:0045937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phosphate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GO:0032268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GO:0048015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phosphatidylinositol-mediated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GO:0005575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cellular_component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GO:0005576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region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GO:0031982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vesicle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region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GO:1903561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vesicle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GO:0070062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exosome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projection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GO:0044459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plasma membrane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GO:0005737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cytoplasm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GO:0044444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cytoplasmic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GO:0005829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cytosol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GO:0012505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endomembrane system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organelle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organelle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GO:0098805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whole membrane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GO:0098589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 region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GO:0098590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plasma membrane region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GO:0030554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adenyl nucleotide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GO:0032559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adenyl ribonucleotide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GO:0003674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molecular_function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GO:0003824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catalytic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GO:0005488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GO:0097367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carbohydrate derivative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GO:0036094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molecule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GO:0043167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GO:0043168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anion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GO:0005515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GO:0005102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receptor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GO:0019899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enzyme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GO:0016772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transferase activity, transferring phosphorus-containing groups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GO:0016773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phosphotransferase activity, alcohol group as acceptor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GO:0016301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GO:0004672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GO:0004674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serine/threonine kinase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CORUM:2582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chromosomal passenger complex cpc (cdca8, aurkb, birc5)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neuropil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hepatocytes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KEGG:04510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adhesion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MI:hsa-miR-150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mi:hsa-mir-150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MI:hsa-miR-554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mi:hsa-mir-554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REAC:382551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transport of small molecules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REAC:425407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slc-mediated transmembrane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REAC:109582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hemostasis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TF:M02036_0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wt1; motif: cgcccccncn;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TF:M00196_0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ngggggcggggyn;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TF:M00196_1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ngggggcggggyn;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TF:M00378_1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pax-4; motif: nnnnnycacccb;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TF:M01240_1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ben; motif: cagcgrnv;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TF:M07344_0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zic1; motif: vggggags;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TF:M01778_0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plag1; motif: grggcnnhnnnrrggg;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TF:M00933_0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ccccgccccn;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TF:M00933_1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ccccgccccn;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TF:M07289_0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gklf; motif: nnnrggngnggsn;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TF:M07289_1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gklf; motif: nnnrggngnggsn;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TF:M01118_0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wt1; motif: smcnccnsc;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TF:M01118_1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wt1; motif: smcnccnsc;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TF:M04863_0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tf3c-beta; motif: ccnggagggcttcctggaggag;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TF:M04863_1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tf3c-beta; motif: ccnggagggcttcctggaggag;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TF:M07277_0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bteb2; motif: rgggngkggn;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TF:M07277_1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bteb2; motif: rgggngkggn;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TF:M07226_0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ncccckccccc;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TF:M04760_0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gr; motif: tctcgcgag;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TF:M05386_0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klf17; motif: ngggcgg;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TF:M05386_1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klf17; motif: ngggcgg;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TF:M01199_0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rnf96; motif: bcccgcrgcc;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TF:M01199_1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rnf96; motif: bcccgcrgcc;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TF:M04687_0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brca1; motif: tmtcgcgag;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TF:M04687_1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brca1; motif: tmtcgcgag;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TF:M07062_0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rreb1; motif: grsdsgggktgggkgg;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TF:M00695_0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etf; motif: gvggmgg;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TF:M00695_1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etf; motif: gvggmgg;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TF:M03893_0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wt1; motif: gngggggcgggg;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TF:M03893_1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wt1; motif: gngggggcgggg;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TF:M01104_0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movo-b; motif: gnggggg;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TF:M01104_1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movo-b; motif: gnggggg;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TF:M00931_0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ggggcggggc;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TF:M00931_1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ggggcggggc;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TF:M02089_0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e2f-3; motif: ggcgggn;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TF:M02089_1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e2f-3; motif: ggcgggn;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TF:M05439_0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rreb-1; motif: gggwcsa;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TF:M05439_1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rreb-1; motif: gggwcsa;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TF:M07208_0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egr1; motif: ncnccgcccccgcn;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TF:M07039_0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etf; motif: ccccgccccyn;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TF:M07039_1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etf; motif: ccccgccccyn;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TF:M00333_0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zf5; motif: nrngngcgcgcwn;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TF:M00333_1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zf5; motif: nrngngcgcgcwn;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TF:M00986_0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churchill; motif: cgggnn;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TF:M00986_1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churchill; motif: cgggnn;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TF:M05499_0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lklf; motif: ngggcgg;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TF:M05499_1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lklf; motif: ngggcgg;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TF:M02023_0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maz; motif: nkgggaggggrggr;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TF:M07129_0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sp2; motif: gycccgccycynnnn;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TF:M07129_1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sp2; motif: gycccgccycynnnn;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TF:M00800_0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ap-2; motif: gsccscrggcnrnrnn;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TF:M01721_0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pur1; motif: gggncagnn;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TF:M01858_0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ap-2beta; motif: gcnnnggscngvgggn;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TF:M01858_1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ap-2beta; motif: gcnnnggscngvgggn;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TF:M00649_0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maz; motif: ggggaggg;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TF:M00649_1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maz; motif: ggggaggg;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TF:M00008_0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ggggcggggt;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TF:M00008_1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ggggcggggt;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TF:M00189_0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ap-2; motif: mkcccscnggcg;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TF:M00189_1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ap-2; motif: mkcccscnggcg;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TF:M07250_0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e2f1; motif: nnnsscgcsaann;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TF:M07250_1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e2f1; motif: nnnsscgcsaann;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TF:M04595_1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sall2; motif: gggtggg;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TF:M01857_0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ap-2alpha; motif: ngccysnngsn;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TF:M01857_1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ap-2alpha; motif: ngccysnngsn;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TF:M07348_0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ap-2alpha; motif: nsccncrggsn;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TF:M07348_1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ap-2alpha; motif: nsccncrggsn;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TF:M03807_0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sp2; motif: gnngggggcggggsn;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TF:M03807_1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sp2; motif: gnngggggcggggsn;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TF:M01100_1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lrf; motif: vnnrmcccc;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TF:M05332_0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sp2; motif: wgggcgg;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TF:M05361_0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sp6; motif: wgggcgg;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TF:M00932_0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nnggggcggggnn;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TF:M00932_1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nnggggcggggnn;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TF:M07354_0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egr-1; motif: gcgggggcgg;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TF:M07354_1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egr-1; motif: gcgggggcgg;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TF:M03567_0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sp2; motif: nysgccccgcccccy;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TF:M03567_1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sp2; motif: nysgccccgcccccy;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TF:M05444_0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cpbp; motif: ngggcgg;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TF:M07040_0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gklf; motif: nnrrgrrngnsnnn;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TF:M07040_1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gklf; motif: nnrrgrrngnsnnn;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TF:M00915_0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ap-2; motif: snnnccncaggcn;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TF:M07329_0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osx; motif: ccncccccnnn;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TF:M07329_1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osx; motif: ccncccccnnn;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TF:M00982_0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krox; motif: cccgcccccrcccc;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TF:M00982_1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krox; motif: cccgcccccrcccc;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TF:M03814_0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bteb2; motif: gnagggggngggssnn;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TF:M01873_0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egr-1; motif: gcgggggcgg;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TF:M00430_0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e2f-1; motif: nttsgcgg;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TF:M03920_0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rccmcrcccmc;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TF:M00803_0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e2f; motif: ggcgsg;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TF:M00803_1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e2f; motif: ggcgsg;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TF:M01175_0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ckrox; motif: sccctcccc;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TF:M01175_1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ckrox; motif: sccctcccc;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TF:M02281_0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cccckccccc;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TF:M02281_1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cccckccccc;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TF:M07063_0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ggggcggggc;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TF:M07063_1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ggggcggggc;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TF:M00716_0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zf5; motif: gsgcgcgr;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TF:M00716_1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zf5; motif: gsgcgcgr;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TF:M07395_0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nggggcggggn;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TF:M07395_1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nggggcggggn;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49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MI:hsa-miR-449b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mi:hsa-mir-449b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OMIM:277180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 deferens, congenital bilateral aplasia of; cbavd; cavd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MI:hsa-miR-629*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mi:hsa-mir-629*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MI:hsa-miR-25*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mi:hsa-mir-25*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MI:hsa-miR-32*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mi:hsa-mir-32*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MI:hsa-miR-377*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mi:hsa-mir-377*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GO:0072347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anesthetic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GO:1903927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cyanide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GO:1903928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cyanide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GO:0021502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fold elevation formation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CORUM:5382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arnt-hif1a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HPA:007040_13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neuropil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REAC:8849473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ptk6 expression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REAC:1234162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oxygen-dependent asparagine hydroxylation of hypoxia-inducible factor alpha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HP:0004607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anterior beaking of lower thoracic vertebrae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KEGG:00531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glycosaminoglycan degradation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OMIM:253220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mucopolysaccharidosis, type vii; mps7; mps vii; sly syndrome; beta-glucuronidase deficiency; gusb 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TF:M00237_0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ahr:arnt; motif: grgkatygcgtgmcwnscc;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GO:0030154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differentiation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GO:0030510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bmp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GO:0030514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bmp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GO:0008150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biological_process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GO:0023052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GO:0022610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biological adhesion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GO:0007155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adhesion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GO:0002376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immune system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 organism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communication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surface receptor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enzyme linked receptor protein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GO:0042325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phosphorylation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GO:0006468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phosphorylation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GO:0001932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phosphorylation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GO:0043549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kinase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GO:0045859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kinase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GO:0071900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serine/threonine kinase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GO:0023014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by protein phosphorylation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GO:0000165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mapk cascade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GO:0043408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mapk cascade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defense response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GO:0070887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chemical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GO:0010033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GO:0070848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growth factor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GO:0071772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bmp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GO:0071310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GO:0071363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growth factor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GO:0071773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bmp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GO:0043062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structure organization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GO:0030198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matrix organization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space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KEGG:05145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toxoplasmosis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KEGG:04670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leukocyte transendothelial migration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REAC:1280215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cytokine signaling in immune system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REAC:449147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signaling by interleukins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OMIM:312600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retinitis pigmentosa 2; rp2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GO:0051702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interaction with symbiont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GO:0051851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modification by host of symbiont morphology or physiology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OMIM:614608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mental retardation, autosomal dominant 15; mrd15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OMIM:609322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rhabdoid tumor predisposition syndrome 1; rtps1; brain tumor, posterior fossa, of infancy, familialmalignant </w:t>
            </w: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rhabdoid tumor, somatic, included; rhabdoid tumor, included; rdt, included; teratoid tumor, atypical, included; at/rt,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57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OMIM:219500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cystathioninuria; cystathionase 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59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OMIM:616559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noonan syndrome 9; ns9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GO:0003014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renal system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OMIM:614131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focal segmental glomerulosclerosis 6; fsgs6; glomerulosclerosis, focal segmental, 6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OMIM:262850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alpha-2-plasmin inhibitor deficiency; antiplasmin deficiency; plasmin inhibitor 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OMIM:215140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greenberg dysplasia; grbgd; hydrops-ectopic calcification-moth-eaten skeletal dysplasia; hem skeletal dysplasia; moth-eaten skeletal dysplasia; chondrodystrophy, hydropic and prenatally lethal type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OMIM:169400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pelger-huet anomaly; pha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OMIM:613862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retinitis pigmentosa 38; rp38; rod-cone dystrophy, childhood-onset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OMIM:614701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cornelia de lange syndrome 4; cdls4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OMIM:616517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achromatopsia 7; achm7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OMIM:109720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biliary cirrhosis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OMIM:613471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reynolds syndrome; primary biliary cirrhosis, scleroderma, raynaud disease, and telangiectasia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OMIM:615160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complex iii deficiency, nuclear type 5; mc3dn5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HP:0006642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 sternal ossification centers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HP:0006048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distal widening of metacarpals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HP:0009845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bullet-shaped middle phalanges of the hand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OMIM:614753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sotos syndrome 2; sotos2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OMIM:602535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marshall-smith syndrome; mrshss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GO:1990426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homologous recombination-dependent replication fork processing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GO:1902521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etoposide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GO:1990414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replication-born double-strand break repair via sister chromatid exchange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CORUM:2824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brca1-rad51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CORUM:5683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hrad51c-hxrcc3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OMIM:614508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mirror movements 2; mrmv2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MI:hsa-miR-553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mi:hsa-mir-553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OMIM:615758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immunodeficiency 22; imd22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OMIM:608688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aicar transformylase/imp cyclohydrolase deficiency; atic deficiency; aica-ribosuria due to atic deficiency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OMIM:300953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trichothiodystrophy 5, nonphotosensitive; ttd5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OMIM:138900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serum uric acid concentration quantitative trait loci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OMIM:128100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dystonia 1, torsion, autosomal dominant; dyt1; dystonia musculorum deformans 1; early-onset torsion dystonia; eotd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OMIM:614490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 group, junior system; jr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GO:0002223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stimulatory c-type lectin receptor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enzyme linked receptor protein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GO:0033365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localization to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GO:0072594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establishment of protein localization to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GO:0002474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processing and presentation of peptide antigen via mhc class 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GO:0007264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gtpase mediated signal transduction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GO:0051437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ubiquitin-protein ligase activity involved in regulation of mitotic cell cycle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GO:0051649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establishment of localization in cell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GO:0046907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GO:1902582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intracellular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GO:0006886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protein transport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GO:0006605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targeting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GO:0038061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nik/nf-kappab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GO:0071156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 cycle arrest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GO:0070987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error-free translesion synthesis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GO:0000209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polyubiquitination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GO:0006367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initiation from rna polymerase ii promoter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GO:0070647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modification by small protein conjugation or removal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GO:1903320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modification by small protein conjugation or removal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GO:1903322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protein modification by small protein conjugation or removal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GO:0032446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modification by small protein conjugation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GO:0051704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multi-organism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interspecies interaction between organisms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symbiosis, encompassing mutualism through parasitism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GO:0065008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biological quality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GO:0071840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component organization or biogenesis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GO:0009987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multi-organism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GO:0016032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viral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GO:0016043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component organization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GO:0051716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GO:0033554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stress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dna damage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GO:0051340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ligase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GO:0042221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chemical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GO:0070887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chemical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GO:0010033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GO:0071310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organic substance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GO:0044699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GO:0008219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death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GO:0012501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programmed cell death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GO:0010941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 death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GO:0043067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programmed cell death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GO:0042981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apoptotic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GO:0007049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GO:0000278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GO:0022402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 phase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GO:0044843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 g1/s phase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GO:1903047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cell cycle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GO:0044772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cell cycle phase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GO:0000082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g1/s transition of mitotic 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GO:0009719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endogenous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GO:0071495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endogenous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GO:0009725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hormone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GO:0032870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hormone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GO:0008152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GO:0044238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GO:0009058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GO:0009056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GO:0071704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substance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GO:0043170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GO:0010467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 expression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GO:0019538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GO:1901575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substance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GO:0009057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macromolecule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GO:0030163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GO:1901576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substance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GO:0009059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macromolecule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GO:1901360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cyclic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GO:1901362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cyclic compound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GO:0006807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nitrogen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GO:1901564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organonitrogen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GO:1901566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organonitrogen compound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GO:0044260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macromolecule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GO:0044265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macromolecule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GO:0043632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modification-dependent macromolecule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GO:0044257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GO:0006259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GO:0022616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strand elongation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GO:0006725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aromatic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GO:0046483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heterocycle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GO:0034641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nitrogen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GO:0006139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nucleobase-containing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GO:0019438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aromatic compound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GO:0018130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heterocycle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GO:0044271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nitrogen compound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GO:0034654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nucleobase-containing compound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GO:0034645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macromolecule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GO:0006260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replication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GO:0006261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dna-dependent dna replication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GO:0006271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strand elongation involved in dna replication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GO:0051352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ligase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GO:0048518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GO:0019222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GO:0060255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macromolecule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GO:0010468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gene expression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GO:0010608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posttranscriptional regulation of gene expression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GO:0043487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rna stability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GO:0043488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mrna stability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GO:0080090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primary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GO:0030162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proteolysis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GO:0009889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GO:0051171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nitrogen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GO:0009894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GO:0042176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GO:0045732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GO:0009893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GO:0051173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nitrogen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GO:0010604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macromolecule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GO:0009891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organization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GO:0032200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telomere organization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GO:0000723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telomere maintenance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GO:0000722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telomere maintenance via recombination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GO:0031326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cellular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GO:0045935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nucleobase-containing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cellular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cellular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GO:0032268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protein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GO:1903362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GO:1903364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cellular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GO:0006518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peptide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GO:0043043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peptide biosynthetic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GO:0006412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GO:0006413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translational initiation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GO:0043434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peptide hormone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GO:0032868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insulin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GO:0072331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by p53 class mediator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GO:0030330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damage response, signal transduction by p53 class mediator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GO:0010948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cell cycle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GO:1901988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cell cycle phase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GO:1901991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mitotic cell cycle phase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GO:1902806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 cycle g1/s phase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GO:1902807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cell cycle g1/s phase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GO:2000134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g1/s transition of mitotic 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GO:1901653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peptide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GO:0071375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peptide hormone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GO:0032869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response to insulin stimulus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GO:0008286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 receptor signaling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GO:0051603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proteolysis involved in cellular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GO:1903050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proteolysis involved in cellular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GO:0010498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proteasomal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GO:0061136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proteasomal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GO:0019941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modification-dependent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GO:0006511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ubiquitin-dependent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GO:0043161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proteasome-mediated ubiquitin-dependent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GO:0031145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anaphase-promoting complex-dependent proteasomal ubiquitin-dependent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GO:1903052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proteolysis involved in cellular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GO:0007093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cell cycle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dna integrity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GO:0044773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GO:0044819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g1/s transition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GO:0031571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g1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GO:0006281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GO:0006289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nucleotide-excision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GO:0070911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 genome nucleotide-excision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GO:0006302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double-strand break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GO:0006284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base-excision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GO:0072395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involved in cell cycle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GO:0072401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involved in dna integrity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GO:0072422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involved in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GO:1902400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signal transduction involved in g1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GO:0072413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involved in mitotic cell cycle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GO:1902403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involved in mitotic dna integrity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GO:1902402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involved in mitotic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GO:0072431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 involved in mitotic g1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GO:0006977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damage response, signal transduction by p53 class mediator resulting in cell cycle arrest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GO:0031396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ubiquitination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GO:0051438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ubiquitin-protein transferase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GO:0051439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ubiquitin-protein ligase activity involved in mitotic 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GO:0051444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ubiquitin-protein transferase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GO:0051436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ubiquitin-protein ligase activity involved in mitotic 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GO:2000058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protein ubiquitination involved in ubiquitin-dependent protein catabolic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GO:0006521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amino acid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GO:0031398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protein ubiquitination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GO:0032201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telomere maintenance via semi-conservative replication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GO:0032991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macromolecular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GO:0031974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membrane-enclosed lumen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GO:0005576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region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GO:0031982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vesicle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organelle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organelle lumen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region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GO:1903561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vesicle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GO:0070062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extracellular exosome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GO:0005737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cytoplasm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GO:0044444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cytoplasmic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GO:0005829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cytosol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non-membrane-bounded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organelle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GO:0070013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organelle lumen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chromosomal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GO:0098687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chromosomal region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GO:0000781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chromosome, telomeric region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GO:0005657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 fork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nucleus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GO:0031981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lumen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nucleoplasm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GO:0000228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chromosome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chromosome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GO:0000784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chromosome, telomeric region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GO:0000502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GO:0048770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pigment granule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GO:0042470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GO:1901363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heterocyclic compound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GO:0097159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cyclic compound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GO:0003676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nucleic acid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GO:0003723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GO:0044822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poly(a) rna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GO:0005515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GO:0019899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enzyme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GO:0044877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macromolecular complex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 activity, coupled to transmembrane movement of ions, rotational mechanism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GO:0046933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proton-transporting atp synthase activity, rotational mechanism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GO:0003684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damaged dna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GO:0016817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hydrolase activity, acting on acid anhydrides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GO:0016818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hydrolase activity, acting on acid anhydrides, in phosphorus-containing anhydrides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GO:0016462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pyrophosphatase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GO:0017111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nucleoside-triphosphatase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GO:0016887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 activity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GO:0042623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 activity, coupled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CORUM:5235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wrn-ku70-ku80-parp1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CORUM:1193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rap1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CORUM:4081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ku70/ku86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CORUM:328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 antigen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CORUM:5231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53bp1-containing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CORUM:5179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ncoa6-dna-pk-ku-parp1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CORUM:5183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dna-pk-ku-eif2-nf90-nf45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CORUM:1092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pcna-ku antigen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HPA:039040_11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HPA:039040_12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neuropil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HPA:007040_11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neuropil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hepatocytes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hepatocytes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HPA:040040_11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HPA:040040_12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follicle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follicle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myoepithelial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myoepithelial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myoepithelial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KEGG:03050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KEGG:04110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KEGG:05169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epstein-barr virus infection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KEGG:03450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non-homologous end-joining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KEGG:03030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replication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KEGG:04114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oocyte meiosis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REAC:5610785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gli3 is processed to gli3r by the proteasome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REAC:445355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 contraction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REAC:5676590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nik--&gt;noncanonical nf-kb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REAC:1169091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activation of nf-kappab in b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REAC:350562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ornithine decarboxylase (odc)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REAC:73894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REAC:73884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excision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REAC:73933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resolution of abasic sites (ap sites)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REAC:110373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resolution of ap sites via the multiple-nucleotide patch replacement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REAC:5651801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pcna-dependent long patch base excision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REAC:5696398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nucleotide excision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REAC:5696399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 genome nucleotide excision repair (gg-ner)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REAC:5693532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double-strand break repair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REAC:1236978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cross-presentation of soluble exogenous antigens (endosomes)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REAC:5610783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degradation of gli2 by the proteasome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REAC:4641257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degradation of axin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REAC:1643685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disease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REAC:5663205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infectious disease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REAC:162906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hiv infection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REAC:162909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interactions of hiv factors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REAC:180585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vif-mediated degradation of apobec3g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REAC:180534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vpu mediated degradation of cd4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REAC:162587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hiv life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REAC:162594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phase of hiv life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REAC:8852276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role of gtse1 in g2/m progression after g2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REAC:202424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downstream tcr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REAC:69166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removal of the flap intermediate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REAC:4608870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asymmetric localization of pcp proteins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REAC:5387390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 mutants abrogate ligand secretion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REAC:5362768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 mutants that don't undergo autocatalytic processing are degraded by erad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REAC:75035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chk1/chk2(cds1) mediated inactivation of cyclin b:cdk1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REAC:180786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extension of telomeres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REAC:174417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telomere c-strand (lagging strand) synthesis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REAC:174414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processive synthesis on the c-strand of the telomere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REAC:174437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removal of the flap intermediate from the c-strand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REAC:5357801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programmed cell death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REAC:109581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apoptosis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REAC:169911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apoptosis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REAC:211733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activated pak-2p34 by proteasome mediated degradation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REAC:5607764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clec7a (dectin-1)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REAC:5607761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dectin-1 mediated noncanonical nf-kb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REAC:1236974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er-phagosome pathway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REAC:5610780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degradation of gli1 by the proteasome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REAC:5358346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hedgehog ligand biogenesis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REAC:450531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mrna stability by proteins that bind au-rich elements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REAC:450408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auf1 (hnrnp d0) binds and destabilizes mrna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REAC:4641258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degradation of dvl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REAC:5687128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mapk6/mapk4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REAC:1640170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REAC:69620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 checkpoints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REAC:69615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g1/s dna damage checkpoints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REAC:69613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p53-independent g1/s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REAC:69610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p53-independent dna damage response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REAC:69601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mediated degradation of phosphorylated cdc25a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REAC:69580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p53-dependent g1/s dna damage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REAC:69563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p53-dependent g1 dna damage response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REAC:69541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stabilization of p53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REAC:349425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autodegradation of the e3 ubiquitin ligase cop1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REAC:69481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g2/m checkpoints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REAC:69278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cycle, mitotic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REAC:69242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phase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REAC:75815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ubiquitin-dependent degradation of cyclin 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REAC:69229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ubiquitin-dependent degradation of cyclin d1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REAC:453279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mitotic g1-g1/s phases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REAC:69206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g1/s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REAC:69202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cyclin e associated events during g1/s transition 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REAC:453276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mitotic cell cycle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REAC:174143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apc/c-mediated degradation of cell cycle proteins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REAC:176814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activation of apc/c and apc/c:cdc20 mediated degradation of mitotic proteins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REAC:176409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apc/c:cdc20 mediated degradation of mitotic proteins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REAC:174154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apc/c:cdc20 mediated degradation of securin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REAC:179419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apc:cdc20 mediated degradation of cell cycle proteins prior to satisfation of the cell cycle checkpoint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REAC:174184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cdc20:phospho-apc/c mediated degradation of cyclin 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REAC:174084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autodegradation of cdh1 by cdh1:apc/c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REAC:176408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regulation of apc/c activators between g1/s and early </w:t>
            </w: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anaphase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REAC:174113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scf-beta-trcp mediated degradation of emi1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REAC:69306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replication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REAC:68874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m/g1 transition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REAC:69002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replication pre-initiation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REAC:68867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assembly of the pre-replicative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REAC:68827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cdt1 association with the cdc6:orc:origin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REAC:69239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synthesis of dna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REAC:69190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 strand elongation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REAC:69186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lagging strand synthesis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REAC:69052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switching of origins to a post-replicative state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REAC:69304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dna replication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REAC:69300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removal of licensing factors from origins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REAC:68949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orc1 removal from chromatin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REAC:69017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cdk-mediated phosphorylation and removal of cdc6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REAC:187577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scf(skp2)-mediated degradation of p27/p21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REAC:5658442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ras by gaps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REAC:110313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translesion synthesis by y family dna polymerases bypasses lesions on dna template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REAC:110320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translesion synthesis by polh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TF:M02102_1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nrf-1; motif: ygcgcmtgcgc;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TF:M01258_0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gabp; motif: cacttccggnnn;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TF:M02065_1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er81; motif: rccggaaryn;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TF:M00803_1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e2f; motif: ggcgsg;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TF:M07090_1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c-fos; motif: nntgastcatn;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69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GO:0003017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circulation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MI:hsa-miR-619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mi:hsa-mir-619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REAC:390247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beta-oxidation of very long chain fatty acids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TF:M01588_0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gklf; motif: gccmcrcccnnn; match class: 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GO:0032717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interleukin-8 production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GO:0032879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localization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GO:0014068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phosphatidylinositol 3-kinase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KEGG:05323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rheumatoid arthritis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KEGG:03040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spliceosome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OMIM:615575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neuronopathy, distal hereditary motor, type iid; hmn2d; hmn iid; neuropathy, distal hereditary motor, type iid; dhmn2d; spinal muscular atrophy, distal, autosomal dominant, calf-predominant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MI:hsa-miR-744*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mi:hsa-mir-744*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MI:hsa-miR-432*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mi:hsa-mir-432*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GO:0032812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epinephrine secretion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GO:0048856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anatomical structure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GO:0050793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GO:0044699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GO:0048869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GO:0030154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differentiation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single-multicellular 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GO:0007275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multicellular organism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GO:0048519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GO:0071944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periphery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GO:0005886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plasma membrane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GO:0009986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surface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KEGG:00290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valine, leucine and isoleucine biosynthesis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KEGG:00983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drug metabolism - other enzymes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KEGG:00140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steroid hormone biosynthesis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OMIM:217300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cornea plana 2; cna2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OMIM:180105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retinitis pigmentosa 10; rp10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OMIM:607060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parkinson disease 8, autosomal dominant; park8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OMIM:300910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mineral density quantitative trait locus 18; bmnd18; osteoporosis and osteoporotic fractures, susceptibility to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OMIM:280000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coloboma, congenital heart disease, ichthyosiform dermatosis, mentalretardation, and ear anomalies syndrome; chime; chime syndrome; zunich neuroectodermal syndrome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OMIM:610478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retinal cone dystrophy 4; rcd4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OMIM:202110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hyperplasia, congenital, due to 17-alpha-hydroxylase deficiency; adrenal hyperplasia v; 17-@alpha-hydroxylase deficiency17,20-@lyase deficiency, isolated, included; 17-@alpha-hydroxylase/17,20-lyase deficiency, combined complete, included; 17-@alpha-hydroxylase/17,20-lyase deficiency, combined partial,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OMIM:609040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arrhythmogenic right ventricular dysplasia, familial, 9; arvd9; arrhythmogenic right ventricular cardiomyopathy 9; arvc9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OMIM:613837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leber congenital amaurosis 11; lca11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KEGG:00524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butirosin and neomycin biosynthesis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GO:0048856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anatomical structure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GO:0044767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single-organism developmental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GO:0023052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GO:0009987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GO:0065007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biological regulation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GO:0050789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biological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GO:0050794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GO:0023051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GO:0032501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 organism signaling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GO:0044707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single-multicellular organism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GO:0051240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multicellular organismal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GO:0007154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communication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GO:0010646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regulation of cell communication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GO:0007165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 transduction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GO:0070848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 to growth factor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GO:1900006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 regulation of dendrite development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GO:0006629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lipid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GO:0044255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lipid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GO:0005575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cellular_component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GO:0044464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TF:M07039_1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etf; motif: ccccgccccyn;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TF:M00932_1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nnggggcggggnn;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TF:M00933_1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sp1; motif: ccccgccccn;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TF:M03567_1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sp2; motif: nysgccccgcccccy;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GO:0009987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GO:0044238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GO:0006807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nitrogen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GO:0071704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substance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GO:1901360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cyclic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GO:0044237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GO:0046483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heterocycle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GO:0006725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aromatic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GO:0034641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nitrogen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GO:0006139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nucleobase-containing compound metabolic process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GO:0031974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membrane-enclosed lumen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organelle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organelle lumen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GO:0005622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GO:0005737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cytoplasm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GO:0044444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cytoplasmic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GO:0043229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non-membrane-bounded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GO:0044446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organelle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GO:0070013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organelle lumen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GO:0044428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part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GO:0031981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lumen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intracellular membrane-bounded organelle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GO:0005739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GO:1990204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oxidoreductase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GO:0032991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macromolecular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GO:0043234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complex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GO:0003723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GO:0097159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organic cyclic compound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GO:1901363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heterocyclic compound binding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decidual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HPA:017010_13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peripheral nerve/ganglion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seminal vesicle;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hepatocytes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hepatocytes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hepatocytes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intestine;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HPA:030010_12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marrow; hematopoietic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oral mucosa;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HPA:012020_12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granular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HPA:029020_12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placenta; trophoblastic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islets of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HPA:005010_13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bronchus;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2;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lymphoid tissue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hippocampus; glial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fibroblasts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epididymis;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HPA:010010_13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duodenum;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follicle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HPA:023010_03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HPA:023010_13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 node;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HPA:020020_12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lateral ventricle;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HPA:042010_13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stomach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HPA:045010_13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glomeruli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red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pancreas; exocrine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HPA:026020_12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ovary; ovarian stroma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cervix, uterine;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endothelial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HPA:032010_13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salivary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langerhans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HPA:041020_12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spleen; cells in white pulp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HPA:024010_13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nasopharynx; respiratory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esophagus;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neuropil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HPA:007040_11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neuropil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squamous 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keratinocytes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liver; bile duct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adipocytes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HPA:031010_13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rectum;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myoepithelial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myoepithelial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myoepithelial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skeletal muscle; myocytes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HPA:046020_13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tonsil; non-germinal center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macrophages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HPA:022020_12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lung; pneumocytes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HPA:047010_13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urinary bladder; urothelial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cells in seminiferous ducts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2; epidermal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HPA:004020_13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HPA:035040_12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 1; melanocytes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HPA:002010_12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appendix;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HPA:015010_13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fallopian tube;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HPA:009020_13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HPA:007030_13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cerebral cortex; neuronal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purkinje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HPA:016010_13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gallbladder;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HPA:040040_10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HPA:040040_11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2; peripheral nerve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HPA:006030_12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cerebellum; cells in molecular layer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HPA:039020_13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tissue 1; chondrocytes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HPA:019020_13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kidney; cells in tubules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HPA:028010_02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HPA:028010_13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HPA:001010_12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 gland; glandular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HPA:038010_01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HPA:038010_12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smooth muscle; smooth muscle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HPA:044010_12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testis; leydig cells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KEGG:05010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alzheimer's disease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KEGG:05012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parkinson's disease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KEGG:04932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non-alcoholic fatty liver disease (nafld)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KEGG:00670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carbon pool by folate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OMIM:613794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retinitis pigmentosa 20; rp20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OMIM:204100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leber congenital amaurosis 2; lca2; amaurosis congenita of leber ii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CORUM:3066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rna polymerase ii complex, chromatin structure </w:t>
            </w: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modifying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89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HPA:011010_12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endometrium 1; cells in endometrial stroma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OMIM:615637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mental retardation, autosomal recessive 41; mrt41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OMIM:610048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corneal dystrophy, congenital stromal; cscd; congenital stromal corneal dystrophy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OMIM:261500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eosinophil peroxidase deficiency; epxd; eosinophil peroxidase deficiency, partial; peroxidase and phospholipid deficiency in eosinophils; presentey anomaly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OMIM:607626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ichthyosis, leukocyte vacuoles, alopecia, and sclerosing cholangitis; ilvasc; ichthyosis-sclerosing cholangitis syndrome; neonatal ichthyosis-sclerosing cholangitis syndrome; nisch syndrome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OMIM:601358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nicolaides-baraitser syndrome; ncbrs; sparse hair and mental retardation; nbs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89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OMIM:180849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rubinstein-taybi syndrome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TF:M00953_1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ar; motif: nnngnrrgnacanngtgttctnnnnnn;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OMIM:616216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thrombocytopenia 5; thc5; thrombocytopenia 5 with increased susceptibility to malignancy; thrombocytopenia, autosomal dominant, 5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TF:M06650_1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factor: znf670; motif: nntgtracccgn; match class: 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GO:0012505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endomembrane system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OMIM:615530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parkinson disease 20, early-onset; park20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OMIM:146800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ichthyosis bullosa of siemens; ibs; ichthyosis, bullous typeichthyosis exfoliativa,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OMIM:300868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multiple congenital anomalies-hypotonia-seizures syndrome 2; mcahs2; epileptic encephalopathy, early infantile, 20; eiee20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OMIM:613751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heterotaxy, visceral, 4, autosomal; htx4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OMIM:616511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maturity-onset diabetes of the young, type 14; mody14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OMIM:601110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congenital disorder of glycosylation, type id; cdg1d; cdg id; cdgid; carbohydrate-deficient glycoprotein syndrome, type iv, formerly; cdgs4,formerly; cdgs, type iv, formerly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OMIM:310400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myopathy, centronuclear, x-linked; cnmx; myotubular myopathy, x-linked; mtmx; xlmtm; myotubular myopathy 1; mtm1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94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OMIM:614886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peroxisome biogenesis disorder 12a (zellweger); pbd12aperoxisome biogenesis disorder, complementation group 14, included; cg14, included; peroxisome biogenesis disorder, complementation group j, included; cgj, included</w:t>
            </w:r>
          </w:p>
        </w:tc>
      </w:tr>
      <w:tr w:rsidR="00C3680E" w:rsidRPr="00C3680E" w:rsidTr="00C3680E">
        <w:trPr>
          <w:trHeight w:val="29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95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80E" w:rsidRPr="00C3680E" w:rsidRDefault="00C3680E" w:rsidP="00C36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6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C3680E" w:rsidRPr="00C3680E" w:rsidRDefault="00C3680E" w:rsidP="00C368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80E">
        <w:rPr>
          <w:rFonts w:ascii="Times New Roman" w:eastAsia="Times New Roman" w:hAnsi="Times New Roman" w:cs="Times New Roman"/>
          <w:color w:val="000000"/>
          <w:sz w:val="24"/>
          <w:szCs w:val="24"/>
        </w:rPr>
        <w:t>Note: Annotations were omitted if unknown</w:t>
      </w:r>
    </w:p>
    <w:p w:rsidR="00C3680E" w:rsidRPr="00C3680E" w:rsidRDefault="00C3680E">
      <w:pPr>
        <w:rPr>
          <w:rFonts w:ascii="Times New Roman" w:hAnsi="Times New Roman" w:cs="Times New Roman"/>
          <w:sz w:val="24"/>
          <w:szCs w:val="24"/>
        </w:rPr>
      </w:pPr>
    </w:p>
    <w:sectPr w:rsidR="00C3680E" w:rsidRPr="00C3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0E"/>
    <w:rsid w:val="000E10D6"/>
    <w:rsid w:val="00812B89"/>
    <w:rsid w:val="00C3680E"/>
    <w:rsid w:val="00F2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8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80E"/>
    <w:rPr>
      <w:color w:val="800080"/>
      <w:u w:val="single"/>
    </w:rPr>
  </w:style>
  <w:style w:type="paragraph" w:customStyle="1" w:styleId="xl63">
    <w:name w:val="xl63"/>
    <w:basedOn w:val="Normal"/>
    <w:rsid w:val="00C368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8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80E"/>
    <w:rPr>
      <w:color w:val="800080"/>
      <w:u w:val="single"/>
    </w:rPr>
  </w:style>
  <w:style w:type="paragraph" w:customStyle="1" w:styleId="xl63">
    <w:name w:val="xl63"/>
    <w:basedOn w:val="Normal"/>
    <w:rsid w:val="00C368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52</Pages>
  <Words>17402</Words>
  <Characters>99198</Characters>
  <Application>Microsoft Office Word</Application>
  <DocSecurity>0</DocSecurity>
  <Lines>826</Lines>
  <Paragraphs>232</Paragraphs>
  <ScaleCrop>false</ScaleCrop>
  <Company/>
  <LinksUpToDate>false</LinksUpToDate>
  <CharactersWithSpaces>116368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</cp:revision>
  <dcterms:created xsi:type="dcterms:W3CDTF">2017-05-09T18:51:00Z</dcterms:created>
  <dcterms:modified xsi:type="dcterms:W3CDTF">2017-05-09T21:20:00Z</dcterms:modified>
</cp:coreProperties>
</file>