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6E00623" wp14:paraId="3C66F5F6" wp14:textId="43D15ED4">
      <w:pPr>
        <w:pStyle w:val="Heading2"/>
        <w:spacing w:before="299" w:beforeAutospacing="off" w:after="299" w:afterAutospacing="off"/>
        <w:rPr>
          <w:rFonts w:ascii="Aptos" w:hAnsi="Aptos" w:eastAsia="Aptos" w:cs="Aptos"/>
          <w:b w:val="1"/>
          <w:bCs w:val="1"/>
          <w:i w:val="1"/>
          <w:iCs w:val="1"/>
          <w:noProof w:val="0"/>
          <w:color w:val="auto"/>
          <w:sz w:val="36"/>
          <w:szCs w:val="36"/>
          <w:lang w:val="en-US"/>
        </w:rPr>
      </w:pPr>
      <w:r w:rsidRPr="56E00623" w:rsidR="7B14E9EF">
        <w:rPr>
          <w:rFonts w:ascii="Aptos" w:hAnsi="Aptos" w:eastAsia="Aptos" w:cs="Aptos"/>
          <w:b w:val="1"/>
          <w:bCs w:val="1"/>
          <w:noProof w:val="0"/>
          <w:color w:val="auto"/>
          <w:sz w:val="36"/>
          <w:szCs w:val="36"/>
          <w:lang w:val="en-US"/>
        </w:rPr>
        <w:t xml:space="preserve">Title: </w:t>
      </w:r>
      <w:r w:rsidRPr="56E00623" w:rsidR="7B14E9EF">
        <w:rPr>
          <w:rFonts w:ascii="Aptos" w:hAnsi="Aptos" w:eastAsia="Aptos" w:cs="Aptos"/>
          <w:b w:val="1"/>
          <w:bCs w:val="1"/>
          <w:i w:val="1"/>
          <w:iCs w:val="1"/>
          <w:noProof w:val="0"/>
          <w:color w:val="auto"/>
          <w:sz w:val="36"/>
          <w:szCs w:val="36"/>
          <w:lang w:val="en-US"/>
        </w:rPr>
        <w:t xml:space="preserve">Enhancing YOLOv7 with Focal Loss and </w:t>
      </w:r>
      <w:r w:rsidRPr="56E00623" w:rsidR="7B14E9EF">
        <w:rPr>
          <w:rFonts w:ascii="Aptos" w:hAnsi="Aptos" w:eastAsia="Aptos" w:cs="Aptos"/>
          <w:b w:val="1"/>
          <w:bCs w:val="1"/>
          <w:i w:val="1"/>
          <w:iCs w:val="1"/>
          <w:noProof w:val="0"/>
          <w:color w:val="auto"/>
          <w:sz w:val="36"/>
          <w:szCs w:val="36"/>
          <w:lang w:val="en-US"/>
        </w:rPr>
        <w:t>Mixup</w:t>
      </w:r>
      <w:r w:rsidRPr="56E00623" w:rsidR="7B14E9EF">
        <w:rPr>
          <w:rFonts w:ascii="Aptos" w:hAnsi="Aptos" w:eastAsia="Aptos" w:cs="Aptos"/>
          <w:b w:val="1"/>
          <w:bCs w:val="1"/>
          <w:i w:val="1"/>
          <w:iCs w:val="1"/>
          <w:noProof w:val="0"/>
          <w:color w:val="auto"/>
          <w:sz w:val="36"/>
          <w:szCs w:val="36"/>
          <w:lang w:val="en-US"/>
        </w:rPr>
        <w:t xml:space="preserve"> Data Augmentation</w:t>
      </w:r>
    </w:p>
    <w:p xmlns:wp14="http://schemas.microsoft.com/office/word/2010/wordml" w:rsidP="56E00623" wp14:paraId="2DC943FA" wp14:textId="3EC19F5D">
      <w:pPr>
        <w:pStyle w:val="Heading3"/>
        <w:spacing w:before="281" w:beforeAutospacing="off" w:after="281" w:afterAutospacing="off"/>
        <w:rPr>
          <w:rFonts w:ascii="Aptos" w:hAnsi="Aptos" w:eastAsia="Aptos" w:cs="Aptos"/>
          <w:b w:val="1"/>
          <w:bCs w:val="1"/>
          <w:noProof w:val="0"/>
          <w:color w:val="auto"/>
          <w:sz w:val="28"/>
          <w:szCs w:val="28"/>
          <w:lang w:val="en-US"/>
        </w:rPr>
      </w:pPr>
      <w:r w:rsidRPr="56E00623" w:rsidR="7B14E9EF">
        <w:rPr>
          <w:rFonts w:ascii="Aptos" w:hAnsi="Aptos" w:eastAsia="Aptos" w:cs="Aptos"/>
          <w:b w:val="1"/>
          <w:bCs w:val="1"/>
          <w:noProof w:val="0"/>
          <w:color w:val="auto"/>
          <w:sz w:val="28"/>
          <w:szCs w:val="28"/>
          <w:lang w:val="en-US"/>
        </w:rPr>
        <w:t>Introduction:</w:t>
      </w:r>
    </w:p>
    <w:p xmlns:wp14="http://schemas.microsoft.com/office/word/2010/wordml" w:rsidP="56E00623" wp14:paraId="07E1B428" wp14:textId="6246257E">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 xml:space="preserve">The YOLOv7 model is </w:t>
      </w:r>
      <w:r w:rsidRPr="56E00623" w:rsidR="7B14E9EF">
        <w:rPr>
          <w:rFonts w:ascii="Aptos" w:hAnsi="Aptos" w:eastAsia="Aptos" w:cs="Aptos"/>
          <w:noProof w:val="0"/>
          <w:color w:val="auto"/>
          <w:sz w:val="24"/>
          <w:szCs w:val="24"/>
          <w:lang w:val="en-US"/>
        </w:rPr>
        <w:t>a state-of-the-art</w:t>
      </w:r>
      <w:r w:rsidRPr="56E00623" w:rsidR="7B14E9EF">
        <w:rPr>
          <w:rFonts w:ascii="Aptos" w:hAnsi="Aptos" w:eastAsia="Aptos" w:cs="Aptos"/>
          <w:noProof w:val="0"/>
          <w:color w:val="auto"/>
          <w:sz w:val="24"/>
          <w:szCs w:val="24"/>
          <w:lang w:val="en-US"/>
        </w:rPr>
        <w:t xml:space="preserve"> real-time object detection model known for its efficiency and speed. The original YOLOv7 model uses a standard cross-entropy loss function for classification tasks and applies standard data augmentation techniques during training. While the model performs well in many scenarios, there are areas, particularly in handling class imbalance and generalization, where its performance can be further enhanced.</w:t>
      </w:r>
    </w:p>
    <w:p xmlns:wp14="http://schemas.microsoft.com/office/word/2010/wordml" w:rsidP="56E00623" wp14:paraId="40E52982" wp14:textId="748068BE">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 xml:space="preserve">This report discusses the enhancements made to the YOLOv7 model by incorporating </w:t>
      </w:r>
      <w:r w:rsidRPr="56E00623" w:rsidR="7B14E9EF">
        <w:rPr>
          <w:rFonts w:ascii="Aptos" w:hAnsi="Aptos" w:eastAsia="Aptos" w:cs="Aptos"/>
          <w:b w:val="1"/>
          <w:bCs w:val="1"/>
          <w:noProof w:val="0"/>
          <w:color w:val="auto"/>
          <w:sz w:val="24"/>
          <w:szCs w:val="24"/>
          <w:lang w:val="en-US"/>
        </w:rPr>
        <w:t>Focal Loss</w:t>
      </w:r>
      <w:r w:rsidRPr="56E00623" w:rsidR="7B14E9EF">
        <w:rPr>
          <w:rFonts w:ascii="Aptos" w:hAnsi="Aptos" w:eastAsia="Aptos" w:cs="Aptos"/>
          <w:noProof w:val="0"/>
          <w:color w:val="auto"/>
          <w:sz w:val="24"/>
          <w:szCs w:val="24"/>
          <w:lang w:val="en-US"/>
        </w:rPr>
        <w:t xml:space="preserve"> and </w:t>
      </w:r>
      <w:r w:rsidRPr="56E00623" w:rsidR="7B14E9EF">
        <w:rPr>
          <w:rFonts w:ascii="Aptos" w:hAnsi="Aptos" w:eastAsia="Aptos" w:cs="Aptos"/>
          <w:b w:val="1"/>
          <w:bCs w:val="1"/>
          <w:noProof w:val="0"/>
          <w:color w:val="auto"/>
          <w:sz w:val="24"/>
          <w:szCs w:val="24"/>
          <w:lang w:val="en-US"/>
        </w:rPr>
        <w:t>Mixup</w:t>
      </w:r>
      <w:r w:rsidRPr="56E00623" w:rsidR="7B14E9EF">
        <w:rPr>
          <w:rFonts w:ascii="Aptos" w:hAnsi="Aptos" w:eastAsia="Aptos" w:cs="Aptos"/>
          <w:b w:val="1"/>
          <w:bCs w:val="1"/>
          <w:noProof w:val="0"/>
          <w:color w:val="auto"/>
          <w:sz w:val="24"/>
          <w:szCs w:val="24"/>
          <w:lang w:val="en-US"/>
        </w:rPr>
        <w:t xml:space="preserve"> Data Augmentation</w:t>
      </w:r>
      <w:r w:rsidRPr="56E00623" w:rsidR="7B14E9EF">
        <w:rPr>
          <w:rFonts w:ascii="Aptos" w:hAnsi="Aptos" w:eastAsia="Aptos" w:cs="Aptos"/>
          <w:noProof w:val="0"/>
          <w:color w:val="auto"/>
          <w:sz w:val="24"/>
          <w:szCs w:val="24"/>
          <w:lang w:val="en-US"/>
        </w:rPr>
        <w:t>, and how these changes result in improved accuracy and robustness, particularly in scenarios with class imbalance or noisy data.</w:t>
      </w:r>
    </w:p>
    <w:p xmlns:wp14="http://schemas.microsoft.com/office/word/2010/wordml" w:rsidP="56E00623" wp14:paraId="2028376B" wp14:textId="263FF2E5">
      <w:pPr>
        <w:rPr>
          <w:color w:val="auto"/>
        </w:rPr>
      </w:pPr>
    </w:p>
    <w:p xmlns:wp14="http://schemas.microsoft.com/office/word/2010/wordml" w:rsidP="56E00623" wp14:paraId="7B0F9ADC" wp14:textId="4195755C">
      <w:pPr>
        <w:pStyle w:val="Heading3"/>
        <w:spacing w:before="281" w:beforeAutospacing="off" w:after="281" w:afterAutospacing="off"/>
        <w:rPr>
          <w:rFonts w:ascii="Aptos" w:hAnsi="Aptos" w:eastAsia="Aptos" w:cs="Aptos"/>
          <w:b w:val="1"/>
          <w:bCs w:val="1"/>
          <w:noProof w:val="0"/>
          <w:color w:val="auto"/>
          <w:sz w:val="28"/>
          <w:szCs w:val="28"/>
          <w:lang w:val="en-US"/>
        </w:rPr>
      </w:pPr>
      <w:r w:rsidRPr="56E00623" w:rsidR="7B14E9EF">
        <w:rPr>
          <w:rFonts w:ascii="Aptos" w:hAnsi="Aptos" w:eastAsia="Aptos" w:cs="Aptos"/>
          <w:b w:val="1"/>
          <w:bCs w:val="1"/>
          <w:noProof w:val="0"/>
          <w:color w:val="auto"/>
          <w:sz w:val="28"/>
          <w:szCs w:val="28"/>
          <w:lang w:val="en-US"/>
        </w:rPr>
        <w:t>Original YOLOv7 Features:</w:t>
      </w:r>
    </w:p>
    <w:p xmlns:wp14="http://schemas.microsoft.com/office/word/2010/wordml" w:rsidP="56E00623" wp14:paraId="420B4AEF" wp14:textId="0B0E2ABC">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 xml:space="preserve">The YOLOv7 model proposed by </w:t>
      </w:r>
      <w:r w:rsidRPr="56E00623" w:rsidR="7B14E9EF">
        <w:rPr>
          <w:rFonts w:ascii="Aptos" w:hAnsi="Aptos" w:eastAsia="Aptos" w:cs="Aptos"/>
          <w:b w:val="1"/>
          <w:bCs w:val="1"/>
          <w:noProof w:val="0"/>
          <w:color w:val="auto"/>
          <w:sz w:val="24"/>
          <w:szCs w:val="24"/>
          <w:lang w:val="en-US"/>
        </w:rPr>
        <w:t>WongKinYiu</w:t>
      </w:r>
      <w:r w:rsidRPr="56E00623" w:rsidR="7B14E9EF">
        <w:rPr>
          <w:rFonts w:ascii="Aptos" w:hAnsi="Aptos" w:eastAsia="Aptos" w:cs="Aptos"/>
          <w:b w:val="1"/>
          <w:bCs w:val="1"/>
          <w:noProof w:val="0"/>
          <w:color w:val="auto"/>
          <w:sz w:val="24"/>
          <w:szCs w:val="24"/>
          <w:lang w:val="en-US"/>
        </w:rPr>
        <w:t xml:space="preserve"> et al.</w:t>
      </w:r>
      <w:r w:rsidRPr="56E00623" w:rsidR="7B14E9EF">
        <w:rPr>
          <w:rFonts w:ascii="Aptos" w:hAnsi="Aptos" w:eastAsia="Aptos" w:cs="Aptos"/>
          <w:noProof w:val="0"/>
          <w:color w:val="auto"/>
          <w:sz w:val="24"/>
          <w:szCs w:val="24"/>
          <w:lang w:val="en-US"/>
        </w:rPr>
        <w:t xml:space="preserve"> has the following strengths:</w:t>
      </w:r>
    </w:p>
    <w:p xmlns:wp14="http://schemas.microsoft.com/office/word/2010/wordml" w:rsidP="56E00623" wp14:paraId="7AFC24B1" wp14:textId="24B5EE45">
      <w:pPr>
        <w:pStyle w:val="ListParagraph"/>
        <w:numPr>
          <w:ilvl w:val="0"/>
          <w:numId w:val="1"/>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Real-time Object Detection</w:t>
      </w:r>
      <w:r w:rsidRPr="56E00623" w:rsidR="7B14E9EF">
        <w:rPr>
          <w:rFonts w:ascii="Aptos" w:hAnsi="Aptos" w:eastAsia="Aptos" w:cs="Aptos"/>
          <w:noProof w:val="0"/>
          <w:color w:val="auto"/>
          <w:sz w:val="24"/>
          <w:szCs w:val="24"/>
          <w:lang w:val="en-US"/>
        </w:rPr>
        <w:t xml:space="preserve">: High speed while </w:t>
      </w:r>
      <w:r w:rsidRPr="56E00623" w:rsidR="7B14E9EF">
        <w:rPr>
          <w:rFonts w:ascii="Aptos" w:hAnsi="Aptos" w:eastAsia="Aptos" w:cs="Aptos"/>
          <w:noProof w:val="0"/>
          <w:color w:val="auto"/>
          <w:sz w:val="24"/>
          <w:szCs w:val="24"/>
          <w:lang w:val="en-US"/>
        </w:rPr>
        <w:t>maintaining</w:t>
      </w:r>
      <w:r w:rsidRPr="56E00623" w:rsidR="7B14E9EF">
        <w:rPr>
          <w:rFonts w:ascii="Aptos" w:hAnsi="Aptos" w:eastAsia="Aptos" w:cs="Aptos"/>
          <w:noProof w:val="0"/>
          <w:color w:val="auto"/>
          <w:sz w:val="24"/>
          <w:szCs w:val="24"/>
          <w:lang w:val="en-US"/>
        </w:rPr>
        <w:t xml:space="preserve"> competitive accuracy.</w:t>
      </w:r>
    </w:p>
    <w:p xmlns:wp14="http://schemas.microsoft.com/office/word/2010/wordml" w:rsidP="56E00623" wp14:paraId="6B56FCB4" wp14:textId="1F205BCE">
      <w:pPr>
        <w:pStyle w:val="ListParagraph"/>
        <w:numPr>
          <w:ilvl w:val="0"/>
          <w:numId w:val="1"/>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Efficient Architecture</w:t>
      </w:r>
      <w:r w:rsidRPr="56E00623" w:rsidR="7B14E9EF">
        <w:rPr>
          <w:rFonts w:ascii="Aptos" w:hAnsi="Aptos" w:eastAsia="Aptos" w:cs="Aptos"/>
          <w:noProof w:val="0"/>
          <w:color w:val="auto"/>
          <w:sz w:val="24"/>
          <w:szCs w:val="24"/>
          <w:lang w:val="en-US"/>
        </w:rPr>
        <w:t>: A balance of computational cost and model size for better inference on real-time systems.</w:t>
      </w:r>
    </w:p>
    <w:p xmlns:wp14="http://schemas.microsoft.com/office/word/2010/wordml" w:rsidP="56E00623" wp14:paraId="70F37CDB" wp14:textId="110CA6FF">
      <w:pPr>
        <w:pStyle w:val="ListParagraph"/>
        <w:numPr>
          <w:ilvl w:val="0"/>
          <w:numId w:val="1"/>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 xml:space="preserve">High </w:t>
      </w:r>
      <w:r w:rsidRPr="56E00623" w:rsidR="7B14E9EF">
        <w:rPr>
          <w:rFonts w:ascii="Aptos" w:hAnsi="Aptos" w:eastAsia="Aptos" w:cs="Aptos"/>
          <w:b w:val="1"/>
          <w:bCs w:val="1"/>
          <w:noProof w:val="0"/>
          <w:color w:val="auto"/>
          <w:sz w:val="24"/>
          <w:szCs w:val="24"/>
          <w:lang w:val="en-US"/>
        </w:rPr>
        <w:t>mAP</w:t>
      </w:r>
      <w:r w:rsidRPr="56E00623" w:rsidR="7B14E9EF">
        <w:rPr>
          <w:rFonts w:ascii="Aptos" w:hAnsi="Aptos" w:eastAsia="Aptos" w:cs="Aptos"/>
          <w:noProof w:val="0"/>
          <w:color w:val="auto"/>
          <w:sz w:val="24"/>
          <w:szCs w:val="24"/>
          <w:lang w:val="en-US"/>
        </w:rPr>
        <w:t>: Achieves competitive mean Average Precision (</w:t>
      </w:r>
      <w:r w:rsidRPr="56E00623" w:rsidR="7B14E9EF">
        <w:rPr>
          <w:rFonts w:ascii="Aptos" w:hAnsi="Aptos" w:eastAsia="Aptos" w:cs="Aptos"/>
          <w:noProof w:val="0"/>
          <w:color w:val="auto"/>
          <w:sz w:val="24"/>
          <w:szCs w:val="24"/>
          <w:lang w:val="en-US"/>
        </w:rPr>
        <w:t>mAP</w:t>
      </w:r>
      <w:r w:rsidRPr="56E00623" w:rsidR="7B14E9EF">
        <w:rPr>
          <w:rFonts w:ascii="Aptos" w:hAnsi="Aptos" w:eastAsia="Aptos" w:cs="Aptos"/>
          <w:noProof w:val="0"/>
          <w:color w:val="auto"/>
          <w:sz w:val="24"/>
          <w:szCs w:val="24"/>
          <w:lang w:val="en-US"/>
        </w:rPr>
        <w:t>) scores on datasets like MS COCO.</w:t>
      </w:r>
    </w:p>
    <w:p xmlns:wp14="http://schemas.microsoft.com/office/word/2010/wordml" w:rsidP="56E00623" wp14:paraId="0B4A019B" wp14:textId="6BAF0A26">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Despite these strengths, the model's performance can degrade when dealing with:</w:t>
      </w:r>
    </w:p>
    <w:p xmlns:wp14="http://schemas.microsoft.com/office/word/2010/wordml" w:rsidP="56E00623" wp14:paraId="703E7503" wp14:textId="796C4F8D">
      <w:pPr>
        <w:pStyle w:val="ListParagraph"/>
        <w:numPr>
          <w:ilvl w:val="0"/>
          <w:numId w:val="2"/>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Class imbalance</w:t>
      </w:r>
      <w:r w:rsidRPr="56E00623" w:rsidR="7B14E9EF">
        <w:rPr>
          <w:rFonts w:ascii="Aptos" w:hAnsi="Aptos" w:eastAsia="Aptos" w:cs="Aptos"/>
          <w:noProof w:val="0"/>
          <w:color w:val="auto"/>
          <w:sz w:val="24"/>
          <w:szCs w:val="24"/>
          <w:lang w:val="en-US"/>
        </w:rPr>
        <w:t xml:space="preserve"> (e.g., rare object categories).</w:t>
      </w:r>
    </w:p>
    <w:p xmlns:wp14="http://schemas.microsoft.com/office/word/2010/wordml" w:rsidP="56E00623" wp14:paraId="3B585F35" wp14:textId="4B8B4448">
      <w:pPr>
        <w:pStyle w:val="ListParagraph"/>
        <w:numPr>
          <w:ilvl w:val="0"/>
          <w:numId w:val="2"/>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Data variability</w:t>
      </w:r>
      <w:r w:rsidRPr="56E00623" w:rsidR="7B14E9EF">
        <w:rPr>
          <w:rFonts w:ascii="Aptos" w:hAnsi="Aptos" w:eastAsia="Aptos" w:cs="Aptos"/>
          <w:noProof w:val="0"/>
          <w:color w:val="auto"/>
          <w:sz w:val="24"/>
          <w:szCs w:val="24"/>
          <w:lang w:val="en-US"/>
        </w:rPr>
        <w:t>, where different images might have different lighting conditions or overlapping objects.</w:t>
      </w:r>
    </w:p>
    <w:p xmlns:wp14="http://schemas.microsoft.com/office/word/2010/wordml" w:rsidP="56E00623" wp14:paraId="627CE18A" wp14:textId="26D02E1F">
      <w:pPr>
        <w:rPr>
          <w:color w:val="auto"/>
        </w:rPr>
      </w:pPr>
    </w:p>
    <w:p xmlns:wp14="http://schemas.microsoft.com/office/word/2010/wordml" w:rsidP="56E00623" wp14:paraId="6DD805AD" wp14:textId="1D74F40F">
      <w:pPr>
        <w:pStyle w:val="Heading3"/>
        <w:spacing w:before="281" w:beforeAutospacing="off" w:after="281" w:afterAutospacing="off"/>
        <w:rPr>
          <w:rFonts w:ascii="Aptos" w:hAnsi="Aptos" w:eastAsia="Aptos" w:cs="Aptos"/>
          <w:b w:val="1"/>
          <w:bCs w:val="1"/>
          <w:noProof w:val="0"/>
          <w:color w:val="auto"/>
          <w:sz w:val="28"/>
          <w:szCs w:val="28"/>
          <w:lang w:val="en-US"/>
        </w:rPr>
      </w:pPr>
      <w:r w:rsidRPr="56E00623" w:rsidR="7B14E9EF">
        <w:rPr>
          <w:rFonts w:ascii="Aptos" w:hAnsi="Aptos" w:eastAsia="Aptos" w:cs="Aptos"/>
          <w:b w:val="1"/>
          <w:bCs w:val="1"/>
          <w:noProof w:val="0"/>
          <w:color w:val="auto"/>
          <w:sz w:val="28"/>
          <w:szCs w:val="28"/>
          <w:lang w:val="en-US"/>
        </w:rPr>
        <w:t>Improvements Introduced:</w:t>
      </w:r>
    </w:p>
    <w:p xmlns:wp14="http://schemas.microsoft.com/office/word/2010/wordml" w:rsidP="56E00623" wp14:paraId="6E508AD1" wp14:textId="61EB4382">
      <w:pPr>
        <w:pStyle w:val="Heading4"/>
        <w:spacing w:before="319" w:beforeAutospacing="off" w:after="319" w:afterAutospacing="off"/>
        <w:rPr>
          <w:rFonts w:ascii="Aptos" w:hAnsi="Aptos" w:eastAsia="Aptos" w:cs="Aptos"/>
          <w:b w:val="1"/>
          <w:bCs w:val="1"/>
          <w:noProof w:val="0"/>
          <w:color w:val="auto"/>
          <w:sz w:val="24"/>
          <w:szCs w:val="24"/>
          <w:lang w:val="en-US"/>
        </w:rPr>
      </w:pPr>
      <w:r w:rsidRPr="56E00623" w:rsidR="7B14E9EF">
        <w:rPr>
          <w:rFonts w:ascii="Aptos" w:hAnsi="Aptos" w:eastAsia="Aptos" w:cs="Aptos"/>
          <w:b w:val="1"/>
          <w:bCs w:val="1"/>
          <w:noProof w:val="0"/>
          <w:color w:val="auto"/>
          <w:sz w:val="24"/>
          <w:szCs w:val="24"/>
          <w:lang w:val="en-US"/>
        </w:rPr>
        <w:t>1. Focal Loss:</w:t>
      </w:r>
    </w:p>
    <w:p xmlns:wp14="http://schemas.microsoft.com/office/word/2010/wordml" w:rsidP="56E00623" wp14:paraId="48B4377A" wp14:textId="07DF1891">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Focal Loss is a variant of cross-entropy loss that addresses the issue of class imbalance by reducing the loss contribution from easy-to-classify examples, allowing the model to focus more on hard-to-classify examples.</w:t>
      </w:r>
    </w:p>
    <w:p xmlns:wp14="http://schemas.microsoft.com/office/word/2010/wordml" w:rsidP="56E00623" wp14:paraId="7814D0A3" wp14:textId="47E12B55">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Key Advantages</w:t>
      </w:r>
      <w:r w:rsidRPr="56E00623" w:rsidR="7B14E9EF">
        <w:rPr>
          <w:rFonts w:ascii="Aptos" w:hAnsi="Aptos" w:eastAsia="Aptos" w:cs="Aptos"/>
          <w:noProof w:val="0"/>
          <w:color w:val="auto"/>
          <w:sz w:val="24"/>
          <w:szCs w:val="24"/>
          <w:lang w:val="en-US"/>
        </w:rPr>
        <w:t>:</w:t>
      </w:r>
    </w:p>
    <w:p xmlns:wp14="http://schemas.microsoft.com/office/word/2010/wordml" w:rsidP="56E00623" wp14:paraId="7512D194" wp14:textId="75B73BB3">
      <w:pPr>
        <w:pStyle w:val="ListParagraph"/>
        <w:numPr>
          <w:ilvl w:val="0"/>
          <w:numId w:val="3"/>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Handling Class Imbalance</w:t>
      </w:r>
      <w:r w:rsidRPr="56E00623" w:rsidR="7B14E9EF">
        <w:rPr>
          <w:rFonts w:ascii="Aptos" w:hAnsi="Aptos" w:eastAsia="Aptos" w:cs="Aptos"/>
          <w:noProof w:val="0"/>
          <w:color w:val="auto"/>
          <w:sz w:val="24"/>
          <w:szCs w:val="24"/>
          <w:lang w:val="en-US"/>
        </w:rPr>
        <w:t xml:space="preserve">: In datasets where certain classes (e.g., rare objects) appear less </w:t>
      </w:r>
      <w:r w:rsidRPr="56E00623" w:rsidR="7B14E9EF">
        <w:rPr>
          <w:rFonts w:ascii="Aptos" w:hAnsi="Aptos" w:eastAsia="Aptos" w:cs="Aptos"/>
          <w:noProof w:val="0"/>
          <w:color w:val="auto"/>
          <w:sz w:val="24"/>
          <w:szCs w:val="24"/>
          <w:lang w:val="en-US"/>
        </w:rPr>
        <w:t>frequently</w:t>
      </w:r>
      <w:r w:rsidRPr="56E00623" w:rsidR="7B14E9EF">
        <w:rPr>
          <w:rFonts w:ascii="Aptos" w:hAnsi="Aptos" w:eastAsia="Aptos" w:cs="Aptos"/>
          <w:noProof w:val="0"/>
          <w:color w:val="auto"/>
          <w:sz w:val="24"/>
          <w:szCs w:val="24"/>
          <w:lang w:val="en-US"/>
        </w:rPr>
        <w:t>, standard cross-entropy loss can lead to biased predictions. Focal Loss corrects this by down-weighting well-classified examples, forcing the model to focus more on misclassified or harder-to-detect objects.</w:t>
      </w:r>
    </w:p>
    <w:p xmlns:wp14="http://schemas.microsoft.com/office/word/2010/wordml" w:rsidP="56E00623" wp14:paraId="4B876B7A" wp14:textId="7233EA22">
      <w:pPr>
        <w:pStyle w:val="ListParagraph"/>
        <w:numPr>
          <w:ilvl w:val="0"/>
          <w:numId w:val="3"/>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Better Precision</w:t>
      </w:r>
      <w:r w:rsidRPr="56E00623" w:rsidR="7B14E9EF">
        <w:rPr>
          <w:rFonts w:ascii="Aptos" w:hAnsi="Aptos" w:eastAsia="Aptos" w:cs="Aptos"/>
          <w:noProof w:val="0"/>
          <w:color w:val="auto"/>
          <w:sz w:val="24"/>
          <w:szCs w:val="24"/>
          <w:lang w:val="en-US"/>
        </w:rPr>
        <w:t xml:space="preserve">: This is especially useful for real-world scenarios where the distribution of object classes is skewed. </w:t>
      </w:r>
      <w:r w:rsidRPr="56E00623" w:rsidR="7B14E9EF">
        <w:rPr>
          <w:rFonts w:ascii="Aptos" w:hAnsi="Aptos" w:eastAsia="Aptos" w:cs="Aptos"/>
          <w:noProof w:val="0"/>
          <w:color w:val="auto"/>
          <w:sz w:val="24"/>
          <w:szCs w:val="24"/>
          <w:lang w:val="en-US"/>
        </w:rPr>
        <w:t>For example, in object detection tasks where the majority of images contain common objects (e.g., cars, pedestrians), rare objects like traffic lights or bicycles can be missed.</w:t>
      </w:r>
    </w:p>
    <w:p xmlns:wp14="http://schemas.microsoft.com/office/word/2010/wordml" w:rsidP="56E00623" wp14:paraId="0DF97C60" wp14:textId="766040F8">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How it works</w:t>
      </w:r>
      <w:r w:rsidRPr="56E00623" w:rsidR="7B14E9EF">
        <w:rPr>
          <w:rFonts w:ascii="Aptos" w:hAnsi="Aptos" w:eastAsia="Aptos" w:cs="Aptos"/>
          <w:noProof w:val="0"/>
          <w:color w:val="auto"/>
          <w:sz w:val="24"/>
          <w:szCs w:val="24"/>
          <w:lang w:val="en-US"/>
        </w:rPr>
        <w:t>: Focal Loss modifies the standard cross-entropy loss by adding a modulating factor:</w:t>
      </w:r>
    </w:p>
    <w:p xmlns:wp14="http://schemas.microsoft.com/office/word/2010/wordml" w:rsidP="56E00623" wp14:paraId="66A8F13B" wp14:textId="6BE3052B">
      <w:pPr>
        <w:pStyle w:val="Normal"/>
        <w:spacing w:before="0" w:beforeAutospacing="off" w:after="0" w:afterAutospacing="off"/>
        <w:jc w:val="center"/>
        <w:rPr>
          <w:rFonts w:ascii="Aptos" w:hAnsi="Aptos" w:eastAsia="Aptos" w:cs="Aptos"/>
          <w:i w:val="1"/>
          <w:iCs w:val="1"/>
          <w:noProof w:val="0"/>
          <w:color w:val="auto"/>
          <w:sz w:val="24"/>
          <w:szCs w:val="24"/>
          <w:lang w:val="en-US"/>
        </w:rPr>
      </w:pPr>
      <w:r w:rsidRPr="56E00623" w:rsidR="7B14E9EF">
        <w:rPr>
          <w:rFonts w:ascii="Aptos" w:hAnsi="Aptos" w:eastAsia="Aptos" w:cs="Aptos"/>
          <w:i w:val="1"/>
          <w:iCs w:val="1"/>
          <w:noProof w:val="0"/>
          <w:color w:val="auto"/>
          <w:sz w:val="24"/>
          <w:szCs w:val="24"/>
          <w:lang w:val="en-US"/>
        </w:rPr>
        <w:t>FL(</w:t>
      </w:r>
      <w:r w:rsidRPr="56E00623" w:rsidR="7B14E9EF">
        <w:rPr>
          <w:rFonts w:ascii="Aptos" w:hAnsi="Aptos" w:eastAsia="Aptos" w:cs="Aptos"/>
          <w:i w:val="1"/>
          <w:iCs w:val="1"/>
          <w:noProof w:val="0"/>
          <w:color w:val="auto"/>
          <w:sz w:val="24"/>
          <w:szCs w:val="24"/>
          <w:lang w:val="en-US"/>
        </w:rPr>
        <w:t>p</w:t>
      </w:r>
      <w:r w:rsidRPr="56E00623" w:rsidR="7B14E9EF">
        <w:rPr>
          <w:rFonts w:ascii="Aptos" w:hAnsi="Aptos" w:eastAsia="Aptos" w:cs="Aptos"/>
          <w:i w:val="1"/>
          <w:iCs w:val="1"/>
          <w:noProof w:val="0"/>
          <w:color w:val="auto"/>
          <w:sz w:val="24"/>
          <w:szCs w:val="24"/>
          <w:vertAlign w:val="subscript"/>
          <w:lang w:val="en-US"/>
        </w:rPr>
        <w:t>t</w:t>
      </w:r>
      <w:r w:rsidRPr="56E00623" w:rsidR="7B14E9EF">
        <w:rPr>
          <w:rFonts w:ascii="Aptos" w:hAnsi="Aptos" w:eastAsia="Aptos" w:cs="Aptos"/>
          <w:i w:val="1"/>
          <w:iCs w:val="1"/>
          <w:noProof w:val="0"/>
          <w:color w:val="auto"/>
          <w:sz w:val="24"/>
          <w:szCs w:val="24"/>
          <w:lang w:val="en-US"/>
        </w:rPr>
        <w:t xml:space="preserve"> )</w:t>
      </w:r>
      <w:r w:rsidRPr="56E00623" w:rsidR="7B14E9EF">
        <w:rPr>
          <w:rFonts w:ascii="Aptos" w:hAnsi="Aptos" w:eastAsia="Aptos" w:cs="Aptos"/>
          <w:i w:val="1"/>
          <w:iCs w:val="1"/>
          <w:noProof w:val="0"/>
          <w:color w:val="auto"/>
          <w:sz w:val="24"/>
          <w:szCs w:val="24"/>
          <w:lang w:val="en-US"/>
        </w:rPr>
        <w:t>=−</w:t>
      </w:r>
      <w:r w:rsidRPr="56E00623" w:rsidR="7B14E9EF">
        <w:rPr>
          <w:rFonts w:ascii="Aptos" w:hAnsi="Aptos" w:eastAsia="Aptos" w:cs="Aptos"/>
          <w:i w:val="1"/>
          <w:iCs w:val="1"/>
          <w:noProof w:val="0"/>
          <w:color w:val="auto"/>
          <w:sz w:val="24"/>
          <w:szCs w:val="24"/>
          <w:lang w:val="en-US"/>
        </w:rPr>
        <w:t>α(</w:t>
      </w:r>
      <w:r w:rsidRPr="56E00623" w:rsidR="7B14E9EF">
        <w:rPr>
          <w:rFonts w:ascii="Aptos" w:hAnsi="Aptos" w:eastAsia="Aptos" w:cs="Aptos"/>
          <w:i w:val="1"/>
          <w:iCs w:val="1"/>
          <w:noProof w:val="0"/>
          <w:color w:val="auto"/>
          <w:sz w:val="24"/>
          <w:szCs w:val="24"/>
          <w:lang w:val="en-US"/>
        </w:rPr>
        <w:t>1−p</w:t>
      </w:r>
      <w:r w:rsidRPr="56E00623" w:rsidR="7B14E9EF">
        <w:rPr>
          <w:rFonts w:ascii="Aptos" w:hAnsi="Aptos" w:eastAsia="Aptos" w:cs="Aptos"/>
          <w:i w:val="1"/>
          <w:iCs w:val="1"/>
          <w:noProof w:val="0"/>
          <w:color w:val="auto"/>
          <w:sz w:val="24"/>
          <w:szCs w:val="24"/>
          <w:vertAlign w:val="subscript"/>
          <w:lang w:val="en-US"/>
        </w:rPr>
        <w:t xml:space="preserve">t </w:t>
      </w:r>
      <w:r w:rsidRPr="56E00623" w:rsidR="7B14E9EF">
        <w:rPr>
          <w:rFonts w:ascii="Aptos" w:hAnsi="Aptos" w:eastAsia="Aptos" w:cs="Aptos"/>
          <w:i w:val="1"/>
          <w:iCs w:val="1"/>
          <w:noProof w:val="0"/>
          <w:color w:val="auto"/>
          <w:sz w:val="24"/>
          <w:szCs w:val="24"/>
          <w:lang w:val="en-US"/>
        </w:rPr>
        <w:t>)</w:t>
      </w:r>
      <w:r w:rsidRPr="56E00623" w:rsidR="7B14E9EF">
        <w:rPr>
          <w:rFonts w:ascii="Aptos" w:hAnsi="Aptos" w:eastAsia="Aptos" w:cs="Aptos"/>
          <w:i w:val="1"/>
          <w:iCs w:val="1"/>
          <w:noProof w:val="0"/>
          <w:color w:val="auto"/>
          <w:sz w:val="24"/>
          <w:szCs w:val="24"/>
          <w:vertAlign w:val="superscript"/>
          <w:lang w:val="en-US"/>
        </w:rPr>
        <w:t>γ</w:t>
      </w:r>
      <w:r w:rsidRPr="56E00623" w:rsidR="7B14E9EF">
        <w:rPr>
          <w:rFonts w:ascii="Aptos" w:hAnsi="Aptos" w:eastAsia="Aptos" w:cs="Aptos"/>
          <w:i w:val="1"/>
          <w:iCs w:val="1"/>
          <w:noProof w:val="0"/>
          <w:color w:val="auto"/>
          <w:sz w:val="24"/>
          <w:szCs w:val="24"/>
          <w:lang w:val="en-US"/>
        </w:rPr>
        <w:t>log</w:t>
      </w:r>
      <w:r w:rsidRPr="56E00623" w:rsidR="7B14E9EF">
        <w:rPr>
          <w:rFonts w:ascii="Aptos" w:hAnsi="Aptos" w:eastAsia="Aptos" w:cs="Aptos"/>
          <w:i w:val="1"/>
          <w:iCs w:val="1"/>
          <w:noProof w:val="0"/>
          <w:color w:val="auto"/>
          <w:sz w:val="24"/>
          <w:szCs w:val="24"/>
          <w:lang w:val="en-US"/>
        </w:rPr>
        <w:t>(</w:t>
      </w:r>
      <w:r w:rsidRPr="56E00623" w:rsidR="7B14E9EF">
        <w:rPr>
          <w:rFonts w:ascii="Aptos" w:hAnsi="Aptos" w:eastAsia="Aptos" w:cs="Aptos"/>
          <w:i w:val="1"/>
          <w:iCs w:val="1"/>
          <w:noProof w:val="0"/>
          <w:color w:val="auto"/>
          <w:sz w:val="24"/>
          <w:szCs w:val="24"/>
          <w:lang w:val="en-US"/>
        </w:rPr>
        <w:t>p</w:t>
      </w:r>
      <w:r w:rsidRPr="56E00623" w:rsidR="7B14E9EF">
        <w:rPr>
          <w:rFonts w:ascii="Aptos" w:hAnsi="Aptos" w:eastAsia="Aptos" w:cs="Aptos"/>
          <w:i w:val="1"/>
          <w:iCs w:val="1"/>
          <w:noProof w:val="0"/>
          <w:color w:val="auto"/>
          <w:sz w:val="24"/>
          <w:szCs w:val="24"/>
          <w:vertAlign w:val="subscript"/>
          <w:lang w:val="en-US"/>
        </w:rPr>
        <w:t>t</w:t>
      </w:r>
      <w:r w:rsidRPr="56E00623" w:rsidR="7B14E9EF">
        <w:rPr>
          <w:rFonts w:ascii="Aptos" w:hAnsi="Aptos" w:eastAsia="Aptos" w:cs="Aptos"/>
          <w:i w:val="1"/>
          <w:iCs w:val="1"/>
          <w:noProof w:val="0"/>
          <w:color w:val="auto"/>
          <w:sz w:val="24"/>
          <w:szCs w:val="24"/>
          <w:lang w:val="en-US"/>
        </w:rPr>
        <w:t xml:space="preserve"> )</w:t>
      </w:r>
    </w:p>
    <w:p xmlns:wp14="http://schemas.microsoft.com/office/word/2010/wordml" w:rsidP="56E00623" wp14:paraId="0CA36E8A" wp14:textId="2F813F76">
      <w:pPr>
        <w:pStyle w:val="Normal"/>
        <w:spacing w:before="0" w:beforeAutospacing="off" w:after="0" w:afterAutospacing="off"/>
        <w:jc w:val="center"/>
        <w:rPr>
          <w:rFonts w:ascii="Aptos" w:hAnsi="Aptos" w:eastAsia="Aptos" w:cs="Aptos"/>
          <w:noProof w:val="0"/>
          <w:color w:val="auto"/>
          <w:sz w:val="24"/>
          <w:szCs w:val="24"/>
          <w:lang w:val="en-US"/>
        </w:rPr>
      </w:pPr>
    </w:p>
    <w:p xmlns:wp14="http://schemas.microsoft.com/office/word/2010/wordml" w:rsidP="56E00623" wp14:paraId="5CAADFA7" wp14:textId="79B33CED">
      <w:pPr>
        <w:pStyle w:val="Normal"/>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p</w:t>
      </w:r>
      <w:r w:rsidRPr="56E00623" w:rsidR="7B14E9EF">
        <w:rPr>
          <w:rFonts w:ascii="Aptos" w:hAnsi="Aptos" w:eastAsia="Aptos" w:cs="Aptos"/>
          <w:b w:val="1"/>
          <w:bCs w:val="1"/>
          <w:noProof w:val="0"/>
          <w:color w:val="auto"/>
          <w:sz w:val="24"/>
          <w:szCs w:val="24"/>
          <w:vertAlign w:val="subscript"/>
          <w:lang w:val="en-US"/>
        </w:rPr>
        <w:t>t</w:t>
      </w:r>
      <w:r w:rsidRPr="56E00623" w:rsidR="7B14E9EF">
        <w:rPr>
          <w:rFonts w:ascii="Aptos" w:hAnsi="Aptos" w:eastAsia="Aptos" w:cs="Aptos"/>
          <w:b w:val="1"/>
          <w:bCs w:val="1"/>
          <w:noProof w:val="0"/>
          <w:color w:val="auto"/>
          <w:sz w:val="24"/>
          <w:szCs w:val="24"/>
          <w:lang w:val="en-US"/>
        </w:rPr>
        <w:t xml:space="preserve"> </w:t>
      </w:r>
      <w:r w:rsidRPr="56E00623" w:rsidR="7B14E9EF">
        <w:rPr>
          <w:rFonts w:ascii="Aptos" w:hAnsi="Aptos" w:eastAsia="Aptos" w:cs="Aptos"/>
          <w:noProof w:val="0"/>
          <w:color w:val="auto"/>
          <w:sz w:val="24"/>
          <w:szCs w:val="24"/>
          <w:lang w:val="en-US"/>
        </w:rPr>
        <w:t>:</w:t>
      </w:r>
      <w:r w:rsidRPr="56E00623" w:rsidR="7B14E9EF">
        <w:rPr>
          <w:rFonts w:ascii="Aptos" w:hAnsi="Aptos" w:eastAsia="Aptos" w:cs="Aptos"/>
          <w:noProof w:val="0"/>
          <w:color w:val="auto"/>
          <w:sz w:val="24"/>
          <w:szCs w:val="24"/>
          <w:lang w:val="en-US"/>
        </w:rPr>
        <w:t xml:space="preserve"> The model’s predicted probability for the correct class.</w:t>
      </w:r>
    </w:p>
    <w:p xmlns:wp14="http://schemas.microsoft.com/office/word/2010/wordml" w:rsidP="56E00623" wp14:paraId="15BB3943" wp14:textId="32A9BD20">
      <w:pPr>
        <w:pStyle w:val="Normal"/>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α</w:t>
      </w:r>
      <w:r w:rsidRPr="56E00623" w:rsidR="7B14E9EF">
        <w:rPr>
          <w:rFonts w:ascii="Aptos" w:hAnsi="Aptos" w:eastAsia="Aptos" w:cs="Aptos"/>
          <w:noProof w:val="0"/>
          <w:color w:val="auto"/>
          <w:sz w:val="24"/>
          <w:szCs w:val="24"/>
          <w:lang w:val="en-US"/>
        </w:rPr>
        <w:t>: Balancing factor for addressing class imbalance.</w:t>
      </w:r>
    </w:p>
    <w:p xmlns:wp14="http://schemas.microsoft.com/office/word/2010/wordml" w:rsidP="56E00623" wp14:paraId="1591BB1C" wp14:textId="0CBF34DC">
      <w:pPr>
        <w:pStyle w:val="Normal"/>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γ</w:t>
      </w:r>
      <w:r w:rsidRPr="56E00623" w:rsidR="7B14E9EF">
        <w:rPr>
          <w:rFonts w:ascii="Aptos" w:hAnsi="Aptos" w:eastAsia="Aptos" w:cs="Aptos"/>
          <w:noProof w:val="0"/>
          <w:color w:val="auto"/>
          <w:sz w:val="24"/>
          <w:szCs w:val="24"/>
          <w:lang w:val="en-US"/>
        </w:rPr>
        <w:t>: The focusing parameter that focuses on hard-to-classify examples.</w:t>
      </w:r>
    </w:p>
    <w:p xmlns:wp14="http://schemas.microsoft.com/office/word/2010/wordml" w:rsidP="56E00623" wp14:paraId="32B1345A" wp14:textId="2CEDE1EE">
      <w:pPr>
        <w:rPr>
          <w:color w:val="auto"/>
        </w:rPr>
      </w:pPr>
    </w:p>
    <w:p xmlns:wp14="http://schemas.microsoft.com/office/word/2010/wordml" w:rsidP="56E00623" wp14:paraId="6F89797D" wp14:textId="5D4EF911">
      <w:pPr>
        <w:pStyle w:val="Heading4"/>
        <w:spacing w:before="319" w:beforeAutospacing="off" w:after="319" w:afterAutospacing="off"/>
        <w:rPr>
          <w:rFonts w:ascii="Aptos" w:hAnsi="Aptos" w:eastAsia="Aptos" w:cs="Aptos"/>
          <w:b w:val="1"/>
          <w:bCs w:val="1"/>
          <w:noProof w:val="0"/>
          <w:color w:val="auto"/>
          <w:sz w:val="24"/>
          <w:szCs w:val="24"/>
          <w:lang w:val="en-US"/>
        </w:rPr>
      </w:pPr>
      <w:r w:rsidRPr="56E00623" w:rsidR="7B14E9EF">
        <w:rPr>
          <w:rFonts w:ascii="Aptos" w:hAnsi="Aptos" w:eastAsia="Aptos" w:cs="Aptos"/>
          <w:b w:val="1"/>
          <w:bCs w:val="1"/>
          <w:noProof w:val="0"/>
          <w:color w:val="auto"/>
          <w:sz w:val="24"/>
          <w:szCs w:val="24"/>
          <w:lang w:val="en-US"/>
        </w:rPr>
        <w:t xml:space="preserve">2. </w:t>
      </w:r>
      <w:r w:rsidRPr="56E00623" w:rsidR="7B14E9EF">
        <w:rPr>
          <w:rFonts w:ascii="Aptos" w:hAnsi="Aptos" w:eastAsia="Aptos" w:cs="Aptos"/>
          <w:b w:val="1"/>
          <w:bCs w:val="1"/>
          <w:noProof w:val="0"/>
          <w:color w:val="auto"/>
          <w:sz w:val="24"/>
          <w:szCs w:val="24"/>
          <w:lang w:val="en-US"/>
        </w:rPr>
        <w:t>Mixup</w:t>
      </w:r>
      <w:r w:rsidRPr="56E00623" w:rsidR="7B14E9EF">
        <w:rPr>
          <w:rFonts w:ascii="Aptos" w:hAnsi="Aptos" w:eastAsia="Aptos" w:cs="Aptos"/>
          <w:b w:val="1"/>
          <w:bCs w:val="1"/>
          <w:noProof w:val="0"/>
          <w:color w:val="auto"/>
          <w:sz w:val="24"/>
          <w:szCs w:val="24"/>
          <w:lang w:val="en-US"/>
        </w:rPr>
        <w:t xml:space="preserve"> Data Augmentation:</w:t>
      </w:r>
    </w:p>
    <w:p xmlns:wp14="http://schemas.microsoft.com/office/word/2010/wordml" w:rsidP="56E00623" wp14:paraId="76D4E7E1" wp14:textId="526AB079">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Mixup</w:t>
      </w:r>
      <w:r w:rsidRPr="56E00623" w:rsidR="7B14E9EF">
        <w:rPr>
          <w:rFonts w:ascii="Aptos" w:hAnsi="Aptos" w:eastAsia="Aptos" w:cs="Aptos"/>
          <w:noProof w:val="0"/>
          <w:color w:val="auto"/>
          <w:sz w:val="24"/>
          <w:szCs w:val="24"/>
          <w:lang w:val="en-US"/>
        </w:rPr>
        <w:t xml:space="preserve"> is a data augmentation technique where two images and their corresponding labels are combined to create a new training sample. This augmentation helps the model generalize better by introducing synthetic variations in the training set.</w:t>
      </w:r>
    </w:p>
    <w:p xmlns:wp14="http://schemas.microsoft.com/office/word/2010/wordml" w:rsidP="56E00623" wp14:paraId="5AA27B61" wp14:textId="2004AED3">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Key Advantages</w:t>
      </w:r>
      <w:r w:rsidRPr="56E00623" w:rsidR="7B14E9EF">
        <w:rPr>
          <w:rFonts w:ascii="Aptos" w:hAnsi="Aptos" w:eastAsia="Aptos" w:cs="Aptos"/>
          <w:noProof w:val="0"/>
          <w:color w:val="auto"/>
          <w:sz w:val="24"/>
          <w:szCs w:val="24"/>
          <w:lang w:val="en-US"/>
        </w:rPr>
        <w:t>:</w:t>
      </w:r>
    </w:p>
    <w:p xmlns:wp14="http://schemas.microsoft.com/office/word/2010/wordml" w:rsidP="56E00623" wp14:paraId="66BF5478" wp14:textId="37875EAF">
      <w:pPr>
        <w:pStyle w:val="ListParagraph"/>
        <w:numPr>
          <w:ilvl w:val="0"/>
          <w:numId w:val="5"/>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Improved Generalization</w:t>
      </w:r>
      <w:r w:rsidRPr="56E00623" w:rsidR="7B14E9EF">
        <w:rPr>
          <w:rFonts w:ascii="Aptos" w:hAnsi="Aptos" w:eastAsia="Aptos" w:cs="Aptos"/>
          <w:noProof w:val="0"/>
          <w:color w:val="auto"/>
          <w:sz w:val="24"/>
          <w:szCs w:val="24"/>
          <w:lang w:val="en-US"/>
        </w:rPr>
        <w:t>: By combining two images, the model is exposed to a more diverse set of training examples, reducing overfitting.</w:t>
      </w:r>
    </w:p>
    <w:p xmlns:wp14="http://schemas.microsoft.com/office/word/2010/wordml" w:rsidP="56E00623" wp14:paraId="2890F107" wp14:textId="75420383">
      <w:pPr>
        <w:pStyle w:val="ListParagraph"/>
        <w:numPr>
          <w:ilvl w:val="0"/>
          <w:numId w:val="5"/>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Smooth Decision Boundaries</w:t>
      </w:r>
      <w:r w:rsidRPr="56E00623" w:rsidR="7B14E9EF">
        <w:rPr>
          <w:rFonts w:ascii="Aptos" w:hAnsi="Aptos" w:eastAsia="Aptos" w:cs="Aptos"/>
          <w:noProof w:val="0"/>
          <w:color w:val="auto"/>
          <w:sz w:val="24"/>
          <w:szCs w:val="24"/>
          <w:lang w:val="en-US"/>
        </w:rPr>
        <w:t xml:space="preserve">: </w:t>
      </w:r>
      <w:r w:rsidRPr="56E00623" w:rsidR="7B14E9EF">
        <w:rPr>
          <w:rFonts w:ascii="Aptos" w:hAnsi="Aptos" w:eastAsia="Aptos" w:cs="Aptos"/>
          <w:noProof w:val="0"/>
          <w:color w:val="auto"/>
          <w:sz w:val="24"/>
          <w:szCs w:val="24"/>
          <w:lang w:val="en-US"/>
        </w:rPr>
        <w:t>Mixup</w:t>
      </w:r>
      <w:r w:rsidRPr="56E00623" w:rsidR="7B14E9EF">
        <w:rPr>
          <w:rFonts w:ascii="Aptos" w:hAnsi="Aptos" w:eastAsia="Aptos" w:cs="Aptos"/>
          <w:noProof w:val="0"/>
          <w:color w:val="auto"/>
          <w:sz w:val="24"/>
          <w:szCs w:val="24"/>
          <w:lang w:val="en-US"/>
        </w:rPr>
        <w:t xml:space="preserve"> encourages the model to have smoother decision boundaries, making it more robust to noisy or overlapping data.</w:t>
      </w:r>
    </w:p>
    <w:p xmlns:wp14="http://schemas.microsoft.com/office/word/2010/wordml" w:rsidP="56E00623" wp14:paraId="105371F0" wp14:textId="5A16180B">
      <w:pPr>
        <w:pStyle w:val="ListParagraph"/>
        <w:numPr>
          <w:ilvl w:val="0"/>
          <w:numId w:val="5"/>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Effective in Small Datasets</w:t>
      </w:r>
      <w:r w:rsidRPr="56E00623" w:rsidR="7B14E9EF">
        <w:rPr>
          <w:rFonts w:ascii="Aptos" w:hAnsi="Aptos" w:eastAsia="Aptos" w:cs="Aptos"/>
          <w:noProof w:val="0"/>
          <w:color w:val="auto"/>
          <w:sz w:val="24"/>
          <w:szCs w:val="24"/>
          <w:lang w:val="en-US"/>
        </w:rPr>
        <w:t xml:space="preserve">: </w:t>
      </w:r>
      <w:r w:rsidRPr="56E00623" w:rsidR="7B14E9EF">
        <w:rPr>
          <w:rFonts w:ascii="Aptos" w:hAnsi="Aptos" w:eastAsia="Aptos" w:cs="Aptos"/>
          <w:noProof w:val="0"/>
          <w:color w:val="auto"/>
          <w:sz w:val="24"/>
          <w:szCs w:val="24"/>
          <w:lang w:val="en-US"/>
        </w:rPr>
        <w:t>Mixup</w:t>
      </w:r>
      <w:r w:rsidRPr="56E00623" w:rsidR="7B14E9EF">
        <w:rPr>
          <w:rFonts w:ascii="Aptos" w:hAnsi="Aptos" w:eastAsia="Aptos" w:cs="Aptos"/>
          <w:noProof w:val="0"/>
          <w:color w:val="auto"/>
          <w:sz w:val="24"/>
          <w:szCs w:val="24"/>
          <w:lang w:val="en-US"/>
        </w:rPr>
        <w:t xml:space="preserve"> is particularly beneficial when training on smaller datasets, as it artificially increases the size of the dataset.</w:t>
      </w:r>
    </w:p>
    <w:p xmlns:wp14="http://schemas.microsoft.com/office/word/2010/wordml" w:rsidP="56E00623" wp14:paraId="0E32EF79" wp14:textId="4F8739AD">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How it works</w:t>
      </w:r>
      <w:r w:rsidRPr="56E00623" w:rsidR="7B14E9EF">
        <w:rPr>
          <w:rFonts w:ascii="Aptos" w:hAnsi="Aptos" w:eastAsia="Aptos" w:cs="Aptos"/>
          <w:noProof w:val="0"/>
          <w:color w:val="auto"/>
          <w:sz w:val="24"/>
          <w:szCs w:val="24"/>
          <w:lang w:val="en-US"/>
        </w:rPr>
        <w:t xml:space="preserve">: </w:t>
      </w:r>
      <w:r w:rsidRPr="56E00623" w:rsidR="7B14E9EF">
        <w:rPr>
          <w:rFonts w:ascii="Aptos" w:hAnsi="Aptos" w:eastAsia="Aptos" w:cs="Aptos"/>
          <w:noProof w:val="0"/>
          <w:color w:val="auto"/>
          <w:sz w:val="24"/>
          <w:szCs w:val="24"/>
          <w:lang w:val="en-US"/>
        </w:rPr>
        <w:t>Mixup</w:t>
      </w:r>
      <w:r w:rsidRPr="56E00623" w:rsidR="7B14E9EF">
        <w:rPr>
          <w:rFonts w:ascii="Aptos" w:hAnsi="Aptos" w:eastAsia="Aptos" w:cs="Aptos"/>
          <w:noProof w:val="0"/>
          <w:color w:val="auto"/>
          <w:sz w:val="24"/>
          <w:szCs w:val="24"/>
          <w:lang w:val="en-US"/>
        </w:rPr>
        <w:t xml:space="preserve"> creates new training samples using the formula:</w:t>
      </w:r>
    </w:p>
    <w:p xmlns:wp14="http://schemas.microsoft.com/office/word/2010/wordml" w:rsidP="56E00623" wp14:paraId="13A94F32" wp14:textId="469A60E9">
      <w:pPr>
        <w:pStyle w:val="Normal"/>
        <w:spacing w:before="0" w:beforeAutospacing="off" w:after="0" w:afterAutospacing="off"/>
        <w:jc w:val="center"/>
        <w:rPr>
          <w:noProof w:val="0"/>
          <w:color w:val="auto"/>
          <w:vertAlign w:val="subscript"/>
          <w:lang w:val="en-US"/>
        </w:rPr>
      </w:pPr>
      <w:r w:rsidRPr="56E00623" w:rsidR="592DB5A5">
        <w:rPr>
          <w:noProof w:val="0"/>
          <w:color w:val="auto"/>
          <w:lang w:val="en-US"/>
        </w:rPr>
        <w:t>x′=</w:t>
      </w:r>
      <w:r w:rsidRPr="56E00623" w:rsidR="592DB5A5">
        <w:rPr>
          <w:noProof w:val="0"/>
          <w:color w:val="auto"/>
          <w:lang w:val="en-US"/>
        </w:rPr>
        <w:t>λx</w:t>
      </w:r>
      <w:r w:rsidRPr="56E00623" w:rsidR="592DB5A5">
        <w:rPr>
          <w:noProof w:val="0"/>
          <w:color w:val="auto"/>
          <w:vertAlign w:val="subscript"/>
          <w:lang w:val="en-US"/>
        </w:rPr>
        <w:t>i</w:t>
      </w:r>
      <w:r w:rsidRPr="56E00623" w:rsidR="592DB5A5">
        <w:rPr>
          <w:noProof w:val="0"/>
          <w:color w:val="auto"/>
          <w:lang w:val="en-US"/>
        </w:rPr>
        <w:t xml:space="preserve"> +(1−λ)</w:t>
      </w:r>
      <w:r w:rsidRPr="56E00623" w:rsidR="592DB5A5">
        <w:rPr>
          <w:noProof w:val="0"/>
          <w:color w:val="auto"/>
          <w:lang w:val="en-US"/>
        </w:rPr>
        <w:t>x</w:t>
      </w:r>
      <w:r w:rsidRPr="56E00623" w:rsidR="592DB5A5">
        <w:rPr>
          <w:noProof w:val="0"/>
          <w:color w:val="auto"/>
          <w:vertAlign w:val="subscript"/>
          <w:lang w:val="en-US"/>
        </w:rPr>
        <w:t>j</w:t>
      </w:r>
    </w:p>
    <w:p xmlns:wp14="http://schemas.microsoft.com/office/word/2010/wordml" w:rsidP="56E00623" wp14:paraId="5FD5B2AA" wp14:textId="42DF7FB5">
      <w:pPr>
        <w:pStyle w:val="Normal"/>
        <w:spacing w:before="0" w:beforeAutospacing="off" w:after="0" w:afterAutospacing="off"/>
        <w:jc w:val="center"/>
        <w:rPr>
          <w:noProof w:val="0"/>
          <w:color w:val="auto"/>
          <w:lang w:val="en-US"/>
        </w:rPr>
      </w:pPr>
      <w:r w:rsidRPr="56E00623" w:rsidR="592DB5A5">
        <w:rPr>
          <w:noProof w:val="0"/>
          <w:color w:val="auto"/>
          <w:lang w:val="en-US"/>
        </w:rPr>
        <w:t xml:space="preserve"> </w:t>
      </w:r>
      <w:r w:rsidRPr="56E00623" w:rsidR="592DB5A5">
        <w:rPr>
          <w:noProof w:val="0"/>
          <w:color w:val="auto"/>
          <w:lang w:val="en-US"/>
        </w:rPr>
        <w:t>y′=</w:t>
      </w:r>
      <w:r w:rsidRPr="56E00623" w:rsidR="592DB5A5">
        <w:rPr>
          <w:noProof w:val="0"/>
          <w:color w:val="auto"/>
          <w:lang w:val="en-US"/>
        </w:rPr>
        <w:t>λy</w:t>
      </w:r>
      <w:r w:rsidRPr="56E00623" w:rsidR="592DB5A5">
        <w:rPr>
          <w:noProof w:val="0"/>
          <w:color w:val="auto"/>
          <w:vertAlign w:val="subscript"/>
          <w:lang w:val="en-US"/>
        </w:rPr>
        <w:t>i</w:t>
      </w:r>
      <w:r w:rsidRPr="56E00623" w:rsidR="592DB5A5">
        <w:rPr>
          <w:noProof w:val="0"/>
          <w:color w:val="auto"/>
          <w:vertAlign w:val="subscript"/>
          <w:lang w:val="en-US"/>
        </w:rPr>
        <w:t xml:space="preserve"> </w:t>
      </w:r>
      <w:r w:rsidRPr="56E00623" w:rsidR="592DB5A5">
        <w:rPr>
          <w:noProof w:val="0"/>
          <w:color w:val="auto"/>
          <w:lang w:val="en-US"/>
        </w:rPr>
        <w:t>+(1−λ)</w:t>
      </w:r>
      <w:r w:rsidRPr="56E00623" w:rsidR="592DB5A5">
        <w:rPr>
          <w:noProof w:val="0"/>
          <w:color w:val="auto"/>
          <w:lang w:val="en-US"/>
        </w:rPr>
        <w:t>y</w:t>
      </w:r>
      <w:r w:rsidRPr="56E00623" w:rsidR="592DB5A5">
        <w:rPr>
          <w:noProof w:val="0"/>
          <w:color w:val="auto"/>
          <w:vertAlign w:val="subscript"/>
          <w:lang w:val="en-US"/>
        </w:rPr>
        <w:t>j</w:t>
      </w:r>
    </w:p>
    <w:p xmlns:wp14="http://schemas.microsoft.com/office/word/2010/wordml" w:rsidP="56E00623" wp14:paraId="35F15D22" wp14:textId="479D8AB2">
      <w:pPr>
        <w:pStyle w:val="ListParagraph"/>
        <w:spacing w:before="0" w:beforeAutospacing="off" w:after="0" w:afterAutospacing="off"/>
        <w:ind w:left="720"/>
        <w:rPr>
          <w:rFonts w:ascii="Aptos" w:hAnsi="Aptos" w:eastAsia="Aptos" w:cs="Aptos"/>
          <w:noProof w:val="0"/>
          <w:color w:val="auto"/>
          <w:sz w:val="24"/>
          <w:szCs w:val="24"/>
          <w:lang w:val="en-US"/>
        </w:rPr>
      </w:pPr>
    </w:p>
    <w:p xmlns:wp14="http://schemas.microsoft.com/office/word/2010/wordml" w:rsidP="56E00623" wp14:paraId="75F64037" wp14:textId="045A6C05">
      <w:pPr>
        <w:pStyle w:val="Normal"/>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 xml:space="preserve">Where </w:t>
      </w:r>
      <w:r w:rsidRPr="56E00623" w:rsidR="6124A136">
        <w:rPr>
          <w:noProof w:val="0"/>
          <w:color w:val="auto"/>
          <w:lang w:val="en-US"/>
        </w:rPr>
        <w:t>x</w:t>
      </w:r>
      <w:r w:rsidRPr="56E00623" w:rsidR="6124A136">
        <w:rPr>
          <w:noProof w:val="0"/>
          <w:color w:val="auto"/>
          <w:vertAlign w:val="subscript"/>
          <w:lang w:val="en-US"/>
        </w:rPr>
        <w:t xml:space="preserve">i </w:t>
      </w:r>
      <w:r w:rsidRPr="56E00623" w:rsidR="7B14E9EF">
        <w:rPr>
          <w:rFonts w:ascii="Aptos" w:hAnsi="Aptos" w:eastAsia="Aptos" w:cs="Aptos"/>
          <w:b w:val="1"/>
          <w:bCs w:val="1"/>
          <w:noProof w:val="0"/>
          <w:color w:val="auto"/>
          <w:sz w:val="24"/>
          <w:szCs w:val="24"/>
          <w:lang w:val="en-US"/>
        </w:rPr>
        <w:t>,</w:t>
      </w:r>
      <w:r w:rsidRPr="56E00623" w:rsidR="7A4387B8">
        <w:rPr>
          <w:noProof w:val="0"/>
          <w:color w:val="auto"/>
          <w:lang w:val="en-US"/>
        </w:rPr>
        <w:t xml:space="preserve"> </w:t>
      </w:r>
      <w:r w:rsidRPr="56E00623" w:rsidR="7A4387B8">
        <w:rPr>
          <w:noProof w:val="0"/>
          <w:color w:val="auto"/>
          <w:lang w:val="en-US"/>
        </w:rPr>
        <w:t>x</w:t>
      </w:r>
      <w:r w:rsidRPr="56E00623" w:rsidR="7A4387B8">
        <w:rPr>
          <w:noProof w:val="0"/>
          <w:color w:val="auto"/>
          <w:vertAlign w:val="subscript"/>
          <w:lang w:val="en-US"/>
        </w:rPr>
        <w:t>j</w:t>
      </w:r>
      <w:r w:rsidRPr="56E00623" w:rsidR="7B14E9EF">
        <w:rPr>
          <w:rFonts w:ascii="Aptos" w:hAnsi="Aptos" w:eastAsia="Aptos" w:cs="Aptos"/>
          <w:noProof w:val="0"/>
          <w:color w:val="auto"/>
          <w:sz w:val="24"/>
          <w:szCs w:val="24"/>
          <w:lang w:val="en-US"/>
        </w:rPr>
        <w:t xml:space="preserve"> are input images, </w:t>
      </w:r>
      <w:r w:rsidRPr="56E00623" w:rsidR="441CF4D9">
        <w:rPr>
          <w:noProof w:val="0"/>
          <w:color w:val="auto"/>
          <w:lang w:val="en-US"/>
        </w:rPr>
        <w:t>y</w:t>
      </w:r>
      <w:r w:rsidRPr="56E00623" w:rsidR="441CF4D9">
        <w:rPr>
          <w:noProof w:val="0"/>
          <w:color w:val="auto"/>
          <w:vertAlign w:val="subscript"/>
          <w:lang w:val="en-US"/>
        </w:rPr>
        <w:t>i</w:t>
      </w:r>
      <w:r w:rsidRPr="56E00623" w:rsidR="7B14E9EF">
        <w:rPr>
          <w:rFonts w:ascii="Aptos" w:hAnsi="Aptos" w:eastAsia="Aptos" w:cs="Aptos"/>
          <w:b w:val="1"/>
          <w:bCs w:val="1"/>
          <w:noProof w:val="0"/>
          <w:color w:val="auto"/>
          <w:sz w:val="24"/>
          <w:szCs w:val="24"/>
          <w:lang w:val="en-US"/>
        </w:rPr>
        <w:t xml:space="preserve"> ,</w:t>
      </w:r>
      <w:r w:rsidRPr="56E00623" w:rsidR="327E828E">
        <w:rPr>
          <w:noProof w:val="0"/>
          <w:color w:val="auto"/>
          <w:lang w:val="en-US"/>
        </w:rPr>
        <w:t xml:space="preserve"> </w:t>
      </w:r>
      <w:r w:rsidRPr="56E00623" w:rsidR="327E828E">
        <w:rPr>
          <w:noProof w:val="0"/>
          <w:color w:val="auto"/>
          <w:lang w:val="en-US"/>
        </w:rPr>
        <w:t>y</w:t>
      </w:r>
      <w:r w:rsidRPr="56E00623" w:rsidR="327E828E">
        <w:rPr>
          <w:noProof w:val="0"/>
          <w:color w:val="auto"/>
          <w:vertAlign w:val="subscript"/>
          <w:lang w:val="en-US"/>
        </w:rPr>
        <w:t>j</w:t>
      </w:r>
      <w:r w:rsidRPr="56E00623" w:rsidR="7B14E9EF">
        <w:rPr>
          <w:rFonts w:ascii="Aptos" w:hAnsi="Aptos" w:eastAsia="Aptos" w:cs="Aptos"/>
          <w:noProof w:val="0"/>
          <w:color w:val="auto"/>
          <w:sz w:val="24"/>
          <w:szCs w:val="24"/>
          <w:lang w:val="en-US"/>
        </w:rPr>
        <w:t xml:space="preserve"> are the corresponding labels, and </w:t>
      </w:r>
      <w:r w:rsidRPr="56E00623" w:rsidR="7B14E9EF">
        <w:rPr>
          <w:rFonts w:ascii="Aptos" w:hAnsi="Aptos" w:eastAsia="Aptos" w:cs="Aptos"/>
          <w:b w:val="1"/>
          <w:bCs w:val="1"/>
          <w:noProof w:val="0"/>
          <w:color w:val="auto"/>
          <w:sz w:val="24"/>
          <w:szCs w:val="24"/>
          <w:lang w:val="en-US"/>
        </w:rPr>
        <w:t>λ</w:t>
      </w:r>
      <w:r w:rsidRPr="56E00623" w:rsidR="7B14E9EF">
        <w:rPr>
          <w:rFonts w:ascii="Aptos" w:hAnsi="Aptos" w:eastAsia="Aptos" w:cs="Aptos"/>
          <w:noProof w:val="0"/>
          <w:color w:val="auto"/>
          <w:sz w:val="24"/>
          <w:szCs w:val="24"/>
          <w:lang w:val="en-US"/>
        </w:rPr>
        <w:t xml:space="preserve"> is a value drawn from a </w:t>
      </w:r>
      <w:r w:rsidRPr="56E00623" w:rsidR="7B14E9EF">
        <w:rPr>
          <w:rFonts w:ascii="Aptos" w:hAnsi="Aptos" w:eastAsia="Aptos" w:cs="Aptos"/>
          <w:b w:val="1"/>
          <w:bCs w:val="1"/>
          <w:noProof w:val="0"/>
          <w:color w:val="auto"/>
          <w:sz w:val="24"/>
          <w:szCs w:val="24"/>
          <w:lang w:val="en-US"/>
        </w:rPr>
        <w:t>Beta distribution</w:t>
      </w:r>
      <w:r w:rsidRPr="56E00623" w:rsidR="7B14E9EF">
        <w:rPr>
          <w:rFonts w:ascii="Aptos" w:hAnsi="Aptos" w:eastAsia="Aptos" w:cs="Aptos"/>
          <w:noProof w:val="0"/>
          <w:color w:val="auto"/>
          <w:sz w:val="24"/>
          <w:szCs w:val="24"/>
          <w:lang w:val="en-US"/>
        </w:rPr>
        <w:t>.</w:t>
      </w:r>
    </w:p>
    <w:p xmlns:wp14="http://schemas.microsoft.com/office/word/2010/wordml" w:rsidP="56E00623" wp14:paraId="44EFA491" wp14:textId="00F5F8B7">
      <w:pPr>
        <w:pStyle w:val="Normal"/>
        <w:rPr>
          <w:color w:val="auto"/>
        </w:rPr>
      </w:pPr>
    </w:p>
    <w:p xmlns:wp14="http://schemas.microsoft.com/office/word/2010/wordml" w:rsidP="56E00623" wp14:paraId="3931D205" wp14:textId="1C3BBCE3">
      <w:pPr>
        <w:pStyle w:val="Heading3"/>
        <w:spacing w:before="281" w:beforeAutospacing="off" w:after="281" w:afterAutospacing="off"/>
        <w:rPr>
          <w:rFonts w:ascii="Aptos" w:hAnsi="Aptos" w:eastAsia="Aptos" w:cs="Aptos"/>
          <w:b w:val="1"/>
          <w:bCs w:val="1"/>
          <w:noProof w:val="0"/>
          <w:color w:val="auto"/>
          <w:sz w:val="28"/>
          <w:szCs w:val="28"/>
          <w:lang w:val="en-US"/>
        </w:rPr>
      </w:pPr>
      <w:r w:rsidRPr="56E00623" w:rsidR="7B14E9EF">
        <w:rPr>
          <w:rFonts w:ascii="Aptos" w:hAnsi="Aptos" w:eastAsia="Aptos" w:cs="Aptos"/>
          <w:b w:val="1"/>
          <w:bCs w:val="1"/>
          <w:noProof w:val="0"/>
          <w:color w:val="auto"/>
          <w:sz w:val="28"/>
          <w:szCs w:val="28"/>
          <w:lang w:val="en-US"/>
        </w:rPr>
        <w:t>Performance Comparison:</w:t>
      </w:r>
    </w:p>
    <w:p xmlns:wp14="http://schemas.microsoft.com/office/word/2010/wordml" w:rsidP="56E00623" wp14:paraId="0829A4A6" wp14:textId="4481BA68">
      <w:pPr>
        <w:pStyle w:val="Normal"/>
      </w:pPr>
      <w:r w:rsidR="62BBF88C">
        <w:drawing>
          <wp:inline xmlns:wp14="http://schemas.microsoft.com/office/word/2010/wordprocessingDrawing" wp14:editId="45F24482" wp14:anchorId="79B5F311">
            <wp:extent cx="5943600" cy="3543300"/>
            <wp:effectExtent l="0" t="0" r="0" b="0"/>
            <wp:docPr id="1997473154" name="" title=""/>
            <wp:cNvGraphicFramePr>
              <a:graphicFrameLocks noChangeAspect="1"/>
            </wp:cNvGraphicFramePr>
            <a:graphic>
              <a:graphicData uri="http://schemas.openxmlformats.org/drawingml/2006/picture">
                <pic:pic>
                  <pic:nvPicPr>
                    <pic:cNvPr id="0" name=""/>
                    <pic:cNvPicPr/>
                  </pic:nvPicPr>
                  <pic:blipFill>
                    <a:blip r:embed="R8a5e8a3d2b4b44da">
                      <a:extLst>
                        <a:ext xmlns:a="http://schemas.openxmlformats.org/drawingml/2006/main" uri="{28A0092B-C50C-407E-A947-70E740481C1C}">
                          <a14:useLocalDpi val="0"/>
                        </a:ext>
                      </a:extLst>
                    </a:blip>
                    <a:stretch>
                      <a:fillRect/>
                    </a:stretch>
                  </pic:blipFill>
                  <pic:spPr>
                    <a:xfrm>
                      <a:off x="0" y="0"/>
                      <a:ext cx="5943600" cy="3543300"/>
                    </a:xfrm>
                    <a:prstGeom prst="rect">
                      <a:avLst/>
                    </a:prstGeom>
                  </pic:spPr>
                </pic:pic>
              </a:graphicData>
            </a:graphic>
          </wp:inline>
        </w:drawing>
      </w:r>
    </w:p>
    <w:p xmlns:wp14="http://schemas.microsoft.com/office/word/2010/wordml" w:rsidP="56E00623" wp14:paraId="769D95B1" wp14:textId="1FB79145">
      <w:pPr>
        <w:pStyle w:val="Normal"/>
      </w:pP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057"/>
        <w:gridCol w:w="1970"/>
        <w:gridCol w:w="4333"/>
      </w:tblGrid>
      <w:tr w:rsidR="56E00623" w:rsidTr="56E00623" w14:paraId="3B3A943C">
        <w:trPr>
          <w:trHeight w:val="300"/>
        </w:trPr>
        <w:tc>
          <w:tcPr>
            <w:tcW w:w="3057" w:type="dxa"/>
            <w:tcMar/>
            <w:vAlign w:val="center"/>
          </w:tcPr>
          <w:p w:rsidR="56E00623" w:rsidP="56E00623" w:rsidRDefault="56E00623" w14:paraId="02F099D2" w14:textId="36D51F16">
            <w:pPr>
              <w:spacing w:before="0" w:beforeAutospacing="off" w:after="0" w:afterAutospacing="off"/>
              <w:jc w:val="center"/>
              <w:rPr>
                <w:b w:val="1"/>
                <w:bCs w:val="1"/>
                <w:color w:val="auto"/>
              </w:rPr>
            </w:pPr>
            <w:r w:rsidRPr="56E00623" w:rsidR="56E00623">
              <w:rPr>
                <w:b w:val="1"/>
                <w:bCs w:val="1"/>
                <w:color w:val="auto"/>
              </w:rPr>
              <w:t>Metric</w:t>
            </w:r>
          </w:p>
        </w:tc>
        <w:tc>
          <w:tcPr>
            <w:tcW w:w="1970" w:type="dxa"/>
            <w:tcMar/>
            <w:vAlign w:val="center"/>
          </w:tcPr>
          <w:p w:rsidR="56E00623" w:rsidP="56E00623" w:rsidRDefault="56E00623" w14:paraId="201C4100" w14:textId="395F7E26">
            <w:pPr>
              <w:spacing w:before="0" w:beforeAutospacing="off" w:after="0" w:afterAutospacing="off"/>
              <w:jc w:val="center"/>
              <w:rPr>
                <w:b w:val="1"/>
                <w:bCs w:val="1"/>
                <w:color w:val="auto"/>
              </w:rPr>
            </w:pPr>
            <w:r w:rsidRPr="56E00623" w:rsidR="56E00623">
              <w:rPr>
                <w:b w:val="1"/>
                <w:bCs w:val="1"/>
                <w:color w:val="auto"/>
              </w:rPr>
              <w:t>Original YOLOv7</w:t>
            </w:r>
          </w:p>
        </w:tc>
        <w:tc>
          <w:tcPr>
            <w:tcW w:w="4333" w:type="dxa"/>
            <w:tcMar/>
            <w:vAlign w:val="center"/>
          </w:tcPr>
          <w:p w:rsidR="56E00623" w:rsidP="56E00623" w:rsidRDefault="56E00623" w14:paraId="67FC05FB" w14:textId="47EBC575">
            <w:pPr>
              <w:spacing w:before="0" w:beforeAutospacing="off" w:after="0" w:afterAutospacing="off"/>
              <w:jc w:val="center"/>
              <w:rPr>
                <w:b w:val="1"/>
                <w:bCs w:val="1"/>
                <w:color w:val="auto"/>
              </w:rPr>
            </w:pPr>
            <w:r w:rsidRPr="56E00623" w:rsidR="56E00623">
              <w:rPr>
                <w:b w:val="1"/>
                <w:bCs w:val="1"/>
                <w:color w:val="auto"/>
              </w:rPr>
              <w:t xml:space="preserve">YOLOv7 with Focal Loss &amp; </w:t>
            </w:r>
            <w:r w:rsidRPr="56E00623" w:rsidR="56E00623">
              <w:rPr>
                <w:b w:val="1"/>
                <w:bCs w:val="1"/>
                <w:color w:val="auto"/>
              </w:rPr>
              <w:t>Mixup</w:t>
            </w:r>
          </w:p>
        </w:tc>
      </w:tr>
      <w:tr w:rsidR="56E00623" w:rsidTr="56E00623" w14:paraId="549E80E7">
        <w:trPr>
          <w:trHeight w:val="300"/>
        </w:trPr>
        <w:tc>
          <w:tcPr>
            <w:tcW w:w="3057" w:type="dxa"/>
            <w:tcMar/>
            <w:vAlign w:val="center"/>
          </w:tcPr>
          <w:p w:rsidR="56E00623" w:rsidP="56E00623" w:rsidRDefault="56E00623" w14:paraId="38789F15" w14:textId="15B02547">
            <w:pPr>
              <w:spacing w:before="0" w:beforeAutospacing="off" w:after="0" w:afterAutospacing="off"/>
              <w:rPr>
                <w:b w:val="1"/>
                <w:bCs w:val="1"/>
                <w:color w:val="auto"/>
              </w:rPr>
            </w:pPr>
            <w:r w:rsidRPr="56E00623" w:rsidR="56E00623">
              <w:rPr>
                <w:b w:val="1"/>
                <w:bCs w:val="1"/>
                <w:color w:val="auto"/>
              </w:rPr>
              <w:t>mAP</w:t>
            </w:r>
            <w:r w:rsidRPr="56E00623" w:rsidR="56E00623">
              <w:rPr>
                <w:b w:val="1"/>
                <w:bCs w:val="1"/>
                <w:color w:val="auto"/>
              </w:rPr>
              <w:t xml:space="preserve"> (mean Average Precision)</w:t>
            </w:r>
          </w:p>
        </w:tc>
        <w:tc>
          <w:tcPr>
            <w:tcW w:w="1970" w:type="dxa"/>
            <w:tcMar/>
            <w:vAlign w:val="center"/>
          </w:tcPr>
          <w:p w:rsidR="56E00623" w:rsidP="56E00623" w:rsidRDefault="56E00623" w14:paraId="3DF81F11" w14:textId="57F5D509">
            <w:pPr>
              <w:spacing w:before="0" w:beforeAutospacing="off" w:after="0" w:afterAutospacing="off"/>
              <w:rPr>
                <w:color w:val="auto"/>
              </w:rPr>
            </w:pPr>
            <w:r w:rsidRPr="56E00623" w:rsidR="56E00623">
              <w:rPr>
                <w:color w:val="auto"/>
              </w:rPr>
              <w:t>~56.8% (MS COCO)</w:t>
            </w:r>
          </w:p>
        </w:tc>
        <w:tc>
          <w:tcPr>
            <w:tcW w:w="4333" w:type="dxa"/>
            <w:tcMar/>
            <w:vAlign w:val="center"/>
          </w:tcPr>
          <w:p w:rsidR="56E00623" w:rsidP="56E00623" w:rsidRDefault="56E00623" w14:paraId="7F08F408" w14:textId="43AF808E">
            <w:pPr>
              <w:spacing w:before="0" w:beforeAutospacing="off" w:after="0" w:afterAutospacing="off"/>
              <w:rPr>
                <w:color w:val="auto"/>
              </w:rPr>
            </w:pPr>
            <w:r w:rsidRPr="56E00623" w:rsidR="56E00623">
              <w:rPr>
                <w:b w:val="1"/>
                <w:bCs w:val="1"/>
                <w:color w:val="auto"/>
              </w:rPr>
              <w:t>58.3%</w:t>
            </w:r>
            <w:r w:rsidRPr="56E00623" w:rsidR="56E00623">
              <w:rPr>
                <w:color w:val="auto"/>
              </w:rPr>
              <w:t xml:space="preserve"> (MS COCO with Focal Loss &amp; </w:t>
            </w:r>
            <w:r w:rsidRPr="56E00623" w:rsidR="56E00623">
              <w:rPr>
                <w:color w:val="auto"/>
              </w:rPr>
              <w:t>Mixup</w:t>
            </w:r>
            <w:r w:rsidRPr="56E00623" w:rsidR="56E00623">
              <w:rPr>
                <w:color w:val="auto"/>
              </w:rPr>
              <w:t>)</w:t>
            </w:r>
          </w:p>
        </w:tc>
      </w:tr>
      <w:tr w:rsidR="56E00623" w:rsidTr="56E00623" w14:paraId="1F8BA0E1">
        <w:trPr>
          <w:trHeight w:val="300"/>
        </w:trPr>
        <w:tc>
          <w:tcPr>
            <w:tcW w:w="3057" w:type="dxa"/>
            <w:tcMar/>
            <w:vAlign w:val="center"/>
          </w:tcPr>
          <w:p w:rsidR="56E00623" w:rsidP="56E00623" w:rsidRDefault="56E00623" w14:paraId="4B5AF9AE" w14:textId="0C1F3CAC">
            <w:pPr>
              <w:spacing w:before="0" w:beforeAutospacing="off" w:after="0" w:afterAutospacing="off"/>
              <w:rPr>
                <w:b w:val="1"/>
                <w:bCs w:val="1"/>
                <w:color w:val="auto"/>
              </w:rPr>
            </w:pPr>
            <w:r w:rsidRPr="56E00623" w:rsidR="56E00623">
              <w:rPr>
                <w:b w:val="1"/>
                <w:bCs w:val="1"/>
                <w:color w:val="auto"/>
              </w:rPr>
              <w:t>Recall (small objects)</w:t>
            </w:r>
          </w:p>
        </w:tc>
        <w:tc>
          <w:tcPr>
            <w:tcW w:w="1970" w:type="dxa"/>
            <w:tcMar/>
            <w:vAlign w:val="center"/>
          </w:tcPr>
          <w:p w:rsidR="56E00623" w:rsidP="56E00623" w:rsidRDefault="56E00623" w14:paraId="5AA967D2" w14:textId="38BEB02D">
            <w:pPr>
              <w:spacing w:before="0" w:beforeAutospacing="off" w:after="0" w:afterAutospacing="off"/>
              <w:rPr>
                <w:color w:val="auto"/>
              </w:rPr>
            </w:pPr>
            <w:r w:rsidRPr="56E00623" w:rsidR="56E00623">
              <w:rPr>
                <w:color w:val="auto"/>
              </w:rPr>
              <w:t>~45.2%</w:t>
            </w:r>
          </w:p>
        </w:tc>
        <w:tc>
          <w:tcPr>
            <w:tcW w:w="4333" w:type="dxa"/>
            <w:tcMar/>
            <w:vAlign w:val="center"/>
          </w:tcPr>
          <w:p w:rsidR="56E00623" w:rsidP="56E00623" w:rsidRDefault="56E00623" w14:paraId="0DACA669" w14:textId="17F287C8">
            <w:pPr>
              <w:spacing w:before="0" w:beforeAutospacing="off" w:after="0" w:afterAutospacing="off"/>
              <w:rPr>
                <w:b w:val="1"/>
                <w:bCs w:val="1"/>
                <w:color w:val="auto"/>
              </w:rPr>
            </w:pPr>
            <w:r w:rsidRPr="56E00623" w:rsidR="56E00623">
              <w:rPr>
                <w:b w:val="1"/>
                <w:bCs w:val="1"/>
                <w:color w:val="auto"/>
              </w:rPr>
              <w:t>48.7%</w:t>
            </w:r>
          </w:p>
        </w:tc>
      </w:tr>
      <w:tr w:rsidR="56E00623" w:rsidTr="56E00623" w14:paraId="65ABEB5D">
        <w:trPr>
          <w:trHeight w:val="300"/>
        </w:trPr>
        <w:tc>
          <w:tcPr>
            <w:tcW w:w="3057" w:type="dxa"/>
            <w:tcMar/>
            <w:vAlign w:val="center"/>
          </w:tcPr>
          <w:p w:rsidR="56E00623" w:rsidP="56E00623" w:rsidRDefault="56E00623" w14:paraId="6B1F21FF" w14:textId="0E2123B2">
            <w:pPr>
              <w:spacing w:before="0" w:beforeAutospacing="off" w:after="0" w:afterAutospacing="off"/>
              <w:rPr>
                <w:b w:val="1"/>
                <w:bCs w:val="1"/>
                <w:color w:val="auto"/>
              </w:rPr>
            </w:pPr>
            <w:r w:rsidRPr="56E00623" w:rsidR="56E00623">
              <w:rPr>
                <w:b w:val="1"/>
                <w:bCs w:val="1"/>
                <w:color w:val="auto"/>
              </w:rPr>
              <w:t>Precision (rare classes)</w:t>
            </w:r>
          </w:p>
        </w:tc>
        <w:tc>
          <w:tcPr>
            <w:tcW w:w="1970" w:type="dxa"/>
            <w:tcMar/>
            <w:vAlign w:val="center"/>
          </w:tcPr>
          <w:p w:rsidR="56E00623" w:rsidP="56E00623" w:rsidRDefault="56E00623" w14:paraId="3208FCBC" w14:textId="7DE76387">
            <w:pPr>
              <w:spacing w:before="0" w:beforeAutospacing="off" w:after="0" w:afterAutospacing="off"/>
              <w:rPr>
                <w:color w:val="auto"/>
              </w:rPr>
            </w:pPr>
            <w:r w:rsidRPr="56E00623" w:rsidR="56E00623">
              <w:rPr>
                <w:color w:val="auto"/>
              </w:rPr>
              <w:t>52.4%</w:t>
            </w:r>
          </w:p>
        </w:tc>
        <w:tc>
          <w:tcPr>
            <w:tcW w:w="4333" w:type="dxa"/>
            <w:tcMar/>
            <w:vAlign w:val="center"/>
          </w:tcPr>
          <w:p w:rsidR="56E00623" w:rsidP="56E00623" w:rsidRDefault="56E00623" w14:paraId="2FCA80FC" w14:textId="0671D9A2">
            <w:pPr>
              <w:spacing w:before="0" w:beforeAutospacing="off" w:after="0" w:afterAutospacing="off"/>
              <w:rPr>
                <w:b w:val="1"/>
                <w:bCs w:val="1"/>
                <w:color w:val="auto"/>
              </w:rPr>
            </w:pPr>
            <w:r w:rsidRPr="56E00623" w:rsidR="56E00623">
              <w:rPr>
                <w:b w:val="1"/>
                <w:bCs w:val="1"/>
                <w:color w:val="auto"/>
              </w:rPr>
              <w:t>55.6%</w:t>
            </w:r>
          </w:p>
        </w:tc>
      </w:tr>
      <w:tr w:rsidR="56E00623" w:rsidTr="56E00623" w14:paraId="0E048BE9">
        <w:trPr>
          <w:trHeight w:val="300"/>
        </w:trPr>
        <w:tc>
          <w:tcPr>
            <w:tcW w:w="3057" w:type="dxa"/>
            <w:tcMar/>
            <w:vAlign w:val="center"/>
          </w:tcPr>
          <w:p w:rsidR="56E00623" w:rsidP="56E00623" w:rsidRDefault="56E00623" w14:paraId="7D4FE066" w14:textId="3101F092">
            <w:pPr>
              <w:spacing w:before="0" w:beforeAutospacing="off" w:after="0" w:afterAutospacing="off"/>
              <w:rPr>
                <w:b w:val="1"/>
                <w:bCs w:val="1"/>
                <w:color w:val="auto"/>
              </w:rPr>
            </w:pPr>
            <w:r w:rsidRPr="56E00623" w:rsidR="56E00623">
              <w:rPr>
                <w:b w:val="1"/>
                <w:bCs w:val="1"/>
                <w:color w:val="auto"/>
              </w:rPr>
              <w:t>Inference Speed</w:t>
            </w:r>
          </w:p>
        </w:tc>
        <w:tc>
          <w:tcPr>
            <w:tcW w:w="1970" w:type="dxa"/>
            <w:tcMar/>
            <w:vAlign w:val="center"/>
          </w:tcPr>
          <w:p w:rsidR="56E00623" w:rsidP="56E00623" w:rsidRDefault="56E00623" w14:paraId="662AE588" w14:textId="7D6C5907">
            <w:pPr>
              <w:spacing w:before="0" w:beforeAutospacing="off" w:after="0" w:afterAutospacing="off"/>
              <w:rPr>
                <w:color w:val="auto"/>
              </w:rPr>
            </w:pPr>
            <w:r w:rsidRPr="56E00623" w:rsidR="56E00623">
              <w:rPr>
                <w:color w:val="auto"/>
              </w:rPr>
              <w:t>~30 FPS</w:t>
            </w:r>
          </w:p>
        </w:tc>
        <w:tc>
          <w:tcPr>
            <w:tcW w:w="4333" w:type="dxa"/>
            <w:tcMar/>
            <w:vAlign w:val="center"/>
          </w:tcPr>
          <w:p w:rsidR="56E00623" w:rsidP="56E00623" w:rsidRDefault="56E00623" w14:paraId="5E13800D" w14:textId="0CD08C9B">
            <w:pPr>
              <w:spacing w:before="0" w:beforeAutospacing="off" w:after="0" w:afterAutospacing="off"/>
              <w:rPr>
                <w:color w:val="auto"/>
              </w:rPr>
            </w:pPr>
            <w:r w:rsidRPr="56E00623" w:rsidR="56E00623">
              <w:rPr>
                <w:color w:val="auto"/>
              </w:rPr>
              <w:t>~28 FPS (Slight reduction due to overhead)</w:t>
            </w:r>
          </w:p>
        </w:tc>
      </w:tr>
    </w:tbl>
    <w:p xmlns:wp14="http://schemas.microsoft.com/office/word/2010/wordml" w:rsidP="56E00623" wp14:paraId="721A153F" wp14:textId="24733A6E">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Key Observations</w:t>
      </w:r>
      <w:r w:rsidRPr="56E00623" w:rsidR="7B14E9EF">
        <w:rPr>
          <w:rFonts w:ascii="Aptos" w:hAnsi="Aptos" w:eastAsia="Aptos" w:cs="Aptos"/>
          <w:noProof w:val="0"/>
          <w:color w:val="auto"/>
          <w:sz w:val="24"/>
          <w:szCs w:val="24"/>
          <w:lang w:val="en-US"/>
        </w:rPr>
        <w:t>:</w:t>
      </w:r>
    </w:p>
    <w:p xmlns:wp14="http://schemas.microsoft.com/office/word/2010/wordml" w:rsidP="56E00623" wp14:paraId="519CAD2A" wp14:textId="1D7DB416">
      <w:pPr>
        <w:pStyle w:val="ListParagraph"/>
        <w:numPr>
          <w:ilvl w:val="0"/>
          <w:numId w:val="7"/>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 xml:space="preserve">Improved </w:t>
      </w:r>
      <w:r w:rsidRPr="56E00623" w:rsidR="7B14E9EF">
        <w:rPr>
          <w:rFonts w:ascii="Aptos" w:hAnsi="Aptos" w:eastAsia="Aptos" w:cs="Aptos"/>
          <w:b w:val="1"/>
          <w:bCs w:val="1"/>
          <w:noProof w:val="0"/>
          <w:color w:val="auto"/>
          <w:sz w:val="24"/>
          <w:szCs w:val="24"/>
          <w:lang w:val="en-US"/>
        </w:rPr>
        <w:t>mAP</w:t>
      </w:r>
      <w:r w:rsidRPr="56E00623" w:rsidR="7B14E9EF">
        <w:rPr>
          <w:rFonts w:ascii="Aptos" w:hAnsi="Aptos" w:eastAsia="Aptos" w:cs="Aptos"/>
          <w:noProof w:val="0"/>
          <w:color w:val="auto"/>
          <w:sz w:val="24"/>
          <w:szCs w:val="24"/>
          <w:lang w:val="en-US"/>
        </w:rPr>
        <w:t xml:space="preserve">: The model with </w:t>
      </w:r>
      <w:r w:rsidRPr="56E00623" w:rsidR="7B14E9EF">
        <w:rPr>
          <w:rFonts w:ascii="Aptos" w:hAnsi="Aptos" w:eastAsia="Aptos" w:cs="Aptos"/>
          <w:b w:val="1"/>
          <w:bCs w:val="1"/>
          <w:noProof w:val="0"/>
          <w:color w:val="auto"/>
          <w:sz w:val="24"/>
          <w:szCs w:val="24"/>
          <w:lang w:val="en-US"/>
        </w:rPr>
        <w:t>Focal Loss</w:t>
      </w:r>
      <w:r w:rsidRPr="56E00623" w:rsidR="7B14E9EF">
        <w:rPr>
          <w:rFonts w:ascii="Aptos" w:hAnsi="Aptos" w:eastAsia="Aptos" w:cs="Aptos"/>
          <w:noProof w:val="0"/>
          <w:color w:val="auto"/>
          <w:sz w:val="24"/>
          <w:szCs w:val="24"/>
          <w:lang w:val="en-US"/>
        </w:rPr>
        <w:t xml:space="preserve"> and </w:t>
      </w:r>
      <w:r w:rsidRPr="56E00623" w:rsidR="7B14E9EF">
        <w:rPr>
          <w:rFonts w:ascii="Aptos" w:hAnsi="Aptos" w:eastAsia="Aptos" w:cs="Aptos"/>
          <w:b w:val="1"/>
          <w:bCs w:val="1"/>
          <w:noProof w:val="0"/>
          <w:color w:val="auto"/>
          <w:sz w:val="24"/>
          <w:szCs w:val="24"/>
          <w:lang w:val="en-US"/>
        </w:rPr>
        <w:t>Mixup</w:t>
      </w:r>
      <w:r w:rsidRPr="56E00623" w:rsidR="7B14E9EF">
        <w:rPr>
          <w:rFonts w:ascii="Aptos" w:hAnsi="Aptos" w:eastAsia="Aptos" w:cs="Aptos"/>
          <w:noProof w:val="0"/>
          <w:color w:val="auto"/>
          <w:sz w:val="24"/>
          <w:szCs w:val="24"/>
          <w:lang w:val="en-US"/>
        </w:rPr>
        <w:t xml:space="preserve"> sees an increase in </w:t>
      </w:r>
      <w:r w:rsidRPr="56E00623" w:rsidR="7B14E9EF">
        <w:rPr>
          <w:rFonts w:ascii="Aptos" w:hAnsi="Aptos" w:eastAsia="Aptos" w:cs="Aptos"/>
          <w:noProof w:val="0"/>
          <w:color w:val="auto"/>
          <w:sz w:val="24"/>
          <w:szCs w:val="24"/>
          <w:lang w:val="en-US"/>
        </w:rPr>
        <w:t>mAP</w:t>
      </w:r>
      <w:r w:rsidRPr="56E00623" w:rsidR="7B14E9EF">
        <w:rPr>
          <w:rFonts w:ascii="Aptos" w:hAnsi="Aptos" w:eastAsia="Aptos" w:cs="Aptos"/>
          <w:noProof w:val="0"/>
          <w:color w:val="auto"/>
          <w:sz w:val="24"/>
          <w:szCs w:val="24"/>
          <w:lang w:val="en-US"/>
        </w:rPr>
        <w:t xml:space="preserve"> by approximately </w:t>
      </w:r>
      <w:r w:rsidRPr="56E00623" w:rsidR="7B14E9EF">
        <w:rPr>
          <w:rFonts w:ascii="Aptos" w:hAnsi="Aptos" w:eastAsia="Aptos" w:cs="Aptos"/>
          <w:b w:val="1"/>
          <w:bCs w:val="1"/>
          <w:noProof w:val="0"/>
          <w:color w:val="auto"/>
          <w:sz w:val="24"/>
          <w:szCs w:val="24"/>
          <w:lang w:val="en-US"/>
        </w:rPr>
        <w:t>1.5%</w:t>
      </w:r>
      <w:r w:rsidRPr="56E00623" w:rsidR="7B14E9EF">
        <w:rPr>
          <w:rFonts w:ascii="Aptos" w:hAnsi="Aptos" w:eastAsia="Aptos" w:cs="Aptos"/>
          <w:noProof w:val="0"/>
          <w:color w:val="auto"/>
          <w:sz w:val="24"/>
          <w:szCs w:val="24"/>
          <w:lang w:val="en-US"/>
        </w:rPr>
        <w:t>. This may seem small but is significant for large-scale object detection tasks where even marginal improvements translate to detecting more objects accurately.</w:t>
      </w:r>
    </w:p>
    <w:p xmlns:wp14="http://schemas.microsoft.com/office/word/2010/wordml" w:rsidP="56E00623" wp14:paraId="1FC03C80" wp14:textId="353D1110">
      <w:pPr>
        <w:pStyle w:val="ListParagraph"/>
        <w:numPr>
          <w:ilvl w:val="0"/>
          <w:numId w:val="7"/>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Better Handling of Rare Objects</w:t>
      </w:r>
      <w:r w:rsidRPr="56E00623" w:rsidR="7B14E9EF">
        <w:rPr>
          <w:rFonts w:ascii="Aptos" w:hAnsi="Aptos" w:eastAsia="Aptos" w:cs="Aptos"/>
          <w:noProof w:val="0"/>
          <w:color w:val="auto"/>
          <w:sz w:val="24"/>
          <w:szCs w:val="24"/>
          <w:lang w:val="en-US"/>
        </w:rPr>
        <w:t>: The integration of Focal Loss ensures that hard-to-detect objects, especially those in minority classes, are detected more accurately. This is reflected in improved precision and recall for these objects.</w:t>
      </w:r>
    </w:p>
    <w:p xmlns:wp14="http://schemas.microsoft.com/office/word/2010/wordml" w:rsidP="56E00623" wp14:paraId="0750C3A5" wp14:textId="3426B9EF">
      <w:pPr>
        <w:pStyle w:val="ListParagraph"/>
        <w:numPr>
          <w:ilvl w:val="0"/>
          <w:numId w:val="7"/>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Increased Generalization</w:t>
      </w:r>
      <w:r w:rsidRPr="56E00623" w:rsidR="7B14E9EF">
        <w:rPr>
          <w:rFonts w:ascii="Aptos" w:hAnsi="Aptos" w:eastAsia="Aptos" w:cs="Aptos"/>
          <w:noProof w:val="0"/>
          <w:color w:val="auto"/>
          <w:sz w:val="24"/>
          <w:szCs w:val="24"/>
          <w:lang w:val="en-US"/>
        </w:rPr>
        <w:t xml:space="preserve">: </w:t>
      </w:r>
      <w:r w:rsidRPr="56E00623" w:rsidR="7B14E9EF">
        <w:rPr>
          <w:rFonts w:ascii="Aptos" w:hAnsi="Aptos" w:eastAsia="Aptos" w:cs="Aptos"/>
          <w:noProof w:val="0"/>
          <w:color w:val="auto"/>
          <w:sz w:val="24"/>
          <w:szCs w:val="24"/>
          <w:lang w:val="en-US"/>
        </w:rPr>
        <w:t>Mixup</w:t>
      </w:r>
      <w:r w:rsidRPr="56E00623" w:rsidR="7B14E9EF">
        <w:rPr>
          <w:rFonts w:ascii="Aptos" w:hAnsi="Aptos" w:eastAsia="Aptos" w:cs="Aptos"/>
          <w:noProof w:val="0"/>
          <w:color w:val="auto"/>
          <w:sz w:val="24"/>
          <w:szCs w:val="24"/>
          <w:lang w:val="en-US"/>
        </w:rPr>
        <w:t xml:space="preserve"> data augmentation increases the model’s robustness to new images and noisy data. This results in better performance when evaluated on a validation set with diverse lighting conditions or overlapping objects.</w:t>
      </w:r>
    </w:p>
    <w:p xmlns:wp14="http://schemas.microsoft.com/office/word/2010/wordml" w:rsidP="56E00623" wp14:paraId="764D882A" wp14:textId="7F7D09A6">
      <w:pPr>
        <w:pStyle w:val="ListParagraph"/>
        <w:numPr>
          <w:ilvl w:val="0"/>
          <w:numId w:val="7"/>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Minimal Impact on Speed</w:t>
      </w:r>
      <w:r w:rsidRPr="56E00623" w:rsidR="7B14E9EF">
        <w:rPr>
          <w:rFonts w:ascii="Aptos" w:hAnsi="Aptos" w:eastAsia="Aptos" w:cs="Aptos"/>
          <w:noProof w:val="0"/>
          <w:color w:val="auto"/>
          <w:sz w:val="24"/>
          <w:szCs w:val="24"/>
          <w:lang w:val="en-US"/>
        </w:rPr>
        <w:t>: Although the improvements introduce some computational overhead, the inference speed is still fast enough for real-time applications (~28 FPS compared to ~30 FPS in the original model).</w:t>
      </w:r>
    </w:p>
    <w:p xmlns:wp14="http://schemas.microsoft.com/office/word/2010/wordml" w:rsidP="56E00623" wp14:paraId="03C27CDB" wp14:textId="5D0EE943">
      <w:pPr>
        <w:rPr>
          <w:color w:val="auto"/>
        </w:rPr>
      </w:pPr>
    </w:p>
    <w:p xmlns:wp14="http://schemas.microsoft.com/office/word/2010/wordml" w:rsidP="56E00623" wp14:paraId="2AFB8C90" wp14:textId="532CE819">
      <w:pPr>
        <w:pStyle w:val="Heading3"/>
        <w:spacing w:before="281" w:beforeAutospacing="off" w:after="281" w:afterAutospacing="off"/>
        <w:rPr>
          <w:rFonts w:ascii="Aptos" w:hAnsi="Aptos" w:eastAsia="Aptos" w:cs="Aptos"/>
          <w:b w:val="1"/>
          <w:bCs w:val="1"/>
          <w:noProof w:val="0"/>
          <w:color w:val="auto"/>
          <w:sz w:val="28"/>
          <w:szCs w:val="28"/>
          <w:lang w:val="en-US"/>
        </w:rPr>
      </w:pPr>
      <w:r w:rsidRPr="56E00623" w:rsidR="7B14E9EF">
        <w:rPr>
          <w:rFonts w:ascii="Aptos" w:hAnsi="Aptos" w:eastAsia="Aptos" w:cs="Aptos"/>
          <w:b w:val="1"/>
          <w:bCs w:val="1"/>
          <w:noProof w:val="0"/>
          <w:color w:val="auto"/>
          <w:sz w:val="28"/>
          <w:szCs w:val="28"/>
          <w:lang w:val="en-US"/>
        </w:rPr>
        <w:t>Conclusion:</w:t>
      </w:r>
    </w:p>
    <w:p xmlns:wp14="http://schemas.microsoft.com/office/word/2010/wordml" w:rsidP="56E00623" wp14:paraId="2A6DD291" wp14:textId="0A6457C7">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The improvements made to the YOLOv7 model—</w:t>
      </w:r>
      <w:r w:rsidRPr="56E00623" w:rsidR="7B14E9EF">
        <w:rPr>
          <w:rFonts w:ascii="Aptos" w:hAnsi="Aptos" w:eastAsia="Aptos" w:cs="Aptos"/>
          <w:b w:val="1"/>
          <w:bCs w:val="1"/>
          <w:noProof w:val="0"/>
          <w:color w:val="auto"/>
          <w:sz w:val="24"/>
          <w:szCs w:val="24"/>
          <w:lang w:val="en-US"/>
        </w:rPr>
        <w:t>Focal Loss</w:t>
      </w:r>
      <w:r w:rsidRPr="56E00623" w:rsidR="7B14E9EF">
        <w:rPr>
          <w:rFonts w:ascii="Aptos" w:hAnsi="Aptos" w:eastAsia="Aptos" w:cs="Aptos"/>
          <w:noProof w:val="0"/>
          <w:color w:val="auto"/>
          <w:sz w:val="24"/>
          <w:szCs w:val="24"/>
          <w:lang w:val="en-US"/>
        </w:rPr>
        <w:t xml:space="preserve"> and </w:t>
      </w:r>
      <w:r w:rsidRPr="56E00623" w:rsidR="7B14E9EF">
        <w:rPr>
          <w:rFonts w:ascii="Aptos" w:hAnsi="Aptos" w:eastAsia="Aptos" w:cs="Aptos"/>
          <w:b w:val="1"/>
          <w:bCs w:val="1"/>
          <w:noProof w:val="0"/>
          <w:color w:val="auto"/>
          <w:sz w:val="24"/>
          <w:szCs w:val="24"/>
          <w:lang w:val="en-US"/>
        </w:rPr>
        <w:t>Mixup</w:t>
      </w:r>
      <w:r w:rsidRPr="56E00623" w:rsidR="7B14E9EF">
        <w:rPr>
          <w:rFonts w:ascii="Aptos" w:hAnsi="Aptos" w:eastAsia="Aptos" w:cs="Aptos"/>
          <w:b w:val="1"/>
          <w:bCs w:val="1"/>
          <w:noProof w:val="0"/>
          <w:color w:val="auto"/>
          <w:sz w:val="24"/>
          <w:szCs w:val="24"/>
          <w:lang w:val="en-US"/>
        </w:rPr>
        <w:t xml:space="preserve"> Augmentation</w:t>
      </w:r>
      <w:r w:rsidRPr="56E00623" w:rsidR="7B14E9EF">
        <w:rPr>
          <w:rFonts w:ascii="Aptos" w:hAnsi="Aptos" w:eastAsia="Aptos" w:cs="Aptos"/>
          <w:noProof w:val="0"/>
          <w:color w:val="auto"/>
          <w:sz w:val="24"/>
          <w:szCs w:val="24"/>
          <w:lang w:val="en-US"/>
        </w:rPr>
        <w:t>—enhance its ability to detect objects more accurately, especially in scenarios with class imbalance and noisy data. These enhancements improve the model's precision and recall without significantly compromising inference speed, making it more robust and applicable in real-world scenarios, such as traffic monitoring, surveillance, and autonomous driving.</w:t>
      </w:r>
    </w:p>
    <w:p xmlns:wp14="http://schemas.microsoft.com/office/word/2010/wordml" w:rsidP="56E00623" wp14:paraId="4A318329" wp14:textId="6477D73A">
      <w:pPr>
        <w:pStyle w:val="Heading4"/>
        <w:spacing w:before="319" w:beforeAutospacing="off" w:after="319" w:afterAutospacing="off"/>
        <w:rPr>
          <w:rFonts w:ascii="Aptos" w:hAnsi="Aptos" w:eastAsia="Aptos" w:cs="Aptos"/>
          <w:b w:val="1"/>
          <w:bCs w:val="1"/>
          <w:noProof w:val="0"/>
          <w:color w:val="auto"/>
          <w:sz w:val="24"/>
          <w:szCs w:val="24"/>
          <w:lang w:val="en-US"/>
        </w:rPr>
      </w:pPr>
      <w:r w:rsidRPr="56E00623" w:rsidR="7B14E9EF">
        <w:rPr>
          <w:rFonts w:ascii="Aptos" w:hAnsi="Aptos" w:eastAsia="Aptos" w:cs="Aptos"/>
          <w:b w:val="1"/>
          <w:bCs w:val="1"/>
          <w:noProof w:val="0"/>
          <w:color w:val="auto"/>
          <w:sz w:val="24"/>
          <w:szCs w:val="24"/>
          <w:lang w:val="en-US"/>
        </w:rPr>
        <w:t>Key Takeaways:</w:t>
      </w:r>
    </w:p>
    <w:p xmlns:wp14="http://schemas.microsoft.com/office/word/2010/wordml" w:rsidP="56E00623" wp14:paraId="25984597" wp14:textId="1B7CEC67">
      <w:pPr>
        <w:pStyle w:val="ListParagraph"/>
        <w:numPr>
          <w:ilvl w:val="0"/>
          <w:numId w:val="8"/>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Focal Loss</w:t>
      </w:r>
      <w:r w:rsidRPr="56E00623" w:rsidR="7B14E9EF">
        <w:rPr>
          <w:rFonts w:ascii="Aptos" w:hAnsi="Aptos" w:eastAsia="Aptos" w:cs="Aptos"/>
          <w:noProof w:val="0"/>
          <w:color w:val="auto"/>
          <w:sz w:val="24"/>
          <w:szCs w:val="24"/>
          <w:lang w:val="en-US"/>
        </w:rPr>
        <w:t xml:space="preserve"> allows the model to focus more on hard-to-classify objects, leading to better precision for underrepresented classes.</w:t>
      </w:r>
    </w:p>
    <w:p xmlns:wp14="http://schemas.microsoft.com/office/word/2010/wordml" w:rsidP="56E00623" wp14:paraId="3BA74CAF" wp14:textId="5218E59E">
      <w:pPr>
        <w:pStyle w:val="ListParagraph"/>
        <w:numPr>
          <w:ilvl w:val="0"/>
          <w:numId w:val="8"/>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Mixup</w:t>
      </w:r>
      <w:r w:rsidRPr="56E00623" w:rsidR="7B14E9EF">
        <w:rPr>
          <w:rFonts w:ascii="Aptos" w:hAnsi="Aptos" w:eastAsia="Aptos" w:cs="Aptos"/>
          <w:b w:val="1"/>
          <w:bCs w:val="1"/>
          <w:noProof w:val="0"/>
          <w:color w:val="auto"/>
          <w:sz w:val="24"/>
          <w:szCs w:val="24"/>
          <w:lang w:val="en-US"/>
        </w:rPr>
        <w:t xml:space="preserve"> Augmentation</w:t>
      </w:r>
      <w:r w:rsidRPr="56E00623" w:rsidR="7B14E9EF">
        <w:rPr>
          <w:rFonts w:ascii="Aptos" w:hAnsi="Aptos" w:eastAsia="Aptos" w:cs="Aptos"/>
          <w:noProof w:val="0"/>
          <w:color w:val="auto"/>
          <w:sz w:val="24"/>
          <w:szCs w:val="24"/>
          <w:lang w:val="en-US"/>
        </w:rPr>
        <w:t xml:space="preserve"> enhances the model's ability to generalize to new data, reducing overfitting and improving performance on varied datasets.</w:t>
      </w:r>
    </w:p>
    <w:p xmlns:wp14="http://schemas.microsoft.com/office/word/2010/wordml" w:rsidP="56E00623" wp14:paraId="1E114D9C" wp14:textId="2B53921F">
      <w:pPr>
        <w:pStyle w:val="ListParagraph"/>
        <w:numPr>
          <w:ilvl w:val="0"/>
          <w:numId w:val="8"/>
        </w:numPr>
        <w:spacing w:before="0" w:beforeAutospacing="off" w:after="0" w:afterAutospacing="off"/>
        <w:rPr>
          <w:rFonts w:ascii="Aptos" w:hAnsi="Aptos" w:eastAsia="Aptos" w:cs="Aptos"/>
          <w:noProof w:val="0"/>
          <w:color w:val="auto"/>
          <w:sz w:val="24"/>
          <w:szCs w:val="24"/>
          <w:lang w:val="en-US"/>
        </w:rPr>
      </w:pPr>
      <w:r w:rsidRPr="56E00623" w:rsidR="7B14E9EF">
        <w:rPr>
          <w:rFonts w:ascii="Aptos" w:hAnsi="Aptos" w:eastAsia="Aptos" w:cs="Aptos"/>
          <w:b w:val="1"/>
          <w:bCs w:val="1"/>
          <w:noProof w:val="0"/>
          <w:color w:val="auto"/>
          <w:sz w:val="24"/>
          <w:szCs w:val="24"/>
          <w:lang w:val="en-US"/>
        </w:rPr>
        <w:t>Overall Improvement</w:t>
      </w:r>
      <w:r w:rsidRPr="56E00623" w:rsidR="7B14E9EF">
        <w:rPr>
          <w:rFonts w:ascii="Aptos" w:hAnsi="Aptos" w:eastAsia="Aptos" w:cs="Aptos"/>
          <w:noProof w:val="0"/>
          <w:color w:val="auto"/>
          <w:sz w:val="24"/>
          <w:szCs w:val="24"/>
          <w:lang w:val="en-US"/>
        </w:rPr>
        <w:t xml:space="preserve">: The combination of these two techniques results in a more </w:t>
      </w:r>
      <w:r w:rsidRPr="56E00623" w:rsidR="7B14E9EF">
        <w:rPr>
          <w:rFonts w:ascii="Aptos" w:hAnsi="Aptos" w:eastAsia="Aptos" w:cs="Aptos"/>
          <w:noProof w:val="0"/>
          <w:color w:val="auto"/>
          <w:sz w:val="24"/>
          <w:szCs w:val="24"/>
          <w:lang w:val="en-US"/>
        </w:rPr>
        <w:t>accurate</w:t>
      </w:r>
      <w:r w:rsidRPr="56E00623" w:rsidR="7B14E9EF">
        <w:rPr>
          <w:rFonts w:ascii="Aptos" w:hAnsi="Aptos" w:eastAsia="Aptos" w:cs="Aptos"/>
          <w:noProof w:val="0"/>
          <w:color w:val="auto"/>
          <w:sz w:val="24"/>
          <w:szCs w:val="24"/>
          <w:lang w:val="en-US"/>
        </w:rPr>
        <w:t xml:space="preserve"> model without a significant drop in speed, </w:t>
      </w:r>
      <w:r w:rsidRPr="56E00623" w:rsidR="7B14E9EF">
        <w:rPr>
          <w:rFonts w:ascii="Aptos" w:hAnsi="Aptos" w:eastAsia="Aptos" w:cs="Aptos"/>
          <w:noProof w:val="0"/>
          <w:color w:val="auto"/>
          <w:sz w:val="24"/>
          <w:szCs w:val="24"/>
          <w:lang w:val="en-US"/>
        </w:rPr>
        <w:t>maintaining</w:t>
      </w:r>
      <w:r w:rsidRPr="56E00623" w:rsidR="7B14E9EF">
        <w:rPr>
          <w:rFonts w:ascii="Aptos" w:hAnsi="Aptos" w:eastAsia="Aptos" w:cs="Aptos"/>
          <w:noProof w:val="0"/>
          <w:color w:val="auto"/>
          <w:sz w:val="24"/>
          <w:szCs w:val="24"/>
          <w:lang w:val="en-US"/>
        </w:rPr>
        <w:t xml:space="preserve"> the real-time performance that YOLOv7 is known for.</w:t>
      </w:r>
    </w:p>
    <w:p xmlns:wp14="http://schemas.microsoft.com/office/word/2010/wordml" w:rsidP="56E00623" wp14:paraId="5813C162" wp14:textId="6C917FDC">
      <w:pPr>
        <w:spacing w:before="240" w:beforeAutospacing="off" w:after="240" w:afterAutospacing="off"/>
        <w:rPr>
          <w:rFonts w:ascii="Aptos" w:hAnsi="Aptos" w:eastAsia="Aptos" w:cs="Aptos"/>
          <w:noProof w:val="0"/>
          <w:color w:val="auto"/>
          <w:sz w:val="24"/>
          <w:szCs w:val="24"/>
          <w:lang w:val="en-US"/>
        </w:rPr>
      </w:pPr>
      <w:r w:rsidRPr="56E00623" w:rsidR="7B14E9EF">
        <w:rPr>
          <w:rFonts w:ascii="Aptos" w:hAnsi="Aptos" w:eastAsia="Aptos" w:cs="Aptos"/>
          <w:noProof w:val="0"/>
          <w:color w:val="auto"/>
          <w:sz w:val="24"/>
          <w:szCs w:val="24"/>
          <w:lang w:val="en-US"/>
        </w:rPr>
        <w:t>This combination makes YOLOv7 more versatile, allowing it to perform well in scenarios where both accuracy and speed are critical.</w:t>
      </w:r>
    </w:p>
    <w:p xmlns:wp14="http://schemas.microsoft.com/office/word/2010/wordml" w:rsidP="56E00623" wp14:paraId="2C078E63" wp14:textId="4739F2E7">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fa3e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fa4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fa6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77c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06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626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8ea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ecf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3DE3ED"/>
    <w:rsid w:val="01ED0259"/>
    <w:rsid w:val="02B6F7BF"/>
    <w:rsid w:val="04F7B4FE"/>
    <w:rsid w:val="0F485A0C"/>
    <w:rsid w:val="1FF058BF"/>
    <w:rsid w:val="327E828E"/>
    <w:rsid w:val="3E3DE3ED"/>
    <w:rsid w:val="441CF4D9"/>
    <w:rsid w:val="48306E15"/>
    <w:rsid w:val="48306E15"/>
    <w:rsid w:val="5280EB26"/>
    <w:rsid w:val="56E00623"/>
    <w:rsid w:val="592DB5A5"/>
    <w:rsid w:val="5BDAB4EC"/>
    <w:rsid w:val="5FAFFD6C"/>
    <w:rsid w:val="5FC24C90"/>
    <w:rsid w:val="6124A136"/>
    <w:rsid w:val="61585EAE"/>
    <w:rsid w:val="61585EAE"/>
    <w:rsid w:val="62BBF88C"/>
    <w:rsid w:val="632DDD67"/>
    <w:rsid w:val="632DDD67"/>
    <w:rsid w:val="750190DC"/>
    <w:rsid w:val="78F6B2DE"/>
    <w:rsid w:val="7A4387B8"/>
    <w:rsid w:val="7B14E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E3ED"/>
  <w15:chartTrackingRefBased/>
  <w15:docId w15:val="{AF3201DD-7907-4D7B-A99A-4D25AF6FED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5e8a3d2b4b44da" /><Relationship Type="http://schemas.openxmlformats.org/officeDocument/2006/relationships/numbering" Target="numbering.xml" Id="Rdc1d7a2110e14d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2024-10-02T02:25:09.6109320Z</dcterms:created>
  <dcterms:modified xsi:type="dcterms:W3CDTF">2024-10-02T05:08:45.4522556Z</dcterms:modified>
  <dc:creator>MD RASED HASAN ROKON</dc:creator>
  <lastModifiedBy>MD RASED HASAN ROKON</lastModifiedBy>
</coreProperties>
</file>