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4cbgkdgblol3" w:id="0"/>
      <w:bookmarkEnd w:id="0"/>
      <w:r w:rsidDel="00000000" w:rsidR="00000000" w:rsidRPr="00000000">
        <w:rPr>
          <w:rFonts w:ascii="Roboto" w:cs="Roboto" w:eastAsia="Roboto" w:hAnsi="Roboto"/>
          <w:b w:val="1"/>
          <w:sz w:val="34"/>
          <w:szCs w:val="34"/>
          <w:rtl w:val="0"/>
        </w:rPr>
        <w:t xml:space="preserve">YouTube'da Başarılı Olmak İçin Strateji Oluşturma</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dünya genelinde milyonlarca içerik üreticisine ev sahipliği yapmakta ve bu platformda öne çıkmak için etkili bir strateji oluşturmak gerekmektedir. Özellikle yüzünüzü göstermeden içerik üretmek ve bu içeriklerden para kazanmak istiyorsanız, hedeflerinize ulaşmak için iyi düşünülmüş bir plana ihtiyacınız var.</w:t>
      </w:r>
    </w:p>
    <w:p w:rsidR="00000000" w:rsidDel="00000000" w:rsidP="00000000" w:rsidRDefault="00000000" w:rsidRPr="00000000" w14:paraId="0000000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wkgfcn8aakx" w:id="1"/>
      <w:bookmarkEnd w:id="1"/>
      <w:r w:rsidDel="00000000" w:rsidR="00000000" w:rsidRPr="00000000">
        <w:rPr>
          <w:rFonts w:ascii="Roboto" w:cs="Roboto" w:eastAsia="Roboto" w:hAnsi="Roboto"/>
          <w:b w:val="1"/>
          <w:color w:val="000000"/>
          <w:sz w:val="33"/>
          <w:szCs w:val="33"/>
          <w:rtl w:val="0"/>
        </w:rPr>
        <w:t xml:space="preserve">1. Hedef Kitlenizi Tanımlayın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Başarılı bir YouTube stratejisi, hedef kitlenizi net bir şekilde tanımlamakla başlar. Kimlerin sizin içeriğinize ilgi duyacağını ve bu izleyicilerin ne tür içerikleri tercih ettiğini anlamak, içerik oluşturma sürecinizi şekillendirecektir.</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57geyoy1ylj3" w:id="2"/>
      <w:bookmarkEnd w:id="2"/>
      <w:r w:rsidDel="00000000" w:rsidR="00000000" w:rsidRPr="00000000">
        <w:rPr>
          <w:rFonts w:ascii="Roboto" w:cs="Roboto" w:eastAsia="Roboto" w:hAnsi="Roboto"/>
          <w:b w:val="1"/>
          <w:color w:val="000000"/>
          <w:sz w:val="33"/>
          <w:szCs w:val="33"/>
          <w:rtl w:val="0"/>
        </w:rPr>
        <w:t xml:space="preserve">2. İçerik Türünüzü Belirleyin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Yüzünüzü göstermeden içerik üretmek, animasyonlar, sesli anlatımlar, slayt gösterileri veya eğitim videoları gibi çeşitli formatları içerebilir. Stratejinizi oluştururken, hangi içerik türlerinin hem size hem de hedef kitlenize uygun olduğunu belirleyin.</w:t>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1sbj0w3fllf" w:id="3"/>
      <w:bookmarkEnd w:id="3"/>
      <w:r w:rsidDel="00000000" w:rsidR="00000000" w:rsidRPr="00000000">
        <w:rPr>
          <w:rFonts w:ascii="Roboto" w:cs="Roboto" w:eastAsia="Roboto" w:hAnsi="Roboto"/>
          <w:b w:val="1"/>
          <w:color w:val="000000"/>
          <w:sz w:val="33"/>
          <w:szCs w:val="33"/>
          <w:rtl w:val="0"/>
        </w:rPr>
        <w:t xml:space="preserve">3. İçerik Takvimi Oluşturun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Düzenli içerik üretimi, izleyicilerinizi sürekli olarak etkileşimde tutar. Bir içerik takvimi oluşturarak, ne zaman ve hangi sıklıkta video yayınlayacağınıza karar verin. Bu, hem izleyicileriniz için bir beklenti yaratır hem de sizi disiplinli tutar.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6vpo2qy8qux" w:id="4"/>
      <w:bookmarkEnd w:id="4"/>
      <w:r w:rsidDel="00000000" w:rsidR="00000000" w:rsidRPr="00000000">
        <w:rPr>
          <w:rFonts w:ascii="Roboto" w:cs="Roboto" w:eastAsia="Roboto" w:hAnsi="Roboto"/>
          <w:b w:val="1"/>
          <w:color w:val="000000"/>
          <w:sz w:val="33"/>
          <w:szCs w:val="33"/>
          <w:rtl w:val="0"/>
        </w:rPr>
        <w:t xml:space="preserve">4. SEO ve Anahtar Kelime Araştırması</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görünürlüğünüzü artırmak için SEO (Arama Motoru Optimizasyonu) ve anahtar kelime araştırması yapın. Başlık, açıklama ve etiketlerinizde hedeflediğiniz anahtar kelimeleri kullanmak, videolarınızın arama sonuçlarında daha üst sıralarda yer almasına yardımcı olur.</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3p94nh57qsd" w:id="5"/>
      <w:bookmarkEnd w:id="5"/>
      <w:r w:rsidDel="00000000" w:rsidR="00000000" w:rsidRPr="00000000">
        <w:rPr>
          <w:rFonts w:ascii="Roboto" w:cs="Roboto" w:eastAsia="Roboto" w:hAnsi="Roboto"/>
          <w:b w:val="1"/>
          <w:color w:val="000000"/>
          <w:sz w:val="33"/>
          <w:szCs w:val="33"/>
          <w:rtl w:val="0"/>
        </w:rPr>
        <w:t xml:space="preserve">5. Kaliteli İçerik Üretin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kalitesi, YouTube'da başarı için hayati öneme sahiptir. Videolarınızın görsel ve ses kalitesine dikkat edin. Ayrıca, izleyicilerinizi bilgilendiren, eğlendiren ve onlarla etkileşim kurabilen içerikler üretmeye çalışın.</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v9ghdiv8dax1" w:id="6"/>
      <w:bookmarkEnd w:id="6"/>
      <w:r w:rsidDel="00000000" w:rsidR="00000000" w:rsidRPr="00000000">
        <w:rPr>
          <w:rFonts w:ascii="Roboto" w:cs="Roboto" w:eastAsia="Roboto" w:hAnsi="Roboto"/>
          <w:b w:val="1"/>
          <w:color w:val="000000"/>
          <w:sz w:val="33"/>
          <w:szCs w:val="33"/>
          <w:rtl w:val="0"/>
        </w:rPr>
        <w:t xml:space="preserve">6. İzleyici İle Etkileşime Girin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Yorumlara yanıt vermek, izleyicilerinizin geri bildirimlerini dikkate almak ve onlarla etkileşimde bulunmak, topluluğunuzu büyütmenize yardımcı olur. Ayrıca, izleyici etkileşimi YouTube algoritmasında önemli bir faktördür.</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opo46xagyndz" w:id="7"/>
      <w:bookmarkEnd w:id="7"/>
      <w:r w:rsidDel="00000000" w:rsidR="00000000" w:rsidRPr="00000000">
        <w:rPr>
          <w:rFonts w:ascii="Roboto" w:cs="Roboto" w:eastAsia="Roboto" w:hAnsi="Roboto"/>
          <w:b w:val="1"/>
          <w:color w:val="000000"/>
          <w:sz w:val="33"/>
          <w:szCs w:val="33"/>
          <w:rtl w:val="0"/>
        </w:rPr>
        <w:t xml:space="preserve">7. Analiz ve İyileştirme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Analytics aracılığıyla performansınızı düzenli olarak analiz edin. Hangi videoların daha iyi performans gösterdiğini, izleyici davranışlarını ve etkileşim oranlarını değerlendirin. Bu bilgiler, gelecekteki stratejinizi şekillendirmede size yardımcı olacaktır.</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5ln8tfp5lqy" w:id="8"/>
      <w:bookmarkEnd w:id="8"/>
      <w:r w:rsidDel="00000000" w:rsidR="00000000" w:rsidRPr="00000000">
        <w:rPr>
          <w:rFonts w:ascii="Roboto" w:cs="Roboto" w:eastAsia="Roboto" w:hAnsi="Roboto"/>
          <w:b w:val="1"/>
          <w:color w:val="000000"/>
          <w:sz w:val="33"/>
          <w:szCs w:val="33"/>
          <w:rtl w:val="0"/>
        </w:rPr>
        <w:t xml:space="preserve">Sonuç</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YouTube'da başarılı olmak için etkili bir strateji oluşturmak esastır. Hedef kitlenizi tanıyarak, uygun içerik türlerini seçerek, kaliteli içerikler üreterek ve sürekli iyileştirme yaparak YouTube'daki varlığınızı güçlendirebilirsiniz. Unutmayın, sabır ve tutarlılık uzun vadeli başarının anahtarlarıdır.</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 makale, YouTube üzerinden yüzünü göstermeden içerik üreten ve bu içeriklerden para kazanmak isteyen bireyler için strateji oluşturmanın önemli yönlerini ele almakta ve başarılı olmaları için gerekli adımları sunmaktadır.</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