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ggkc2xkzsutb" w:id="0"/>
      <w:bookmarkEnd w:id="0"/>
      <w:r w:rsidDel="00000000" w:rsidR="00000000" w:rsidRPr="00000000">
        <w:rPr>
          <w:rFonts w:ascii="Roboto" w:cs="Roboto" w:eastAsia="Roboto" w:hAnsi="Roboto"/>
          <w:b w:val="1"/>
          <w:sz w:val="34"/>
          <w:szCs w:val="34"/>
          <w:rtl w:val="0"/>
        </w:rPr>
        <w:t xml:space="preserve">YouTube'da Kanal Açma Rehberi: Başarılı Bir Başlangıç İçin Adım Adım Kılavuz</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dünyanın en popüler video paylaşım platformlarından biridir ve milyonlarca içerik üreticisine ev sahipliği yapmaktadır. YouTube'da kendi kanalınızı açmak, yaratıcılığınızı ifade etmenin, bir izleyici kitlesi oluşturmanın ve hatta gelir elde etmenin harika bir yoludur. Bu makale, YouTube'da başarılı bir kanal açmak için gereken adımları, stratejileri ve ipuçlarını detaylı bir şekilde ele alacaktır.</w:t>
      </w:r>
    </w:p>
    <w:p w:rsidR="00000000" w:rsidDel="00000000" w:rsidP="00000000" w:rsidRDefault="00000000" w:rsidRPr="00000000" w14:paraId="0000000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3nea9fnv98qy" w:id="1"/>
      <w:bookmarkEnd w:id="1"/>
      <w:r w:rsidDel="00000000" w:rsidR="00000000" w:rsidRPr="00000000">
        <w:rPr>
          <w:rFonts w:ascii="Roboto" w:cs="Roboto" w:eastAsia="Roboto" w:hAnsi="Roboto"/>
          <w:b w:val="1"/>
          <w:color w:val="000000"/>
          <w:sz w:val="33"/>
          <w:szCs w:val="33"/>
          <w:rtl w:val="0"/>
        </w:rPr>
        <w:t xml:space="preserve">YouTube Kanalı Açmanın Temelleri</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Hesap Oluşturma ve Kanal Ayarları</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YouTube'da kanal açmak için ilk adım, bir Google hesabına sahip olmaktır. Hesabınız varsa, YouTube'a giriş yaparak "Kanalınızı Oluşturun" seçeneğini kullanarak kanalınızı oluşturabilirsiniz. Kanalınız için bir ad seçin ve profil fotoğrafı ile kanal açıklaması ekleyin.</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Marka Kimliği ve Görsel Tasarım</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Kanalınızın marka kimliğini oluşturmak, izleyicilerin sizi tanımasını ve hatırlamasını sağlar. Bir logo tasarlayın ve kanalınıza uygun bir banner hazırlayın. Görsel tasarım, kanalınızın profesyonel ve çekici görünmesine katkıda bulunur.</w:t>
      </w:r>
    </w:p>
    <w:p w:rsidR="00000000" w:rsidDel="00000000" w:rsidP="00000000" w:rsidRDefault="00000000" w:rsidRPr="00000000" w14:paraId="0000000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nxj98y2xpgoo" w:id="2"/>
      <w:bookmarkEnd w:id="2"/>
      <w:r w:rsidDel="00000000" w:rsidR="00000000" w:rsidRPr="00000000">
        <w:rPr>
          <w:rFonts w:ascii="Roboto" w:cs="Roboto" w:eastAsia="Roboto" w:hAnsi="Roboto"/>
          <w:b w:val="1"/>
          <w:color w:val="000000"/>
          <w:sz w:val="33"/>
          <w:szCs w:val="33"/>
          <w:rtl w:val="0"/>
        </w:rPr>
        <w:t xml:space="preserve">İçerik Stratejisi ve Planlaması</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Hedef Kitle Analizi ve İçerik Türleri</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Hedef kitlenizi anlamak, hangi içerik türlerini üreteceğinizi belirlemenize yardımcı olur. İzleyicilerinizin ilgi alanlarını, yaş gruplarını ve tercihlerini göz önünde bulundurarak içerik stratejinizi şekillendirin.</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İçerik Takvimi ve Düzenli Yayın</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Bir içerik takvimi oluşturmak, videolarınızı düzenli olarak yayınlamanıza yardımcı olur. Düzenli yayın, izleyici kitlenizin sadakatini artırır ve kanalınızın büyümesine katkıda bulunur.</w:t>
      </w:r>
    </w:p>
    <w:p w:rsidR="00000000" w:rsidDel="00000000" w:rsidP="00000000" w:rsidRDefault="00000000" w:rsidRPr="00000000" w14:paraId="0000000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ytaeobv74qdw" w:id="3"/>
      <w:bookmarkEnd w:id="3"/>
      <w:r w:rsidDel="00000000" w:rsidR="00000000" w:rsidRPr="00000000">
        <w:rPr>
          <w:rFonts w:ascii="Roboto" w:cs="Roboto" w:eastAsia="Roboto" w:hAnsi="Roboto"/>
          <w:b w:val="1"/>
          <w:color w:val="000000"/>
          <w:sz w:val="33"/>
          <w:szCs w:val="33"/>
          <w:rtl w:val="0"/>
        </w:rPr>
        <w:t xml:space="preserve">Video Üretimi ve Düzenleme</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Ekipman ve Çekim Teknikleri</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Başlangıç seviyesinde, basit bir kamera veya akıllı telefon yeterlidir. Önemli olan, temiz ve sabit bir görüntü elde etmektir. Işıklandırma ve ses kalitesine de dikkat edin.</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Video Düzenleme ve Post Prodüksiyon</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Video düzenleme, videolarınıza profesyonellik katmanın önemli bir parçasıdır. Basit düzenleme araçlarından başlayarak, zamanla daha gelişmiş yazılımlara geçiş yapabilirsiniz.</w:t>
      </w:r>
    </w:p>
    <w:p w:rsidR="00000000" w:rsidDel="00000000" w:rsidP="00000000" w:rsidRDefault="00000000" w:rsidRPr="00000000" w14:paraId="0000001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xb27vma9fk5p" w:id="4"/>
      <w:bookmarkEnd w:id="4"/>
      <w:r w:rsidDel="00000000" w:rsidR="00000000" w:rsidRPr="00000000">
        <w:rPr>
          <w:rFonts w:ascii="Roboto" w:cs="Roboto" w:eastAsia="Roboto" w:hAnsi="Roboto"/>
          <w:b w:val="1"/>
          <w:color w:val="000000"/>
          <w:sz w:val="33"/>
          <w:szCs w:val="33"/>
          <w:rtl w:val="0"/>
        </w:rPr>
        <w:t xml:space="preserve">YouTube SEO ve Pazarlama Stratejileri</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Anahtar Kelime Araştırması ve SEO Uygulamaları</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Videolarınızın başlık, açıklama ve etiketlerinde doğru anahtar kelimeleri kullanmak, arama motorlarında daha üst sıralarda yer almanızı sağlar. Anahtar kelime araştırması yaparak, videolarınızın daha fazla izleyiciye ulaşmasını sağlayın.</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Sosyal Medya ve Tanıtım</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Sosyal medya hesaplarınızı kullanarak videolarınızı tanıtın. Videolarınızı ilgili gruplarda ve forumlarda paylaşarak daha geniş bir kitleye ulaşabilirsiniz.</w:t>
      </w:r>
    </w:p>
    <w:p w:rsidR="00000000" w:rsidDel="00000000" w:rsidP="00000000" w:rsidRDefault="00000000" w:rsidRPr="00000000" w14:paraId="0000001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it6yeuotef3h" w:id="5"/>
      <w:bookmarkEnd w:id="5"/>
      <w:r w:rsidDel="00000000" w:rsidR="00000000" w:rsidRPr="00000000">
        <w:rPr>
          <w:rFonts w:ascii="Roboto" w:cs="Roboto" w:eastAsia="Roboto" w:hAnsi="Roboto"/>
          <w:b w:val="1"/>
          <w:color w:val="000000"/>
          <w:sz w:val="33"/>
          <w:szCs w:val="33"/>
          <w:rtl w:val="0"/>
        </w:rPr>
        <w:t xml:space="preserve">YouTube Kanalı Yönetimi ve Büyüme Stratejileri</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İzleyici Geri Bildirimleri ve Etkileşim</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Yorumlara yanıt vermek ve izleyici geri bildirimlerini dikkate almak, izleyici kitlenizle etkileşimi artırır. Etkileşim, YouTube algoritmasında önemli bir faktördür.</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Analitik Verileri Kullanma ve İyileştirme</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000000"/>
          <w:sz w:val="33"/>
          <w:szCs w:val="33"/>
        </w:rPr>
      </w:pPr>
      <w:r w:rsidDel="00000000" w:rsidR="00000000" w:rsidRPr="00000000">
        <w:rPr>
          <w:rFonts w:ascii="Roboto" w:cs="Roboto" w:eastAsia="Roboto" w:hAnsi="Roboto"/>
          <w:color w:val="374151"/>
          <w:sz w:val="24"/>
          <w:szCs w:val="24"/>
          <w:rtl w:val="0"/>
        </w:rPr>
        <w:t xml:space="preserve">YouTube Analytics, videolarınızın performansını analiz etmenize yardımcı olur. Bu verileri kullanarak, içeriklerinizi ve stratejilerinizi sürekli iyileştirin.</w:t>
      </w:r>
      <w:r w:rsidDel="00000000" w:rsidR="00000000" w:rsidRPr="00000000">
        <w:rPr>
          <w:rtl w:val="0"/>
        </w:rPr>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YouTube'da başarılı bir kanal açmak, iyi planlanmış bir strateji ve tutarlı bir çaba gerektirir. Doğru içerik stratejisi, etkili video üretimi ve düzenleme, SEO uygulamaları ve etkileşimli bir kanal yönetimi, kanalınızın büyümesini ve başarısını destekler.</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YouTube'da kanal açmanın temellerini, içerik stratejilerini, video üretimi ve düzenlemesini, SEO ve pazarlama taktiklerini ve kanal yönetimi ipuçlarını detaylı bir şekilde ele almakta ve içerik üreticilerine başarılı bir başlangıç için kapsamlı bir rehber sunmaktadır. YouTube kanalı açmak ve yönetmek, tutarlı bir çaba ve stratejik planlama gerektiren, ancak sonunda tatmin edici ve ödüllendirici bir süreçtir.</w:t>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