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DA6BC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54FC2B63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6759C1B1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44B75775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4B051105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5BD5B26D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449E4504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6D313508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6EB32E7A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6C5BDB47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39B2D792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2B762F47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15A13D42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481326EC">
      <w:pPr>
        <w:ind w:right="-324" w:rightChars="-135"/>
        <w:jc w:val="both"/>
        <w:rPr>
          <w:rFonts w:ascii="Arial" w:hAnsi="Arial" w:eastAsia="宋体"/>
          <w:b/>
          <w:szCs w:val="21"/>
        </w:rPr>
      </w:pPr>
    </w:p>
    <w:p w14:paraId="2D03FD52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23CE6FD9">
      <w:pPr>
        <w:ind w:right="-324" w:rightChars="-135"/>
        <w:jc w:val="center"/>
        <w:rPr>
          <w:rFonts w:hint="eastAsia" w:ascii="Arial" w:hAnsi="Arial" w:eastAsia="宋体"/>
          <w:b/>
          <w:szCs w:val="21"/>
          <w:lang w:eastAsia="zh-CN"/>
        </w:rPr>
      </w:pPr>
      <w:r>
        <w:rPr>
          <w:rFonts w:ascii="Arial" w:hAnsi="Arial" w:eastAsia="宋体"/>
          <w:b/>
          <w:sz w:val="52"/>
          <w:szCs w:val="52"/>
        </w:rPr>
        <w:t>KB-</w:t>
      </w:r>
      <w:r>
        <w:rPr>
          <w:rFonts w:hint="eastAsia" w:ascii="Arial" w:hAnsi="Arial" w:eastAsia="宋体"/>
          <w:b/>
          <w:sz w:val="52"/>
          <w:szCs w:val="52"/>
          <w:lang w:val="en-US" w:eastAsia="zh-CN"/>
        </w:rPr>
        <w:t>15622</w:t>
      </w:r>
      <w:r>
        <w:rPr>
          <w:rFonts w:ascii="Arial" w:hAnsi="Arial" w:eastAsia="宋体"/>
          <w:b/>
          <w:sz w:val="52"/>
          <w:szCs w:val="52"/>
        </w:rPr>
        <w:t>-</w:t>
      </w:r>
      <w:r>
        <w:rPr>
          <w:rFonts w:hint="eastAsia" w:ascii="Arial" w:hAnsi="Arial" w:eastAsia="宋体"/>
          <w:b/>
          <w:sz w:val="52"/>
          <w:szCs w:val="52"/>
          <w:lang w:val="en-US" w:eastAsia="zh-CN"/>
        </w:rPr>
        <w:t>软件</w:t>
      </w:r>
      <w:r>
        <w:rPr>
          <w:rFonts w:hint="eastAsia" w:ascii="Arial" w:hAnsi="Arial" w:eastAsia="宋体"/>
          <w:b/>
          <w:sz w:val="52"/>
          <w:szCs w:val="52"/>
        </w:rPr>
        <w:t>测试</w:t>
      </w:r>
      <w:r>
        <w:rPr>
          <w:rFonts w:hint="eastAsia" w:ascii="Arial" w:hAnsi="Arial" w:eastAsia="宋体"/>
          <w:b/>
          <w:sz w:val="52"/>
          <w:szCs w:val="52"/>
          <w:lang w:val="en-US" w:eastAsia="zh-CN"/>
        </w:rPr>
        <w:t>用例</w:t>
      </w:r>
    </w:p>
    <w:p w14:paraId="0437B3B3">
      <w:pPr>
        <w:ind w:left="-485" w:leftChars="-202" w:right="-324" w:rightChars="-135"/>
        <w:jc w:val="center"/>
        <w:rPr>
          <w:rFonts w:ascii="Arial" w:hAnsi="Arial" w:eastAsia="宋体"/>
          <w:b/>
          <w:sz w:val="52"/>
          <w:szCs w:val="52"/>
        </w:rPr>
      </w:pPr>
    </w:p>
    <w:p w14:paraId="724C1977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0CC7899A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729CDAC5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0BED6B08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6DF22A37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4A50F9C2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3FAC69E5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4087AC20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4002A392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6083"/>
      </w:tblGrid>
      <w:tr w14:paraId="013FE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95" w:type="dxa"/>
            <w:shd w:val="clear" w:color="auto" w:fill="auto"/>
            <w:vAlign w:val="center"/>
          </w:tcPr>
          <w:p w14:paraId="6615C088">
            <w:pPr>
              <w:jc w:val="center"/>
              <w:rPr>
                <w:rFonts w:hint="default" w:ascii="Arial" w:hAnsi="Arial" w:eastAsia="宋体" w:cs="宋体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宋体"/>
                <w:b/>
                <w:kern w:val="0"/>
                <w:sz w:val="21"/>
                <w:szCs w:val="21"/>
                <w:lang w:val="en-US" w:eastAsia="zh-CN"/>
              </w:rPr>
              <w:t>测试团队</w:t>
            </w:r>
          </w:p>
        </w:tc>
        <w:tc>
          <w:tcPr>
            <w:tcW w:w="6083" w:type="dxa"/>
          </w:tcPr>
          <w:p w14:paraId="7D7F0790">
            <w:pPr>
              <w:jc w:val="left"/>
              <w:rPr>
                <w:rFonts w:hint="default" w:ascii="Arial" w:hAnsi="Arial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sz w:val="21"/>
                <w:szCs w:val="21"/>
                <w:lang w:val="en-US" w:eastAsia="zh-CN"/>
              </w:rPr>
              <w:t>IDH测试团队</w:t>
            </w:r>
          </w:p>
        </w:tc>
      </w:tr>
      <w:tr w14:paraId="1EFE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95" w:type="dxa"/>
            <w:shd w:val="clear" w:color="auto" w:fill="auto"/>
            <w:vAlign w:val="center"/>
          </w:tcPr>
          <w:p w14:paraId="49E1321B">
            <w:pPr>
              <w:jc w:val="center"/>
              <w:rPr>
                <w:rFonts w:ascii="Arial" w:hAnsi="Arial" w:eastAsia="宋体"/>
                <w:b/>
                <w:sz w:val="21"/>
                <w:szCs w:val="21"/>
              </w:rPr>
            </w:pPr>
            <w:r>
              <w:rPr>
                <w:rFonts w:hint="eastAsia" w:ascii="Arial" w:hAnsi="Arial" w:eastAsia="宋体" w:cs="宋体"/>
                <w:b/>
                <w:kern w:val="0"/>
                <w:sz w:val="21"/>
                <w:szCs w:val="21"/>
              </w:rPr>
              <w:t>硬件版本</w:t>
            </w:r>
          </w:p>
        </w:tc>
        <w:tc>
          <w:tcPr>
            <w:tcW w:w="6083" w:type="dxa"/>
          </w:tcPr>
          <w:p w14:paraId="50EE4D3E">
            <w:pPr>
              <w:jc w:val="left"/>
              <w:rPr>
                <w:rFonts w:ascii="Arial" w:hAnsi="Arial" w:eastAsia="宋体"/>
                <w:sz w:val="21"/>
                <w:szCs w:val="21"/>
              </w:rPr>
            </w:pPr>
            <w:r>
              <w:rPr>
                <w:rFonts w:hint="eastAsia" w:ascii="Arial" w:hAnsi="Arial" w:eastAsia="宋体"/>
                <w:sz w:val="21"/>
                <w:szCs w:val="21"/>
                <w:lang w:val="en-US" w:eastAsia="zh-CN"/>
              </w:rPr>
              <w:t>KB_15622_</w:t>
            </w:r>
            <w:r>
              <w:rPr>
                <w:rFonts w:hint="eastAsia" w:ascii="Arial" w:hAnsi="Arial" w:eastAsia="宋体"/>
                <w:sz w:val="21"/>
                <w:szCs w:val="21"/>
              </w:rPr>
              <w:t>V1.</w:t>
            </w:r>
            <w:r>
              <w:rPr>
                <w:rFonts w:ascii="Arial" w:hAnsi="Arial" w:eastAsia="宋体"/>
                <w:sz w:val="21"/>
                <w:szCs w:val="21"/>
              </w:rPr>
              <w:t>0</w:t>
            </w:r>
          </w:p>
        </w:tc>
      </w:tr>
      <w:tr w14:paraId="26D43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95" w:type="dxa"/>
            <w:shd w:val="clear" w:color="auto" w:fill="auto"/>
          </w:tcPr>
          <w:p w14:paraId="5B27C052">
            <w:pPr>
              <w:jc w:val="center"/>
              <w:rPr>
                <w:rFonts w:ascii="Arial" w:hAnsi="Arial" w:eastAsia="宋体"/>
                <w:b/>
                <w:sz w:val="21"/>
                <w:szCs w:val="21"/>
              </w:rPr>
            </w:pPr>
            <w:r>
              <w:rPr>
                <w:rFonts w:hint="eastAsia" w:ascii="Arial" w:hAnsi="Arial" w:eastAsia="宋体" w:cs="宋体"/>
                <w:b/>
                <w:kern w:val="0"/>
                <w:sz w:val="21"/>
                <w:szCs w:val="21"/>
              </w:rPr>
              <w:t>软件版本</w:t>
            </w:r>
          </w:p>
        </w:tc>
        <w:tc>
          <w:tcPr>
            <w:tcW w:w="6083" w:type="dxa"/>
          </w:tcPr>
          <w:p w14:paraId="5E2DA71F">
            <w:pPr>
              <w:jc w:val="left"/>
              <w:rPr>
                <w:rFonts w:hint="default" w:ascii="Arial" w:hAnsi="Arial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sz w:val="21"/>
                <w:szCs w:val="21"/>
                <w:lang w:val="en-US" w:eastAsia="zh-CN"/>
              </w:rPr>
              <w:t>KB_15622_01_</w:t>
            </w:r>
            <w:r>
              <w:rPr>
                <w:rFonts w:hint="eastAsia" w:ascii="Arial" w:hAnsi="Arial" w:eastAsia="宋体"/>
                <w:sz w:val="21"/>
                <w:szCs w:val="21"/>
              </w:rPr>
              <w:t>V</w:t>
            </w:r>
            <w:r>
              <w:rPr>
                <w:rFonts w:hint="eastAsia" w:ascii="Arial" w:hAnsi="Arial" w:eastAsia="宋体"/>
                <w:sz w:val="21"/>
                <w:szCs w:val="21"/>
                <w:lang w:val="en-US" w:eastAsia="zh-CN"/>
              </w:rPr>
              <w:t>1.0</w:t>
            </w:r>
          </w:p>
        </w:tc>
      </w:tr>
      <w:tr w14:paraId="72A01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95" w:type="dxa"/>
            <w:tcBorders>
              <w:bottom w:val="single" w:color="auto" w:sz="4" w:space="0"/>
            </w:tcBorders>
            <w:shd w:val="clear" w:color="auto" w:fill="auto"/>
          </w:tcPr>
          <w:p w14:paraId="7973765D">
            <w:pPr>
              <w:jc w:val="center"/>
              <w:rPr>
                <w:rFonts w:hint="default" w:ascii="Arial" w:hAnsi="Arial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b/>
                <w:sz w:val="21"/>
                <w:szCs w:val="21"/>
                <w:lang w:val="en-US" w:eastAsia="zh-CN"/>
              </w:rPr>
              <w:t>测试人员</w:t>
            </w:r>
          </w:p>
        </w:tc>
        <w:tc>
          <w:tcPr>
            <w:tcW w:w="6083" w:type="dxa"/>
            <w:tcBorders>
              <w:bottom w:val="single" w:color="auto" w:sz="4" w:space="0"/>
            </w:tcBorders>
          </w:tcPr>
          <w:p w14:paraId="4FE8FF5C">
            <w:pPr>
              <w:rPr>
                <w:rFonts w:hint="eastAsia" w:ascii="Arial" w:hAnsi="Arial" w:eastAsia="宋体"/>
                <w:sz w:val="21"/>
                <w:szCs w:val="21"/>
                <w:lang w:val="en-US" w:eastAsia="zh-CN"/>
              </w:rPr>
            </w:pPr>
          </w:p>
        </w:tc>
      </w:tr>
      <w:tr w14:paraId="76510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95" w:type="dxa"/>
            <w:tcBorders>
              <w:bottom w:val="single" w:color="auto" w:sz="4" w:space="0"/>
            </w:tcBorders>
            <w:shd w:val="clear" w:color="auto" w:fill="auto"/>
          </w:tcPr>
          <w:p w14:paraId="7009AFBD">
            <w:pPr>
              <w:jc w:val="center"/>
              <w:rPr>
                <w:rFonts w:hint="eastAsia" w:ascii="Arial" w:hAnsi="Arial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/>
                <w:b/>
                <w:sz w:val="21"/>
                <w:szCs w:val="21"/>
              </w:rPr>
              <w:t>测试</w:t>
            </w:r>
            <w:r>
              <w:rPr>
                <w:rFonts w:hint="eastAsia" w:ascii="Arial" w:hAnsi="Arial" w:eastAsia="宋体"/>
                <w:b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6083" w:type="dxa"/>
            <w:tcBorders>
              <w:bottom w:val="single" w:color="auto" w:sz="4" w:space="0"/>
            </w:tcBorders>
          </w:tcPr>
          <w:p w14:paraId="0338ED73">
            <w:pPr>
              <w:rPr>
                <w:rFonts w:hint="default" w:ascii="Arial" w:hAnsi="Arial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sz w:val="21"/>
                <w:szCs w:val="21"/>
                <w:lang w:val="en-US" w:eastAsia="zh-CN"/>
              </w:rPr>
              <w:t>2025-XX-XX</w:t>
            </w:r>
          </w:p>
        </w:tc>
      </w:tr>
    </w:tbl>
    <w:p w14:paraId="1423CDAF">
      <w:pPr>
        <w:ind w:left="-485" w:leftChars="-202" w:right="-324" w:rightChars="-135"/>
        <w:jc w:val="both"/>
        <w:rPr>
          <w:rFonts w:ascii="Arial" w:hAnsi="Arial" w:eastAsia="宋体"/>
          <w:b/>
          <w:szCs w:val="21"/>
        </w:rPr>
      </w:pPr>
    </w:p>
    <w:p w14:paraId="6E20BEC4">
      <w:pPr>
        <w:ind w:left="-485" w:leftChars="-202" w:right="-324" w:rightChars="-135"/>
        <w:jc w:val="center"/>
        <w:rPr>
          <w:rFonts w:ascii="Arial" w:hAnsi="Arial" w:eastAsia="宋体"/>
          <w:b/>
          <w:szCs w:val="21"/>
        </w:rPr>
      </w:pPr>
    </w:p>
    <w:p w14:paraId="02B3EFB2">
      <w:pPr>
        <w:ind w:right="-324" w:rightChars="-135"/>
        <w:jc w:val="left"/>
        <w:rPr>
          <w:rFonts w:ascii="Arial" w:hAnsi="Arial" w:eastAsia="宋体"/>
          <w:b/>
          <w:sz w:val="24"/>
        </w:rPr>
      </w:pPr>
    </w:p>
    <w:p w14:paraId="3B9DCD7D">
      <w:pPr>
        <w:ind w:right="-324" w:rightChars="-135"/>
        <w:rPr>
          <w:rFonts w:ascii="Arial" w:hAnsi="Arial" w:eastAsia="宋体"/>
          <w:b/>
          <w:szCs w:val="21"/>
        </w:rPr>
      </w:pPr>
    </w:p>
    <w:p w14:paraId="0625B152">
      <w:pPr>
        <w:pStyle w:val="2"/>
        <w:bidi w:val="0"/>
        <w:jc w:val="center"/>
      </w:pPr>
      <w:bookmarkStart w:id="0" w:name="_Toc12192"/>
      <w:r>
        <w:rPr>
          <w:rFonts w:hint="eastAsia"/>
        </w:rPr>
        <w:t>版 本 历 史</w:t>
      </w:r>
      <w:bookmarkEnd w:id="0"/>
    </w:p>
    <w:tbl>
      <w:tblPr>
        <w:tblStyle w:val="16"/>
        <w:tblW w:w="48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844"/>
        <w:gridCol w:w="1934"/>
        <w:gridCol w:w="4082"/>
      </w:tblGrid>
      <w:tr w14:paraId="02B7D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6" w:type="pct"/>
            <w:tcBorders>
              <w:top w:val="single" w:color="757070" w:sz="4" w:space="0"/>
              <w:left w:val="single" w:color="757070" w:sz="4" w:space="0"/>
              <w:bottom w:val="single" w:color="757070" w:sz="4" w:space="0"/>
              <w:right w:val="nil"/>
            </w:tcBorders>
            <w:shd w:val="clear" w:color="auto" w:fill="CFCECE" w:themeFill="background2" w:themeFillShade="E5"/>
            <w:vAlign w:val="center"/>
          </w:tcPr>
          <w:p w14:paraId="6F1054C1">
            <w:pPr>
              <w:jc w:val="left"/>
              <w:rPr>
                <w:rFonts w:ascii="Arial" w:hAnsi="Arial" w:eastAsia="宋体"/>
                <w:b/>
                <w:bCs/>
              </w:rPr>
            </w:pPr>
            <w:r>
              <w:rPr>
                <w:rFonts w:hint="eastAsia" w:ascii="Arial" w:hAnsi="Arial" w:eastAsia="宋体"/>
                <w:b/>
                <w:bCs/>
                <w:lang w:val="en-US" w:eastAsia="zh-CN"/>
              </w:rPr>
              <w:t>修订</w:t>
            </w:r>
          </w:p>
        </w:tc>
        <w:tc>
          <w:tcPr>
            <w:tcW w:w="944" w:type="pct"/>
            <w:tcBorders>
              <w:top w:val="single" w:color="757070" w:sz="4" w:space="0"/>
              <w:left w:val="nil"/>
              <w:bottom w:val="single" w:color="757070" w:sz="4" w:space="0"/>
              <w:right w:val="nil"/>
            </w:tcBorders>
            <w:shd w:val="clear" w:color="auto" w:fill="CFCECE" w:themeFill="background2" w:themeFillShade="E5"/>
            <w:vAlign w:val="center"/>
          </w:tcPr>
          <w:p w14:paraId="60905245">
            <w:pPr>
              <w:jc w:val="left"/>
              <w:rPr>
                <w:rFonts w:hint="default" w:ascii="Arial" w:hAnsi="Arial" w:eastAsia="宋体"/>
                <w:b/>
                <w:bCs/>
                <w:lang w:val="en-US" w:eastAsia="zh-CN"/>
              </w:rPr>
            </w:pPr>
            <w:r>
              <w:rPr>
                <w:rFonts w:hint="eastAsia" w:ascii="Arial" w:hAnsi="Arial" w:eastAsia="宋体"/>
                <w:b/>
                <w:bCs/>
                <w:lang w:val="en-US" w:eastAsia="zh-CN"/>
              </w:rPr>
              <w:t>作者</w:t>
            </w:r>
          </w:p>
        </w:tc>
        <w:tc>
          <w:tcPr>
            <w:tcW w:w="990" w:type="pct"/>
            <w:tcBorders>
              <w:top w:val="single" w:color="757070" w:sz="4" w:space="0"/>
              <w:left w:val="nil"/>
              <w:bottom w:val="single" w:color="757070" w:sz="4" w:space="0"/>
              <w:right w:val="nil"/>
            </w:tcBorders>
            <w:shd w:val="clear" w:color="auto" w:fill="CFCECE" w:themeFill="background2" w:themeFillShade="E5"/>
            <w:vAlign w:val="center"/>
          </w:tcPr>
          <w:p w14:paraId="6F516B0E">
            <w:pPr>
              <w:jc w:val="left"/>
              <w:rPr>
                <w:rFonts w:ascii="Arial" w:hAnsi="Arial" w:eastAsia="宋体"/>
                <w:b/>
                <w:bCs/>
              </w:rPr>
            </w:pPr>
            <w:r>
              <w:rPr>
                <w:rFonts w:hint="eastAsia" w:ascii="Arial" w:hAnsi="Arial" w:eastAsia="宋体"/>
                <w:b/>
                <w:bCs/>
              </w:rPr>
              <w:t>日期</w:t>
            </w:r>
          </w:p>
        </w:tc>
        <w:tc>
          <w:tcPr>
            <w:tcW w:w="2089" w:type="pct"/>
            <w:tcBorders>
              <w:top w:val="single" w:color="757070" w:sz="4" w:space="0"/>
              <w:left w:val="nil"/>
              <w:bottom w:val="single" w:color="757070" w:sz="4" w:space="0"/>
              <w:right w:val="single" w:color="757070" w:sz="4" w:space="0"/>
            </w:tcBorders>
            <w:shd w:val="clear" w:color="auto" w:fill="CFCECE" w:themeFill="background2" w:themeFillShade="E5"/>
            <w:vAlign w:val="center"/>
          </w:tcPr>
          <w:p w14:paraId="2184E7A8">
            <w:pPr>
              <w:jc w:val="left"/>
              <w:rPr>
                <w:rFonts w:hint="eastAsia" w:ascii="Arial" w:hAnsi="Arial" w:eastAsia="宋体"/>
                <w:b/>
                <w:bCs/>
                <w:lang w:eastAsia="zh-CN"/>
              </w:rPr>
            </w:pPr>
            <w:r>
              <w:rPr>
                <w:rFonts w:hint="eastAsia" w:ascii="Arial" w:hAnsi="Arial" w:eastAsia="宋体"/>
                <w:b/>
                <w:bCs/>
                <w:lang w:val="en-US" w:eastAsia="zh-CN"/>
              </w:rPr>
              <w:t>描述</w:t>
            </w:r>
          </w:p>
        </w:tc>
      </w:tr>
      <w:tr w14:paraId="7978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6" w:type="pct"/>
            <w:tcBorders>
              <w:top w:val="single" w:color="757070" w:sz="4" w:space="0"/>
              <w:left w:val="single" w:color="757070" w:sz="4" w:space="0"/>
              <w:bottom w:val="single" w:color="757070" w:sz="4" w:space="0"/>
              <w:right w:val="nil"/>
            </w:tcBorders>
            <w:vAlign w:val="center"/>
          </w:tcPr>
          <w:p w14:paraId="62B32D1E">
            <w:pPr>
              <w:jc w:val="left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V</w:t>
            </w:r>
            <w:r>
              <w:rPr>
                <w:rFonts w:hint="default" w:ascii="Arial" w:hAnsi="Arial" w:eastAsia="宋体" w:cs="Arial"/>
              </w:rPr>
              <w:t>1.0</w:t>
            </w:r>
          </w:p>
        </w:tc>
        <w:tc>
          <w:tcPr>
            <w:tcW w:w="944" w:type="pct"/>
            <w:tcBorders>
              <w:top w:val="single" w:color="757070" w:sz="4" w:space="0"/>
              <w:left w:val="nil"/>
              <w:bottom w:val="single" w:color="757070" w:sz="4" w:space="0"/>
              <w:right w:val="nil"/>
            </w:tcBorders>
            <w:vAlign w:val="center"/>
          </w:tcPr>
          <w:p w14:paraId="0ED6C1ED">
            <w:pPr>
              <w:jc w:val="left"/>
              <w:rPr>
                <w:rFonts w:hint="eastAsia" w:ascii="Arial" w:hAnsi="Arial" w:eastAsia="宋体"/>
                <w:lang w:eastAsia="zh-CN"/>
              </w:rPr>
            </w:pPr>
            <w:r>
              <w:rPr>
                <w:rFonts w:hint="eastAsia" w:ascii="Arial" w:hAnsi="Arial" w:eastAsia="宋体"/>
                <w:lang w:eastAsia="zh-CN"/>
              </w:rPr>
              <w:t xml:space="preserve"> </w:t>
            </w:r>
          </w:p>
        </w:tc>
        <w:tc>
          <w:tcPr>
            <w:tcW w:w="990" w:type="pct"/>
            <w:tcBorders>
              <w:top w:val="single" w:color="757070" w:sz="4" w:space="0"/>
              <w:left w:val="nil"/>
              <w:bottom w:val="single" w:color="757070" w:sz="4" w:space="0"/>
              <w:right w:val="nil"/>
            </w:tcBorders>
            <w:vAlign w:val="center"/>
          </w:tcPr>
          <w:p w14:paraId="597D73F3">
            <w:pPr>
              <w:jc w:val="left"/>
              <w:rPr>
                <w:rFonts w:hint="default" w:ascii="Arial" w:hAnsi="Arial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2025-09-18</w:t>
            </w:r>
          </w:p>
        </w:tc>
        <w:tc>
          <w:tcPr>
            <w:tcW w:w="2089" w:type="pct"/>
            <w:tcBorders>
              <w:top w:val="single" w:color="757070" w:sz="4" w:space="0"/>
              <w:left w:val="nil"/>
              <w:bottom w:val="single" w:color="757070" w:sz="4" w:space="0"/>
              <w:right w:val="single" w:color="757070" w:sz="4" w:space="0"/>
            </w:tcBorders>
            <w:vAlign w:val="center"/>
          </w:tcPr>
          <w:p w14:paraId="3CD60486">
            <w:pPr>
              <w:jc w:val="left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 w:ascii="Arial" w:hAnsi="Arial" w:eastAsia="宋体"/>
                <w:lang w:val="en-US" w:eastAsia="zh-CN"/>
              </w:rPr>
              <w:t>初版</w:t>
            </w:r>
          </w:p>
        </w:tc>
      </w:tr>
      <w:tr w14:paraId="7B2AB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6" w:type="pct"/>
            <w:tcBorders>
              <w:top w:val="single" w:color="757070" w:sz="4" w:space="0"/>
              <w:left w:val="single" w:color="757070" w:sz="4" w:space="0"/>
              <w:bottom w:val="single" w:color="757070" w:sz="4" w:space="0"/>
              <w:right w:val="nil"/>
            </w:tcBorders>
            <w:vAlign w:val="center"/>
          </w:tcPr>
          <w:p w14:paraId="1946070E">
            <w:pPr>
              <w:jc w:val="left"/>
              <w:rPr>
                <w:rFonts w:hint="default" w:ascii="Arial" w:hAnsi="Arial" w:eastAsia="宋体" w:cs="Arial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V</w:t>
            </w:r>
            <w:r>
              <w:rPr>
                <w:rFonts w:hint="default" w:ascii="Arial" w:hAnsi="Arial" w:eastAsia="宋体" w:cs="Arial"/>
              </w:rPr>
              <w:t>1.1</w:t>
            </w:r>
          </w:p>
        </w:tc>
        <w:tc>
          <w:tcPr>
            <w:tcW w:w="944" w:type="pct"/>
            <w:tcBorders>
              <w:top w:val="single" w:color="757070" w:sz="4" w:space="0"/>
              <w:left w:val="nil"/>
              <w:bottom w:val="single" w:color="757070" w:sz="4" w:space="0"/>
              <w:right w:val="nil"/>
            </w:tcBorders>
            <w:vAlign w:val="center"/>
          </w:tcPr>
          <w:p w14:paraId="2E89516B">
            <w:pPr>
              <w:jc w:val="left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 w:ascii="Arial" w:hAnsi="Arial" w:eastAsia="宋体"/>
                <w:lang w:val="en-US" w:eastAsia="zh-CN"/>
              </w:rPr>
              <w:t xml:space="preserve"> </w:t>
            </w:r>
          </w:p>
        </w:tc>
        <w:tc>
          <w:tcPr>
            <w:tcW w:w="990" w:type="pct"/>
            <w:tcBorders>
              <w:top w:val="single" w:color="757070" w:sz="4" w:space="0"/>
              <w:left w:val="nil"/>
              <w:bottom w:val="single" w:color="757070" w:sz="4" w:space="0"/>
              <w:right w:val="nil"/>
            </w:tcBorders>
            <w:vAlign w:val="center"/>
          </w:tcPr>
          <w:p w14:paraId="1731B1E8">
            <w:pPr>
              <w:jc w:val="left"/>
              <w:rPr>
                <w:rFonts w:hint="default" w:ascii="Arial" w:hAnsi="Arial" w:eastAsia="宋体"/>
                <w:lang w:val="en-US"/>
              </w:rPr>
            </w:pPr>
          </w:p>
        </w:tc>
        <w:tc>
          <w:tcPr>
            <w:tcW w:w="2089" w:type="pct"/>
            <w:tcBorders>
              <w:top w:val="single" w:color="757070" w:sz="4" w:space="0"/>
              <w:left w:val="nil"/>
              <w:bottom w:val="single" w:color="757070" w:sz="4" w:space="0"/>
              <w:right w:val="single" w:color="757070" w:sz="4" w:space="0"/>
            </w:tcBorders>
            <w:vAlign w:val="center"/>
          </w:tcPr>
          <w:p w14:paraId="6882C0C9">
            <w:pPr>
              <w:jc w:val="left"/>
              <w:rPr>
                <w:rFonts w:ascii="Arial" w:hAnsi="Arial" w:eastAsia="宋体"/>
              </w:rPr>
            </w:pPr>
          </w:p>
        </w:tc>
      </w:tr>
      <w:tr w14:paraId="30236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76" w:type="pct"/>
            <w:tcBorders>
              <w:top w:val="single" w:color="757070" w:sz="4" w:space="0"/>
              <w:left w:val="single" w:color="757070" w:sz="4" w:space="0"/>
              <w:bottom w:val="single" w:color="757070" w:sz="4" w:space="0"/>
              <w:right w:val="nil"/>
            </w:tcBorders>
            <w:vAlign w:val="center"/>
          </w:tcPr>
          <w:p w14:paraId="31EE56FD">
            <w:pPr>
              <w:jc w:val="left"/>
              <w:rPr>
                <w:rFonts w:ascii="Arial" w:hAnsi="Arial" w:eastAsia="宋体"/>
              </w:rPr>
            </w:pPr>
          </w:p>
        </w:tc>
        <w:tc>
          <w:tcPr>
            <w:tcW w:w="944" w:type="pct"/>
            <w:tcBorders>
              <w:top w:val="single" w:color="757070" w:sz="4" w:space="0"/>
              <w:left w:val="nil"/>
              <w:bottom w:val="single" w:color="757070" w:sz="4" w:space="0"/>
              <w:right w:val="nil"/>
            </w:tcBorders>
            <w:vAlign w:val="center"/>
          </w:tcPr>
          <w:p w14:paraId="1F8C08A5">
            <w:pPr>
              <w:jc w:val="left"/>
              <w:rPr>
                <w:rFonts w:ascii="Arial" w:hAnsi="Arial" w:eastAsia="宋体"/>
              </w:rPr>
            </w:pPr>
          </w:p>
        </w:tc>
        <w:tc>
          <w:tcPr>
            <w:tcW w:w="990" w:type="pct"/>
            <w:tcBorders>
              <w:top w:val="single" w:color="757070" w:sz="4" w:space="0"/>
              <w:left w:val="nil"/>
              <w:bottom w:val="single" w:color="757070" w:sz="4" w:space="0"/>
              <w:right w:val="nil"/>
            </w:tcBorders>
            <w:vAlign w:val="center"/>
          </w:tcPr>
          <w:p w14:paraId="279ABA91">
            <w:pPr>
              <w:jc w:val="left"/>
              <w:rPr>
                <w:rFonts w:ascii="Arial" w:hAnsi="Arial" w:eastAsia="宋体"/>
              </w:rPr>
            </w:pPr>
          </w:p>
        </w:tc>
        <w:tc>
          <w:tcPr>
            <w:tcW w:w="2089" w:type="pct"/>
            <w:tcBorders>
              <w:top w:val="single" w:color="757070" w:sz="4" w:space="0"/>
              <w:left w:val="nil"/>
              <w:bottom w:val="single" w:color="757070" w:sz="4" w:space="0"/>
              <w:right w:val="single" w:color="757070" w:sz="4" w:space="0"/>
            </w:tcBorders>
            <w:vAlign w:val="center"/>
          </w:tcPr>
          <w:p w14:paraId="75F41700">
            <w:pPr>
              <w:jc w:val="left"/>
              <w:rPr>
                <w:rFonts w:ascii="Arial" w:hAnsi="Arial" w:eastAsia="宋体"/>
              </w:rPr>
            </w:pPr>
          </w:p>
        </w:tc>
      </w:tr>
    </w:tbl>
    <w:p w14:paraId="4BD3E5A3">
      <w:pPr>
        <w:ind w:left="-485" w:leftChars="-202" w:right="-324" w:rightChars="-135"/>
        <w:rPr>
          <w:rFonts w:ascii="Arial" w:hAnsi="Arial" w:eastAsia="宋体"/>
          <w:b/>
          <w:szCs w:val="21"/>
        </w:rPr>
      </w:pPr>
    </w:p>
    <w:p w14:paraId="3580517D">
      <w:pPr>
        <w:ind w:left="-485" w:leftChars="-202" w:right="-324" w:rightChars="-135"/>
        <w:rPr>
          <w:rFonts w:ascii="Arial" w:hAnsi="Arial" w:eastAsia="宋体"/>
          <w:b/>
          <w:szCs w:val="21"/>
        </w:rPr>
      </w:pPr>
    </w:p>
    <w:p w14:paraId="2DE00D04">
      <w:pPr>
        <w:rPr>
          <w:rFonts w:ascii="Arial" w:hAnsi="Arial" w:eastAsia="宋体"/>
          <w:b/>
          <w:szCs w:val="21"/>
        </w:rPr>
      </w:pPr>
      <w:r>
        <w:rPr>
          <w:rFonts w:ascii="Arial" w:hAnsi="Arial" w:eastAsia="宋体"/>
          <w:b/>
          <w:szCs w:val="21"/>
        </w:rPr>
        <w:br w:type="page"/>
      </w:r>
    </w:p>
    <w:p w14:paraId="1A15CB41">
      <w:pPr>
        <w:ind w:left="-485" w:leftChars="-202" w:right="-324" w:rightChars="-135"/>
        <w:rPr>
          <w:rFonts w:ascii="Arial" w:hAnsi="Arial" w:eastAsia="宋体"/>
          <w:b/>
          <w:szCs w:val="21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3321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Times New Roman"/>
          <w:kern w:val="2"/>
          <w:sz w:val="21"/>
          <w:szCs w:val="21"/>
          <w:lang w:val="en-US" w:eastAsia="zh-CN" w:bidi="ar-SA"/>
        </w:rPr>
      </w:sdtEndPr>
      <w:sdtContent>
        <w:p w14:paraId="10F3050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9BCC3C6">
          <w:pPr>
            <w:pStyle w:val="13"/>
            <w:tabs>
              <w:tab w:val="right" w:leader="dot" w:pos="9781"/>
            </w:tabs>
          </w:pPr>
          <w:r>
            <w:rPr>
              <w:rFonts w:ascii="Arial" w:hAnsi="Arial" w:eastAsia="宋体"/>
              <w:b/>
              <w:szCs w:val="21"/>
            </w:rPr>
            <w:fldChar w:fldCharType="begin"/>
          </w:r>
          <w:r>
            <w:rPr>
              <w:rFonts w:ascii="Arial" w:hAnsi="Arial" w:eastAsia="宋体"/>
              <w:b/>
              <w:szCs w:val="21"/>
            </w:rPr>
            <w:instrText xml:space="preserve">TOC \o "1-2" \h \u </w:instrText>
          </w:r>
          <w:r>
            <w:rPr>
              <w:rFonts w:ascii="Arial" w:hAnsi="Arial" w:eastAsia="宋体"/>
              <w:b/>
              <w:szCs w:val="21"/>
            </w:rPr>
            <w:fldChar w:fldCharType="separate"/>
          </w: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_Toc12192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_Toc12192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325D3D87">
          <w:pPr>
            <w:pStyle w:val="13"/>
            <w:tabs>
              <w:tab w:val="right" w:leader="dot" w:pos="9781"/>
            </w:tabs>
          </w:pP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_Toc1426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1测试目的</w:t>
          </w:r>
          <w:r>
            <w:tab/>
          </w:r>
          <w:r>
            <w:fldChar w:fldCharType="begin"/>
          </w:r>
          <w:r>
            <w:instrText xml:space="preserve"> PAGEREF _Toc1426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5A8A8E22">
          <w:pPr>
            <w:pStyle w:val="13"/>
            <w:tabs>
              <w:tab w:val="right" w:leader="dot" w:pos="9781"/>
            </w:tabs>
          </w:pP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_Toc21031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2文档范围</w:t>
          </w:r>
          <w:r>
            <w:tab/>
          </w:r>
          <w:r>
            <w:fldChar w:fldCharType="begin"/>
          </w:r>
          <w:r>
            <w:instrText xml:space="preserve"> PAGEREF _Toc21031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368FEC34">
          <w:pPr>
            <w:pStyle w:val="13"/>
            <w:tabs>
              <w:tab w:val="right" w:leader="dot" w:pos="9781"/>
            </w:tabs>
          </w:pP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_Toc9881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3术语定义</w:t>
          </w:r>
          <w:r>
            <w:tab/>
          </w:r>
          <w:r>
            <w:fldChar w:fldCharType="begin"/>
          </w:r>
          <w:r>
            <w:instrText xml:space="preserve"> PAGEREF _Toc9881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1BFD940D">
          <w:pPr>
            <w:pStyle w:val="13"/>
            <w:tabs>
              <w:tab w:val="right" w:leader="dot" w:pos="9781"/>
            </w:tabs>
          </w:pP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_Toc19042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4测试结论</w:t>
          </w:r>
          <w:r>
            <w:tab/>
          </w:r>
          <w:r>
            <w:fldChar w:fldCharType="begin"/>
          </w:r>
          <w:r>
            <w:instrText xml:space="preserve"> PAGEREF _Toc19042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681886CF">
          <w:pPr>
            <w:pStyle w:val="13"/>
            <w:tabs>
              <w:tab w:val="right" w:leader="dot" w:pos="9781"/>
            </w:tabs>
          </w:pP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_Toc19610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5测试数据</w:t>
          </w:r>
          <w:r>
            <w:tab/>
          </w:r>
          <w:r>
            <w:fldChar w:fldCharType="begin"/>
          </w:r>
          <w:r>
            <w:instrText xml:space="preserve"> PAGEREF _Toc19610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78C41354">
          <w:pPr>
            <w:pStyle w:val="14"/>
            <w:tabs>
              <w:tab w:val="right" w:leader="dot" w:pos="9781"/>
            </w:tabs>
          </w:pP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_Toc19051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5.1治疗模式功能测试</w:t>
          </w:r>
          <w:r>
            <w:tab/>
          </w:r>
          <w:r>
            <w:fldChar w:fldCharType="begin"/>
          </w:r>
          <w:r>
            <w:instrText xml:space="preserve"> PAGEREF _Toc19051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1CA64ED7">
          <w:pPr>
            <w:pStyle w:val="14"/>
            <w:tabs>
              <w:tab w:val="right" w:leader="dot" w:pos="9781"/>
            </w:tabs>
          </w:pP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_Toc7158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5.2板载测试模式</w:t>
          </w:r>
          <w:r>
            <w:tab/>
          </w:r>
          <w:r>
            <w:fldChar w:fldCharType="begin"/>
          </w:r>
          <w:r>
            <w:instrText xml:space="preserve"> PAGEREF _Toc7158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4818D079">
          <w:pPr>
            <w:pStyle w:val="14"/>
            <w:tabs>
              <w:tab w:val="right" w:leader="dot" w:pos="9781"/>
            </w:tabs>
          </w:pPr>
          <w:r>
            <w:rPr>
              <w:rFonts w:ascii="Arial" w:hAnsi="Arial" w:eastAsia="宋体"/>
              <w:szCs w:val="21"/>
            </w:rPr>
            <w:fldChar w:fldCharType="begin"/>
          </w:r>
          <w:r>
            <w:rPr>
              <w:rFonts w:ascii="Arial" w:hAnsi="Arial" w:eastAsia="宋体"/>
              <w:szCs w:val="21"/>
            </w:rPr>
            <w:instrText xml:space="preserve"> HYPERLINK \l _Toc32011 </w:instrText>
          </w:r>
          <w:r>
            <w:rPr>
              <w:rFonts w:ascii="Arial" w:hAnsi="Arial" w:eastAsia="宋体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5.3设备测试模式</w:t>
          </w:r>
          <w:r>
            <w:tab/>
          </w:r>
          <w:r>
            <w:fldChar w:fldCharType="begin"/>
          </w:r>
          <w:r>
            <w:instrText xml:space="preserve"> PAGEREF _Toc32011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宋体"/>
              <w:szCs w:val="21"/>
            </w:rPr>
            <w:fldChar w:fldCharType="end"/>
          </w:r>
        </w:p>
        <w:p w14:paraId="1BF9C459">
          <w:pPr>
            <w:ind w:left="-485" w:leftChars="-202" w:right="-324" w:rightChars="-135"/>
            <w:rPr>
              <w:rFonts w:ascii="Arial" w:hAnsi="Arial" w:eastAsia="宋体" w:cs="Times New Roman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ascii="Arial" w:hAnsi="Arial" w:eastAsia="宋体"/>
              <w:szCs w:val="21"/>
            </w:rPr>
            <w:fldChar w:fldCharType="end"/>
          </w:r>
        </w:p>
      </w:sdtContent>
    </w:sdt>
    <w:p w14:paraId="582C0846">
      <w:pPr>
        <w:rPr>
          <w:rFonts w:ascii="Arial" w:hAnsi="Arial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ascii="Arial" w:hAnsi="Arial" w:eastAsia="宋体" w:cs="Times New Roman"/>
          <w:kern w:val="2"/>
          <w:sz w:val="21"/>
          <w:szCs w:val="21"/>
          <w:lang w:val="en-US" w:eastAsia="zh-CN" w:bidi="ar-SA"/>
        </w:rPr>
        <w:br w:type="page"/>
      </w:r>
    </w:p>
    <w:p w14:paraId="497B57A3">
      <w:pPr>
        <w:ind w:left="-485" w:leftChars="-202" w:right="-324" w:rightChars="-135"/>
        <w:rPr>
          <w:rFonts w:ascii="Arial" w:hAnsi="Arial" w:eastAsia="宋体" w:cs="Times New Roman"/>
          <w:kern w:val="2"/>
          <w:sz w:val="21"/>
          <w:szCs w:val="21"/>
          <w:lang w:val="en-US" w:eastAsia="zh-CN" w:bidi="ar-SA"/>
        </w:rPr>
      </w:pPr>
    </w:p>
    <w:p w14:paraId="6E9563DD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" w:name="_Toc1426"/>
      <w:r>
        <w:rPr>
          <w:rFonts w:hint="eastAsia"/>
          <w:lang w:val="en-US" w:eastAsia="zh-CN"/>
        </w:rPr>
        <w:t>1测试目的</w:t>
      </w:r>
      <w:bookmarkEnd w:id="1"/>
    </w:p>
    <w:p w14:paraId="440C4F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本文档旨在为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亚虹-C0105医疗器械产品】</w:t>
      </w:r>
      <w:r>
        <w:t>的软件功能测试提供标准化的用例编写模板。通过使用此模板，确保测试活动能够全面验证软件需求，满足医疗器械法规对安全性、有效性和可追溯性的要求，并为测试过程留下客观</w:t>
      </w:r>
      <w:r>
        <w:rPr>
          <w:rFonts w:hint="eastAsia"/>
          <w:lang w:val="en-US" w:eastAsia="zh-CN"/>
        </w:rPr>
        <w:t>记录</w:t>
      </w:r>
      <w:r>
        <w:t>。</w:t>
      </w:r>
    </w:p>
    <w:p w14:paraId="19DA1103">
      <w:pPr>
        <w:pStyle w:val="2"/>
        <w:bidi w:val="0"/>
        <w:rPr>
          <w:rFonts w:hint="default"/>
          <w:lang w:val="en-US" w:eastAsia="zh-CN"/>
        </w:rPr>
      </w:pPr>
      <w:bookmarkStart w:id="2" w:name="_Toc21031"/>
      <w:r>
        <w:rPr>
          <w:rFonts w:hint="eastAsia"/>
          <w:lang w:val="en-US" w:eastAsia="zh-CN"/>
        </w:rPr>
        <w:t>2文档范围</w:t>
      </w:r>
      <w:bookmarkEnd w:id="2"/>
    </w:p>
    <w:p w14:paraId="21CA1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eastAsia="宋体"/>
        </w:rPr>
      </w:pPr>
      <w:r>
        <w:rPr>
          <w:rFonts w:eastAsia="宋体"/>
        </w:rPr>
        <w:t>本模板适用于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亚虹-C0105医疗器械产品】</w:t>
      </w:r>
      <w:r>
        <w:rPr>
          <w:rFonts w:eastAsia="宋体"/>
        </w:rPr>
        <w:t>医疗器械软件在单元测试、集成测试、系统测试的功能测试用例设计、执行和记录。</w:t>
      </w:r>
    </w:p>
    <w:p w14:paraId="10DFC5D0">
      <w:pPr>
        <w:pStyle w:val="2"/>
        <w:bidi w:val="0"/>
        <w:rPr>
          <w:rFonts w:hint="default" w:eastAsia="宋体"/>
          <w:lang w:val="en-US" w:eastAsia="zh-CN"/>
        </w:rPr>
      </w:pPr>
      <w:bookmarkStart w:id="3" w:name="_Toc9881"/>
      <w:r>
        <w:rPr>
          <w:rFonts w:hint="eastAsia"/>
          <w:lang w:val="en-US" w:eastAsia="zh-CN"/>
        </w:rPr>
        <w:t>3术语定义</w:t>
      </w:r>
      <w:bookmarkEnd w:id="3"/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7793"/>
      </w:tblGrid>
      <w:tr w14:paraId="622A8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  <w:shd w:val="clear" w:color="auto" w:fill="auto"/>
            <w:vAlign w:val="center"/>
          </w:tcPr>
          <w:p w14:paraId="26F97BAC">
            <w:pPr>
              <w:jc w:val="center"/>
              <w:rPr>
                <w:rFonts w:hint="eastAsia" w:ascii="Arial" w:hAnsi="Arial" w:eastAsia="宋体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宋体"/>
                <w:b/>
                <w:kern w:val="0"/>
                <w:szCs w:val="21"/>
                <w:lang w:val="en-US" w:eastAsia="zh-CN"/>
              </w:rPr>
              <w:t>术语</w:t>
            </w:r>
          </w:p>
        </w:tc>
        <w:tc>
          <w:tcPr>
            <w:tcW w:w="7793" w:type="dxa"/>
          </w:tcPr>
          <w:p w14:paraId="42F48209">
            <w:pPr>
              <w:jc w:val="left"/>
              <w:rPr>
                <w:rFonts w:hint="eastAsia" w:ascii="Arial" w:hAnsi="Arial" w:eastAsia="宋体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bCs/>
                <w:szCs w:val="21"/>
                <w:lang w:val="en-US" w:eastAsia="zh-CN"/>
              </w:rPr>
              <w:t>定义</w:t>
            </w:r>
          </w:p>
        </w:tc>
      </w:tr>
      <w:tr w14:paraId="43AA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  <w:shd w:val="clear" w:color="auto" w:fill="auto"/>
            <w:vAlign w:val="center"/>
          </w:tcPr>
          <w:p w14:paraId="5FFC4571">
            <w:pPr>
              <w:jc w:val="center"/>
              <w:rPr>
                <w:rFonts w:hint="default" w:ascii="Arial" w:hAnsi="Arial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Arial" w:hAnsi="Arial" w:cs="宋体"/>
                <w:b/>
                <w:kern w:val="0"/>
                <w:szCs w:val="21"/>
                <w:lang w:val="en-US" w:eastAsia="zh-CN"/>
              </w:rPr>
              <w:t>SRS</w:t>
            </w:r>
          </w:p>
        </w:tc>
        <w:tc>
          <w:tcPr>
            <w:tcW w:w="7793" w:type="dxa"/>
          </w:tcPr>
          <w:p w14:paraId="47CDB9A6">
            <w:pPr>
              <w:bidi w:val="0"/>
            </w:pPr>
            <w:r>
              <w:t>软件需求规格说明（Software Requirements Specification）</w:t>
            </w:r>
          </w:p>
        </w:tc>
      </w:tr>
      <w:tr w14:paraId="76117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  <w:shd w:val="clear" w:color="auto" w:fill="auto"/>
          </w:tcPr>
          <w:p w14:paraId="49FD278A">
            <w:pPr>
              <w:jc w:val="center"/>
              <w:rPr>
                <w:rFonts w:ascii="Arial" w:hAnsi="Arial" w:eastAsia="宋体"/>
                <w:b/>
                <w:szCs w:val="21"/>
              </w:rPr>
            </w:pPr>
            <w:r>
              <w:rPr>
                <w:rStyle w:val="1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sz w:val="18"/>
                <w:szCs w:val="18"/>
                <w:shd w:val="clear" w:fill="FFFFFF"/>
              </w:rPr>
              <w:t>TRACE</w:t>
            </w:r>
          </w:p>
        </w:tc>
        <w:tc>
          <w:tcPr>
            <w:tcW w:w="7793" w:type="dxa"/>
          </w:tcPr>
          <w:p w14:paraId="0931EBC4">
            <w:pPr>
              <w:bidi w:val="0"/>
            </w:pPr>
            <w:r>
              <w:t>可追溯性（Traceability）</w:t>
            </w:r>
          </w:p>
        </w:tc>
      </w:tr>
      <w:tr w14:paraId="3A3E6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  <w:shd w:val="clear" w:color="auto" w:fill="auto"/>
          </w:tcPr>
          <w:p w14:paraId="0EC8F490">
            <w:pPr>
              <w:jc w:val="center"/>
              <w:rPr>
                <w:rFonts w:hint="eastAsia" w:ascii="Arial" w:hAnsi="Arial" w:eastAsia="宋体"/>
                <w:b/>
                <w:szCs w:val="21"/>
                <w:lang w:eastAsia="zh-CN"/>
              </w:rPr>
            </w:pPr>
            <w:r>
              <w:rPr>
                <w:rStyle w:val="1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sz w:val="18"/>
                <w:szCs w:val="18"/>
                <w:shd w:val="clear" w:fill="FFFFFF"/>
              </w:rPr>
              <w:t>PASS/FAIL</w:t>
            </w:r>
          </w:p>
        </w:tc>
        <w:tc>
          <w:tcPr>
            <w:tcW w:w="7793" w:type="dxa"/>
          </w:tcPr>
          <w:p w14:paraId="09F7E03D">
            <w:pPr>
              <w:bidi w:val="0"/>
            </w:pPr>
            <w:r>
              <w:t>测试执行结果：通过/失败</w:t>
            </w:r>
          </w:p>
        </w:tc>
      </w:tr>
      <w:tr w14:paraId="7A177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7" w:type="dxa"/>
            <w:tcBorders>
              <w:bottom w:val="single" w:color="auto" w:sz="4" w:space="0"/>
            </w:tcBorders>
            <w:shd w:val="clear" w:color="auto" w:fill="auto"/>
          </w:tcPr>
          <w:p w14:paraId="7D93C0CC">
            <w:pPr>
              <w:jc w:val="center"/>
              <w:rPr>
                <w:rStyle w:val="1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sz w:val="18"/>
                <w:szCs w:val="18"/>
                <w:shd w:val="clear" w:fill="FFFFFF"/>
              </w:rPr>
            </w:pPr>
            <w:r>
              <w:rPr>
                <w:rStyle w:val="1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sz w:val="18"/>
                <w:szCs w:val="18"/>
                <w:shd w:val="clear" w:fill="FFFFFF"/>
              </w:rPr>
              <w:t>N/A</w:t>
            </w:r>
          </w:p>
        </w:tc>
        <w:tc>
          <w:tcPr>
            <w:tcW w:w="7793" w:type="dxa"/>
            <w:tcBorders>
              <w:bottom w:val="single" w:color="auto" w:sz="4" w:space="0"/>
            </w:tcBorders>
          </w:tcPr>
          <w:p w14:paraId="2939DF73">
            <w:pPr>
              <w:bidi w:val="0"/>
            </w:pPr>
            <w:r>
              <w:t>不适用（Not Applicable）</w:t>
            </w:r>
          </w:p>
        </w:tc>
      </w:tr>
    </w:tbl>
    <w:p w14:paraId="7BE2CEF3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4" w:name="_Toc19042"/>
      <w:r>
        <w:rPr>
          <w:rFonts w:hint="eastAsia"/>
          <w:lang w:val="en-US" w:eastAsia="zh-CN"/>
        </w:rPr>
        <w:t>4测试结论</w:t>
      </w:r>
      <w:bookmarkEnd w:id="4"/>
    </w:p>
    <w:p w14:paraId="6054DD9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表格4-1：试验结果</w:t>
      </w:r>
    </w:p>
    <w:tbl>
      <w:tblPr>
        <w:tblStyle w:val="16"/>
        <w:tblW w:w="483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1471"/>
        <w:gridCol w:w="1467"/>
        <w:gridCol w:w="4364"/>
      </w:tblGrid>
      <w:tr w14:paraId="61239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21" w:type="pct"/>
            <w:shd w:val="clear" w:color="auto" w:fill="auto"/>
            <w:vAlign w:val="center"/>
          </w:tcPr>
          <w:p w14:paraId="47A5B79B">
            <w:pPr>
              <w:jc w:val="center"/>
              <w:rPr>
                <w:rFonts w:hint="default" w:ascii="Arial" w:hAnsi="Arial" w:eastAsia="宋体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宋体"/>
                <w:b/>
                <w:kern w:val="0"/>
                <w:szCs w:val="21"/>
                <w:lang w:val="en-US" w:eastAsia="zh-CN"/>
              </w:rPr>
              <w:t>测试项</w:t>
            </w:r>
          </w:p>
        </w:tc>
        <w:tc>
          <w:tcPr>
            <w:tcW w:w="761" w:type="pct"/>
            <w:vAlign w:val="center"/>
          </w:tcPr>
          <w:p w14:paraId="75186F88">
            <w:pPr>
              <w:jc w:val="center"/>
              <w:rPr>
                <w:rFonts w:hint="default" w:ascii="Arial" w:hAnsi="Arial" w:eastAsia="宋体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bCs/>
                <w:szCs w:val="21"/>
                <w:lang w:val="en-US" w:eastAsia="zh-CN"/>
              </w:rPr>
              <w:t>样品数量</w:t>
            </w:r>
          </w:p>
        </w:tc>
        <w:tc>
          <w:tcPr>
            <w:tcW w:w="759" w:type="pct"/>
            <w:vAlign w:val="center"/>
          </w:tcPr>
          <w:p w14:paraId="5A64C4E3">
            <w:pPr>
              <w:jc w:val="center"/>
              <w:rPr>
                <w:rFonts w:hint="default" w:ascii="Arial" w:hAnsi="Arial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bCs/>
                <w:szCs w:val="21"/>
                <w:lang w:val="en-US" w:eastAsia="zh-CN"/>
              </w:rPr>
              <w:t>测试结果</w:t>
            </w:r>
          </w:p>
        </w:tc>
        <w:tc>
          <w:tcPr>
            <w:tcW w:w="2258" w:type="pct"/>
            <w:vAlign w:val="center"/>
          </w:tcPr>
          <w:p w14:paraId="3379F76F">
            <w:pPr>
              <w:jc w:val="center"/>
              <w:rPr>
                <w:rFonts w:hint="default" w:ascii="Arial" w:hAnsi="Arial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bCs/>
                <w:szCs w:val="21"/>
                <w:lang w:val="en-US" w:eastAsia="zh-CN"/>
              </w:rPr>
              <w:t>备注</w:t>
            </w:r>
          </w:p>
        </w:tc>
      </w:tr>
      <w:tr w14:paraId="1A6B8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14:paraId="01BEA147">
            <w:pPr>
              <w:jc w:val="center"/>
              <w:rPr>
                <w:rFonts w:hint="default" w:ascii="Arial" w:hAnsi="Arial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szCs w:val="21"/>
                <w:lang w:val="en-US" w:eastAsia="zh-CN"/>
              </w:rPr>
              <w:t>治疗模式</w:t>
            </w:r>
          </w:p>
        </w:tc>
        <w:tc>
          <w:tcPr>
            <w:tcW w:w="761" w:type="pct"/>
            <w:vAlign w:val="center"/>
          </w:tcPr>
          <w:p w14:paraId="450164E1"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59" w:type="pct"/>
            <w:vAlign w:val="center"/>
          </w:tcPr>
          <w:p w14:paraId="7904CC72"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  <w:tc>
          <w:tcPr>
            <w:tcW w:w="2258" w:type="pct"/>
            <w:vAlign w:val="center"/>
          </w:tcPr>
          <w:p w14:paraId="11B54703">
            <w:pPr>
              <w:bidi w:val="0"/>
              <w:jc w:val="center"/>
            </w:pPr>
          </w:p>
        </w:tc>
      </w:tr>
      <w:tr w14:paraId="0D522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14:paraId="1994BD6F">
            <w:pPr>
              <w:jc w:val="center"/>
              <w:rPr>
                <w:rFonts w:hint="default" w:ascii="Arial" w:hAnsi="Arial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szCs w:val="21"/>
                <w:lang w:val="en-US" w:eastAsia="zh-CN"/>
              </w:rPr>
              <w:t>板载测试模式</w:t>
            </w:r>
          </w:p>
        </w:tc>
        <w:tc>
          <w:tcPr>
            <w:tcW w:w="761" w:type="pct"/>
            <w:vAlign w:val="center"/>
          </w:tcPr>
          <w:p w14:paraId="00820EA9">
            <w:pPr>
              <w:bidi w:val="0"/>
              <w:jc w:val="center"/>
            </w:pPr>
          </w:p>
        </w:tc>
        <w:tc>
          <w:tcPr>
            <w:tcW w:w="759" w:type="pct"/>
            <w:vAlign w:val="center"/>
          </w:tcPr>
          <w:p w14:paraId="74B5C957">
            <w:pPr>
              <w:bidi w:val="0"/>
              <w:jc w:val="center"/>
            </w:pPr>
          </w:p>
        </w:tc>
        <w:tc>
          <w:tcPr>
            <w:tcW w:w="2258" w:type="pct"/>
            <w:vAlign w:val="center"/>
          </w:tcPr>
          <w:p w14:paraId="04D02D30">
            <w:pPr>
              <w:bidi w:val="0"/>
              <w:jc w:val="center"/>
            </w:pPr>
          </w:p>
        </w:tc>
      </w:tr>
      <w:tr w14:paraId="7909A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14:paraId="2A2A764B">
            <w:pPr>
              <w:jc w:val="center"/>
              <w:rPr>
                <w:rFonts w:hint="default" w:ascii="Arial" w:hAnsi="Arial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szCs w:val="21"/>
                <w:lang w:val="en-US" w:eastAsia="zh-CN"/>
              </w:rPr>
              <w:t>设备测试模式</w:t>
            </w:r>
          </w:p>
        </w:tc>
        <w:tc>
          <w:tcPr>
            <w:tcW w:w="761" w:type="pct"/>
            <w:vAlign w:val="center"/>
          </w:tcPr>
          <w:p w14:paraId="65C9509C">
            <w:pPr>
              <w:bidi w:val="0"/>
              <w:jc w:val="center"/>
            </w:pPr>
          </w:p>
        </w:tc>
        <w:tc>
          <w:tcPr>
            <w:tcW w:w="759" w:type="pct"/>
            <w:vAlign w:val="center"/>
          </w:tcPr>
          <w:p w14:paraId="633E7638">
            <w:pPr>
              <w:bidi w:val="0"/>
              <w:jc w:val="center"/>
            </w:pPr>
          </w:p>
        </w:tc>
        <w:tc>
          <w:tcPr>
            <w:tcW w:w="2258" w:type="pct"/>
            <w:vAlign w:val="center"/>
          </w:tcPr>
          <w:p w14:paraId="0B7957A3">
            <w:pPr>
              <w:bidi w:val="0"/>
              <w:jc w:val="center"/>
            </w:pPr>
          </w:p>
        </w:tc>
      </w:tr>
      <w:tr w14:paraId="0FE52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14:paraId="0A5236BC">
            <w:pPr>
              <w:jc w:val="center"/>
              <w:rPr>
                <w:rFonts w:hint="default" w:ascii="Arial" w:hAnsi="Arial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b w:val="0"/>
                <w:bCs/>
                <w:szCs w:val="21"/>
                <w:lang w:val="en-US" w:eastAsia="zh-CN"/>
              </w:rPr>
              <w:t>报警模式</w:t>
            </w:r>
          </w:p>
        </w:tc>
        <w:tc>
          <w:tcPr>
            <w:tcW w:w="761" w:type="pct"/>
            <w:vAlign w:val="center"/>
          </w:tcPr>
          <w:p w14:paraId="3409B82D">
            <w:pPr>
              <w:bidi w:val="0"/>
              <w:jc w:val="center"/>
              <w:rPr>
                <w:b w:val="0"/>
                <w:bCs/>
              </w:rPr>
            </w:pPr>
          </w:p>
        </w:tc>
        <w:tc>
          <w:tcPr>
            <w:tcW w:w="759" w:type="pct"/>
            <w:vAlign w:val="center"/>
          </w:tcPr>
          <w:p w14:paraId="7BA3F378">
            <w:pPr>
              <w:bidi w:val="0"/>
              <w:jc w:val="center"/>
              <w:rPr>
                <w:b w:val="0"/>
                <w:bCs/>
              </w:rPr>
            </w:pPr>
          </w:p>
        </w:tc>
        <w:tc>
          <w:tcPr>
            <w:tcW w:w="2258" w:type="pct"/>
            <w:vAlign w:val="center"/>
          </w:tcPr>
          <w:p w14:paraId="617503CA">
            <w:pPr>
              <w:bidi w:val="0"/>
              <w:jc w:val="center"/>
              <w:rPr>
                <w:b w:val="0"/>
                <w:bCs/>
              </w:rPr>
            </w:pPr>
          </w:p>
        </w:tc>
      </w:tr>
      <w:tr w14:paraId="75AE2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14:paraId="4F58BE70">
            <w:pPr>
              <w:jc w:val="center"/>
              <w:rPr>
                <w:rStyle w:val="1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0F1115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761" w:type="pct"/>
            <w:vAlign w:val="center"/>
          </w:tcPr>
          <w:p w14:paraId="35EEE13B">
            <w:pPr>
              <w:bidi w:val="0"/>
              <w:jc w:val="center"/>
              <w:rPr>
                <w:b w:val="0"/>
                <w:bCs/>
              </w:rPr>
            </w:pPr>
          </w:p>
        </w:tc>
        <w:tc>
          <w:tcPr>
            <w:tcW w:w="759" w:type="pct"/>
            <w:vAlign w:val="center"/>
          </w:tcPr>
          <w:p w14:paraId="010E4C2E">
            <w:pPr>
              <w:bidi w:val="0"/>
              <w:jc w:val="center"/>
              <w:rPr>
                <w:b w:val="0"/>
                <w:bCs/>
              </w:rPr>
            </w:pPr>
          </w:p>
        </w:tc>
        <w:tc>
          <w:tcPr>
            <w:tcW w:w="2258" w:type="pct"/>
            <w:vAlign w:val="center"/>
          </w:tcPr>
          <w:p w14:paraId="4976B8EB">
            <w:pPr>
              <w:bidi w:val="0"/>
              <w:jc w:val="center"/>
              <w:rPr>
                <w:b w:val="0"/>
                <w:bCs/>
              </w:rPr>
            </w:pPr>
          </w:p>
        </w:tc>
      </w:tr>
      <w:tr w14:paraId="0B37A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21" w:type="pct"/>
            <w:shd w:val="clear" w:color="auto" w:fill="auto"/>
            <w:vAlign w:val="center"/>
          </w:tcPr>
          <w:p w14:paraId="7E7079F8">
            <w:pPr>
              <w:jc w:val="center"/>
              <w:rPr>
                <w:rStyle w:val="1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0F1115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761" w:type="pct"/>
            <w:vAlign w:val="center"/>
          </w:tcPr>
          <w:p w14:paraId="4F0C65EA">
            <w:pPr>
              <w:bidi w:val="0"/>
              <w:jc w:val="center"/>
              <w:rPr>
                <w:b w:val="0"/>
                <w:bCs/>
              </w:rPr>
            </w:pPr>
          </w:p>
        </w:tc>
        <w:tc>
          <w:tcPr>
            <w:tcW w:w="759" w:type="pct"/>
            <w:vAlign w:val="center"/>
          </w:tcPr>
          <w:p w14:paraId="5E481BAF">
            <w:pPr>
              <w:bidi w:val="0"/>
              <w:jc w:val="center"/>
              <w:rPr>
                <w:b w:val="0"/>
                <w:bCs/>
              </w:rPr>
            </w:pPr>
          </w:p>
        </w:tc>
        <w:tc>
          <w:tcPr>
            <w:tcW w:w="2258" w:type="pct"/>
            <w:vAlign w:val="center"/>
          </w:tcPr>
          <w:p w14:paraId="4F24FBC8">
            <w:pPr>
              <w:bidi w:val="0"/>
              <w:jc w:val="center"/>
              <w:rPr>
                <w:b w:val="0"/>
                <w:bCs/>
              </w:rPr>
            </w:pPr>
          </w:p>
        </w:tc>
      </w:tr>
      <w:tr w14:paraId="6AF2B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 w14:paraId="2FB6C7F5">
            <w:pPr>
              <w:jc w:val="center"/>
              <w:rPr>
                <w:rStyle w:val="1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0F1115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761" w:type="pct"/>
            <w:vAlign w:val="center"/>
          </w:tcPr>
          <w:p w14:paraId="0CEC3F4A">
            <w:pPr>
              <w:bidi w:val="0"/>
              <w:jc w:val="center"/>
              <w:rPr>
                <w:b w:val="0"/>
                <w:bCs/>
              </w:rPr>
            </w:pPr>
          </w:p>
        </w:tc>
        <w:tc>
          <w:tcPr>
            <w:tcW w:w="759" w:type="pct"/>
            <w:vAlign w:val="center"/>
          </w:tcPr>
          <w:p w14:paraId="2323DB00">
            <w:pPr>
              <w:bidi w:val="0"/>
              <w:jc w:val="center"/>
              <w:rPr>
                <w:b w:val="0"/>
                <w:bCs/>
              </w:rPr>
            </w:pPr>
          </w:p>
        </w:tc>
        <w:tc>
          <w:tcPr>
            <w:tcW w:w="2258" w:type="pct"/>
            <w:vAlign w:val="center"/>
          </w:tcPr>
          <w:p w14:paraId="41649BD7">
            <w:pPr>
              <w:bidi w:val="0"/>
              <w:jc w:val="center"/>
              <w:rPr>
                <w:b w:val="0"/>
                <w:bCs/>
              </w:rPr>
            </w:pPr>
          </w:p>
        </w:tc>
      </w:tr>
      <w:tr w14:paraId="317F0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244099D">
            <w:pPr>
              <w:jc w:val="center"/>
              <w:rPr>
                <w:rStyle w:val="18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761" w:type="pct"/>
            <w:tcBorders>
              <w:bottom w:val="single" w:color="auto" w:sz="4" w:space="0"/>
            </w:tcBorders>
            <w:vAlign w:val="center"/>
          </w:tcPr>
          <w:p w14:paraId="1846EB6F">
            <w:pPr>
              <w:bidi w:val="0"/>
              <w:jc w:val="center"/>
            </w:pPr>
          </w:p>
        </w:tc>
        <w:tc>
          <w:tcPr>
            <w:tcW w:w="759" w:type="pct"/>
            <w:tcBorders>
              <w:bottom w:val="single" w:color="auto" w:sz="4" w:space="0"/>
            </w:tcBorders>
            <w:vAlign w:val="center"/>
          </w:tcPr>
          <w:p w14:paraId="55969052">
            <w:pPr>
              <w:bidi w:val="0"/>
              <w:jc w:val="center"/>
            </w:pPr>
          </w:p>
        </w:tc>
        <w:tc>
          <w:tcPr>
            <w:tcW w:w="2258" w:type="pct"/>
            <w:tcBorders>
              <w:bottom w:val="single" w:color="auto" w:sz="4" w:space="0"/>
            </w:tcBorders>
            <w:vAlign w:val="center"/>
          </w:tcPr>
          <w:p w14:paraId="526EAAE8">
            <w:pPr>
              <w:bidi w:val="0"/>
              <w:jc w:val="center"/>
            </w:pPr>
          </w:p>
        </w:tc>
      </w:tr>
    </w:tbl>
    <w:p w14:paraId="73A5C659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" w:name="_Toc19610"/>
      <w:r>
        <w:rPr>
          <w:rFonts w:hint="eastAsia"/>
          <w:lang w:val="en-US" w:eastAsia="zh-CN"/>
        </w:rPr>
        <w:t>5测试数据</w:t>
      </w:r>
      <w:bookmarkEnd w:id="5"/>
    </w:p>
    <w:p w14:paraId="5DD57041">
      <w:pPr>
        <w:pStyle w:val="3"/>
        <w:bidi w:val="0"/>
        <w:rPr>
          <w:rFonts w:hint="default"/>
          <w:lang w:val="en-US" w:eastAsia="zh-CN"/>
        </w:rPr>
      </w:pPr>
      <w:bookmarkStart w:id="6" w:name="_Toc19051"/>
      <w:r>
        <w:rPr>
          <w:rFonts w:hint="eastAsia"/>
          <w:lang w:val="en-US" w:eastAsia="zh-CN"/>
        </w:rPr>
        <w:t>5.1治疗模式功能测试</w:t>
      </w:r>
      <w:bookmarkEnd w:id="6"/>
    </w:p>
    <w:tbl>
      <w:tblPr>
        <w:tblStyle w:val="16"/>
        <w:tblW w:w="1001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411"/>
        <w:gridCol w:w="798"/>
        <w:gridCol w:w="1296"/>
        <w:gridCol w:w="1027"/>
        <w:gridCol w:w="906"/>
        <w:gridCol w:w="54"/>
        <w:gridCol w:w="813"/>
        <w:gridCol w:w="329"/>
        <w:gridCol w:w="2107"/>
      </w:tblGrid>
      <w:tr w14:paraId="1502C4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15A9EB13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2209" w:type="dxa"/>
            <w:gridSpan w:val="2"/>
            <w:shd w:val="clear" w:color="auto" w:fill="auto"/>
            <w:vAlign w:val="center"/>
          </w:tcPr>
          <w:p w14:paraId="33EDF200">
            <w:pPr>
              <w:widowControl/>
              <w:jc w:val="left"/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袁江南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1B4C53F">
            <w:pPr>
              <w:widowControl/>
              <w:jc w:val="left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测试日期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14:paraId="6B366569">
            <w:pPr>
              <w:widowControl/>
              <w:jc w:val="left"/>
              <w:rPr>
                <w:rFonts w:hint="default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02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XX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XX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784E1FB6">
            <w:pPr>
              <w:widowControl/>
              <w:jc w:val="left"/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审核</w:t>
            </w:r>
          </w:p>
        </w:tc>
        <w:tc>
          <w:tcPr>
            <w:tcW w:w="2436" w:type="dxa"/>
            <w:gridSpan w:val="2"/>
            <w:shd w:val="clear" w:color="auto" w:fill="auto"/>
            <w:vAlign w:val="center"/>
          </w:tcPr>
          <w:p w14:paraId="72FDB169">
            <w:pPr>
              <w:widowControl/>
              <w:jc w:val="left"/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14:paraId="2FDED7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7266BC2E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样品数量</w:t>
            </w:r>
          </w:p>
        </w:tc>
        <w:tc>
          <w:tcPr>
            <w:tcW w:w="2209" w:type="dxa"/>
            <w:gridSpan w:val="2"/>
            <w:shd w:val="clear" w:color="auto" w:fill="auto"/>
            <w:vAlign w:val="center"/>
          </w:tcPr>
          <w:p w14:paraId="0D7FF192">
            <w:pPr>
              <w:widowControl/>
              <w:jc w:val="left"/>
              <w:rPr>
                <w:rFonts w:hint="default" w:ascii="Arial" w:hAnsi="Arial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2pcs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CB358F0">
            <w:pPr>
              <w:widowControl/>
              <w:jc w:val="left"/>
              <w:rPr>
                <w:rFonts w:hint="default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样品类型</w:t>
            </w:r>
          </w:p>
        </w:tc>
        <w:tc>
          <w:tcPr>
            <w:tcW w:w="5236" w:type="dxa"/>
            <w:gridSpan w:val="6"/>
            <w:shd w:val="clear" w:color="auto" w:fill="auto"/>
            <w:vAlign w:val="center"/>
          </w:tcPr>
          <w:p w14:paraId="2D8538BF">
            <w:pPr>
              <w:widowControl/>
              <w:jc w:val="left"/>
              <w:rPr>
                <w:rFonts w:hint="default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PCBA/</w:t>
            </w:r>
            <w:r>
              <w:rPr>
                <w:rFonts w:hint="eastAsia" w:ascii="Arial" w:hAnsi="Arial" w:eastAsia="宋体"/>
                <w:b/>
                <w:bCs/>
                <w:szCs w:val="21"/>
                <w:lang w:val="en-US" w:eastAsia="zh-CN"/>
              </w:rPr>
              <w:t>Device</w:t>
            </w:r>
          </w:p>
        </w:tc>
      </w:tr>
      <w:tr w14:paraId="5D7EDF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50C5FD4F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样品编号</w:t>
            </w:r>
          </w:p>
        </w:tc>
        <w:tc>
          <w:tcPr>
            <w:tcW w:w="8741" w:type="dxa"/>
            <w:gridSpan w:val="9"/>
            <w:shd w:val="clear" w:color="auto" w:fill="auto"/>
            <w:vAlign w:val="center"/>
          </w:tcPr>
          <w:p w14:paraId="489F1EAD">
            <w:pPr>
              <w:widowControl/>
              <w:jc w:val="left"/>
              <w:rPr>
                <w:rFonts w:hint="default" w:ascii="Arial" w:hAnsi="Arial" w:eastAsia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#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  <w:lang w:val="en-US" w:eastAsia="zh-CN"/>
              </w:rPr>
              <w:t>#2</w:t>
            </w:r>
          </w:p>
        </w:tc>
      </w:tr>
      <w:tr w14:paraId="03AF5D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4F8BA139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硬件版本</w:t>
            </w:r>
          </w:p>
        </w:tc>
        <w:tc>
          <w:tcPr>
            <w:tcW w:w="8741" w:type="dxa"/>
            <w:gridSpan w:val="9"/>
            <w:shd w:val="clear" w:color="auto" w:fill="auto"/>
            <w:vAlign w:val="center"/>
          </w:tcPr>
          <w:p w14:paraId="7D6CD6CC">
            <w:pPr>
              <w:widowControl/>
              <w:jc w:val="left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V1.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14:paraId="6F9FFB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6C93E158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软件版本</w:t>
            </w:r>
          </w:p>
        </w:tc>
        <w:tc>
          <w:tcPr>
            <w:tcW w:w="8741" w:type="dxa"/>
            <w:gridSpan w:val="9"/>
            <w:shd w:val="clear" w:color="auto" w:fill="auto"/>
            <w:vAlign w:val="center"/>
          </w:tcPr>
          <w:p w14:paraId="4841DDC2">
            <w:pPr>
              <w:widowControl/>
              <w:jc w:val="left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V1.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14:paraId="15EB95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5D741662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8741" w:type="dxa"/>
            <w:gridSpan w:val="9"/>
            <w:shd w:val="clear" w:color="auto" w:fill="auto"/>
            <w:vAlign w:val="center"/>
          </w:tcPr>
          <w:p w14:paraId="6746C390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验证</w:t>
            </w: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治疗模式</w:t>
            </w: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14:paraId="213B5F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0D31E1FE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测试准备</w:t>
            </w:r>
          </w:p>
        </w:tc>
        <w:tc>
          <w:tcPr>
            <w:tcW w:w="8741" w:type="dxa"/>
            <w:gridSpan w:val="9"/>
            <w:shd w:val="clear" w:color="auto" w:fill="auto"/>
            <w:vAlign w:val="center"/>
          </w:tcPr>
          <w:p w14:paraId="0171F523"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测试环境：室温2</w:t>
            </w:r>
            <w:r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  <w:t>5</w:t>
            </w: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℃；</w:t>
            </w:r>
          </w:p>
          <w:p w14:paraId="028A28EB"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设备编号：</w:t>
            </w:r>
          </w:p>
        </w:tc>
      </w:tr>
      <w:tr w14:paraId="4AC49E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0ED76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测试模式</w:t>
            </w: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64224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判定标准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91FA8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2C5A5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检查设备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13294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宋体"/>
                <w:b/>
                <w:bCs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判定</w:t>
            </w:r>
          </w:p>
        </w:tc>
      </w:tr>
      <w:tr w14:paraId="55D91CE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restart"/>
            <w:shd w:val="clear" w:color="auto" w:fill="auto"/>
            <w:vAlign w:val="center"/>
          </w:tcPr>
          <w:p w14:paraId="6BC44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治疗模式</w:t>
            </w:r>
          </w:p>
          <w:p w14:paraId="42EC1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等待状态</w:t>
            </w: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4BC0D9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系统执行开机自检（POST）并且期间红色LED单次闪烁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5A1D4F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242C5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E133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1ACAE8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5844FE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716859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系统显示初始"问候代码"并且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红色治疗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LED和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绿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色LED快速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交替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闪烁五次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5BBD082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23380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7C0A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045D7F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5352CF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2F66E2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仅绿色LED亮起10秒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1191628E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3195F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6D88D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1467ED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4F530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56F9A9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系统显示"等待代码"并且绿色LED持续交替亮灭1秒（1秒开，1秒关）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6E79317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68477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943D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02D8E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5868E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0B67DA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系统每20秒执行一次基本"健康检查"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2B0977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03AD3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39612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797E8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7E5FD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495F71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在等待状态经过总计15±0.3分钟后，系统转换到Absorb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60763F6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03D99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51C2D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5FE17E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restart"/>
            <w:shd w:val="clear" w:color="auto" w:fill="auto"/>
            <w:vAlign w:val="center"/>
          </w:tcPr>
          <w:p w14:paraId="430FB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治疗模式异常响应</w:t>
            </w:r>
          </w:p>
        </w:tc>
        <w:tc>
          <w:tcPr>
            <w:tcW w:w="1411" w:type="dxa"/>
            <w:vMerge w:val="restart"/>
            <w:shd w:val="clear" w:color="auto" w:fill="auto"/>
            <w:vAlign w:val="center"/>
          </w:tcPr>
          <w:p w14:paraId="001F4B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触发条件：</w:t>
            </w:r>
          </w:p>
          <w:p w14:paraId="2C7021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基础自检</w:t>
            </w:r>
            <w:r>
              <w:rPr>
                <w:rFonts w:hint="eastAsia"/>
                <w:lang w:val="en-US" w:eastAsia="zh-CN"/>
              </w:rPr>
              <w:t>(电池输入电压、红色LED灯珠电压、红色LED灯珠开&amp;关电流、板载温度)</w:t>
            </w:r>
            <w:r>
              <w:rPr>
                <w:rFonts w:hint="eastAsia"/>
              </w:rPr>
              <w:t>失败</w:t>
            </w:r>
          </w:p>
        </w:tc>
        <w:tc>
          <w:tcPr>
            <w:tcW w:w="3121" w:type="dxa"/>
            <w:gridSpan w:val="3"/>
            <w:shd w:val="clear" w:color="auto" w:fill="auto"/>
            <w:vAlign w:val="center"/>
          </w:tcPr>
          <w:p w14:paraId="3198C9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红色LED持续亮起10秒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6BE06001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08F7E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2E109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54DB85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46BAA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1" w:type="dxa"/>
            <w:vMerge w:val="continue"/>
            <w:shd w:val="clear" w:color="auto" w:fill="auto"/>
            <w:vAlign w:val="center"/>
          </w:tcPr>
          <w:p w14:paraId="43D696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121" w:type="dxa"/>
            <w:gridSpan w:val="3"/>
            <w:shd w:val="clear" w:color="auto" w:fill="auto"/>
            <w:vAlign w:val="center"/>
          </w:tcPr>
          <w:p w14:paraId="18BAFD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治疗用红色LED每10秒快速闪烁三次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F69E4B2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6805F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2CFB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3EAB90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032F97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7E2D3E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触发条件：</w:t>
            </w:r>
          </w:p>
          <w:p w14:paraId="6E8C7C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基础健康(电池电压、红色LED灯珠关闭电流)检查失败</w:t>
            </w:r>
          </w:p>
        </w:tc>
        <w:tc>
          <w:tcPr>
            <w:tcW w:w="3121" w:type="dxa"/>
            <w:gridSpan w:val="3"/>
            <w:shd w:val="clear" w:color="auto" w:fill="auto"/>
            <w:vAlign w:val="center"/>
          </w:tcPr>
          <w:p w14:paraId="43C0DF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系统进入故障状态并显示错误代码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，红色治疗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每10秒快速闪烁三次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FB1F84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7FE3A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D4D7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281359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restart"/>
            <w:shd w:val="clear" w:color="auto" w:fill="auto"/>
            <w:vAlign w:val="center"/>
          </w:tcPr>
          <w:p w14:paraId="6CE91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吸收状态</w:t>
            </w: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187DBC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系统显示"吸收代码",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色LED与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绿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色LED每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0秒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交替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闪烁一次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，合计20秒周期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9109891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161D8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04B4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A9FB1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6A62FA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502F86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系统每10秒执行一次基础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健康(电池电压、红色LED灯珠关闭电流)检查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4E2C43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052C65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79D59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48DF4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3BDBB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730BF3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系统在ABSORB状态下累计运行5±0.1小时后，切换至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光照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B35A59B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6E39B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2D6FB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3259AE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restart"/>
            <w:shd w:val="clear" w:color="auto" w:fill="auto"/>
            <w:vAlign w:val="center"/>
          </w:tcPr>
          <w:p w14:paraId="56D48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 w14:paraId="28468D90">
            <w:pPr>
              <w:bidi w:val="0"/>
              <w:jc w:val="center"/>
              <w:rPr>
                <w:rFonts w:hint="default" w:ascii="Arial" w:hAnsi="Arial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变量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03F06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触发条件：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每10S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基础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健康检查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失败</w:t>
            </w:r>
          </w:p>
        </w:tc>
        <w:tc>
          <w:tcPr>
            <w:tcW w:w="3121" w:type="dxa"/>
            <w:gridSpan w:val="3"/>
            <w:shd w:val="clear" w:color="auto" w:fill="auto"/>
            <w:vAlign w:val="center"/>
          </w:tcPr>
          <w:p w14:paraId="076E8A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系统进入故障状态并显示错误代码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红色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治疗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LED每10秒快速闪烁三次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A36A97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25468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2E6CB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11268B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40253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F6C9F63"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PLACEBO 固件版本</w:t>
            </w:r>
          </w:p>
        </w:tc>
        <w:tc>
          <w:tcPr>
            <w:tcW w:w="3121" w:type="dxa"/>
            <w:gridSpan w:val="3"/>
            <w:shd w:val="clear" w:color="auto" w:fill="auto"/>
            <w:vAlign w:val="center"/>
          </w:tcPr>
          <w:p w14:paraId="72D995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系统在ABSORB状态下累计运行9.6±0.1小时，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即不执行光照阶段，红色治疗灯不进行长时间光照，然后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切换至NOTIFY状态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26C6246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27C6A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20D74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0BC851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restart"/>
            <w:shd w:val="clear" w:color="auto" w:fill="auto"/>
            <w:vAlign w:val="center"/>
          </w:tcPr>
          <w:p w14:paraId="0155DC4A">
            <w:pPr>
              <w:keepNext w:val="0"/>
              <w:keepLines w:val="0"/>
              <w:widowControl/>
              <w:suppressLineNumbers w:val="0"/>
              <w:tabs>
                <w:tab w:val="left" w:pos="447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光照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</w:t>
            </w: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32F5A7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红色治疗LED灯开启,系统显示"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光照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代码"红色治疗LED每10秒闪烁一次（熄灭一次）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2A1C9DF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54B8D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7B7BAF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FC01C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758319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21CCFB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系统每10秒执行一次全面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健康(治疗LED灯珠开时电流、治疗LED灯珠开时电压、板载温度、电池输入电压)检查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180079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1B904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1048E8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F719EA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13493E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53E065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光照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状态下累计运行4.6±0.1小时后：红色治疗LED灯关闭，系统切换至NOTIFY状态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9543CD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032B1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28A394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2E821D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restart"/>
            <w:shd w:val="clear" w:color="auto" w:fill="auto"/>
            <w:vAlign w:val="center"/>
          </w:tcPr>
          <w:p w14:paraId="6679B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光照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状态异常响应</w:t>
            </w:r>
          </w:p>
        </w:tc>
        <w:tc>
          <w:tcPr>
            <w:tcW w:w="1411" w:type="dxa"/>
            <w:vMerge w:val="restart"/>
            <w:shd w:val="clear" w:color="auto" w:fill="auto"/>
            <w:vAlign w:val="center"/>
          </w:tcPr>
          <w:p w14:paraId="4F42A6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触发条件：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全面健康(治疗LED灯珠开时电流、治疗LED灯珠开时电压、板载温度、电池输入电压)检查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失败</w:t>
            </w:r>
          </w:p>
        </w:tc>
        <w:tc>
          <w:tcPr>
            <w:tcW w:w="3121" w:type="dxa"/>
            <w:gridSpan w:val="3"/>
            <w:vMerge w:val="restart"/>
            <w:shd w:val="clear" w:color="auto" w:fill="auto"/>
            <w:vAlign w:val="center"/>
          </w:tcPr>
          <w:p w14:paraId="790A5B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红色治疗灯关闭，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系统进入故障状态并显示错误代码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红色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治疗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LED每10秒快速闪烁三次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EF521DD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09508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66B1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17AB2F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2AF0DF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1" w:type="dxa"/>
            <w:vMerge w:val="continue"/>
            <w:shd w:val="clear" w:color="auto" w:fill="auto"/>
            <w:vAlign w:val="center"/>
          </w:tcPr>
          <w:p w14:paraId="47FCF2BB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121" w:type="dxa"/>
            <w:gridSpan w:val="3"/>
            <w:vMerge w:val="continue"/>
            <w:tcBorders/>
            <w:shd w:val="clear" w:color="auto" w:fill="auto"/>
            <w:vAlign w:val="center"/>
          </w:tcPr>
          <w:p w14:paraId="61196F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3E642E01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52481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D6FC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4BB161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restart"/>
            <w:shd w:val="clear" w:color="auto" w:fill="auto"/>
            <w:vAlign w:val="center"/>
          </w:tcPr>
          <w:p w14:paraId="533F4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NOTIFY状态</w:t>
            </w: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66AE27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系统显示"成功代码",绿色LED每10秒快速闪烁两次。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68DC039D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7BE70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CD14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726E90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vMerge w:val="continue"/>
            <w:shd w:val="clear" w:color="auto" w:fill="auto"/>
            <w:vAlign w:val="center"/>
          </w:tcPr>
          <w:p w14:paraId="2AF66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54E982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当电池电压低于最低可接受阈值（2.5V）且持续时间超过10秒时：系统切换至SHUTDOWN状态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9EB458F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3B3DD7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  <w:p w14:paraId="4E9F7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、万用表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4399D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3883E5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03B0C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SHUTDOWN状态</w:t>
            </w: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093A60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系统关闭所有外设（即LED灯），并以"安全模式"待机，直至电池电量耗尽。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294326B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098A2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  <w:p w14:paraId="69DCC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、万用表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40280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318DC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4DD0E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EXHAUSTED状态</w:t>
            </w:r>
          </w:p>
        </w:tc>
        <w:tc>
          <w:tcPr>
            <w:tcW w:w="4532" w:type="dxa"/>
            <w:gridSpan w:val="4"/>
            <w:shd w:val="clear" w:color="auto" w:fill="auto"/>
            <w:vAlign w:val="center"/>
          </w:tcPr>
          <w:p w14:paraId="50081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系统完全停止运行（电池电量耗尽，处理器无法工作）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18282AA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14:paraId="710DF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目测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AB2E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47F19E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32D35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检验结论</w:t>
            </w:r>
          </w:p>
        </w:tc>
        <w:tc>
          <w:tcPr>
            <w:tcW w:w="8741" w:type="dxa"/>
            <w:gridSpan w:val="9"/>
            <w:shd w:val="clear" w:color="auto" w:fill="auto"/>
            <w:vAlign w:val="center"/>
          </w:tcPr>
          <w:p w14:paraId="3F570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    )合格（pass)          （　　）不合格(NG)</w:t>
            </w:r>
          </w:p>
        </w:tc>
      </w:tr>
      <w:tr w14:paraId="50B5D5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37631C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  <w:tc>
          <w:tcPr>
            <w:tcW w:w="8741" w:type="dxa"/>
            <w:gridSpan w:val="9"/>
            <w:shd w:val="clear" w:color="auto" w:fill="auto"/>
            <w:vAlign w:val="center"/>
          </w:tcPr>
          <w:p w14:paraId="0B3DA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 w14:paraId="5ED3B4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E795BD0">
      <w:pPr>
        <w:pStyle w:val="3"/>
        <w:bidi w:val="0"/>
      </w:pPr>
      <w:bookmarkStart w:id="7" w:name="_Toc7158"/>
      <w:r>
        <w:rPr>
          <w:rFonts w:hint="eastAsia"/>
          <w:lang w:val="en-US" w:eastAsia="zh-CN"/>
        </w:rPr>
        <w:t>5.2板载测试模式</w:t>
      </w:r>
      <w:bookmarkEnd w:id="7"/>
    </w:p>
    <w:tbl>
      <w:tblPr>
        <w:tblStyle w:val="16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01"/>
        <w:gridCol w:w="708"/>
        <w:gridCol w:w="1327"/>
        <w:gridCol w:w="759"/>
        <w:gridCol w:w="840"/>
        <w:gridCol w:w="218"/>
        <w:gridCol w:w="909"/>
        <w:gridCol w:w="70"/>
        <w:gridCol w:w="2049"/>
      </w:tblGrid>
      <w:tr w14:paraId="69AD3C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1E3661E3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2209" w:type="dxa"/>
            <w:gridSpan w:val="2"/>
            <w:shd w:val="clear" w:color="auto" w:fill="auto"/>
            <w:vAlign w:val="center"/>
          </w:tcPr>
          <w:p w14:paraId="05663147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袁江南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20A859F">
            <w:pPr>
              <w:widowControl/>
              <w:jc w:val="center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测试日期</w:t>
            </w:r>
          </w:p>
        </w:tc>
        <w:tc>
          <w:tcPr>
            <w:tcW w:w="1817" w:type="dxa"/>
            <w:gridSpan w:val="3"/>
            <w:shd w:val="clear" w:color="auto" w:fill="auto"/>
            <w:vAlign w:val="center"/>
          </w:tcPr>
          <w:p w14:paraId="7C5CD7A2">
            <w:pPr>
              <w:widowControl/>
              <w:jc w:val="center"/>
              <w:rPr>
                <w:rFonts w:hint="default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02</w:t>
            </w: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XX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XX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305C1B05">
            <w:pPr>
              <w:widowControl/>
              <w:jc w:val="center"/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审核</w:t>
            </w:r>
          </w:p>
        </w:tc>
        <w:tc>
          <w:tcPr>
            <w:tcW w:w="2119" w:type="dxa"/>
            <w:gridSpan w:val="2"/>
            <w:shd w:val="clear" w:color="auto" w:fill="auto"/>
            <w:vAlign w:val="center"/>
          </w:tcPr>
          <w:p w14:paraId="422AAC82">
            <w:pPr>
              <w:widowControl/>
              <w:jc w:val="center"/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14:paraId="16D279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6A112D6B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样品数量</w:t>
            </w:r>
          </w:p>
        </w:tc>
        <w:tc>
          <w:tcPr>
            <w:tcW w:w="2209" w:type="dxa"/>
            <w:gridSpan w:val="2"/>
            <w:shd w:val="clear" w:color="auto" w:fill="auto"/>
            <w:vAlign w:val="center"/>
          </w:tcPr>
          <w:p w14:paraId="739E2AAA">
            <w:pPr>
              <w:widowControl/>
              <w:jc w:val="left"/>
              <w:rPr>
                <w:rFonts w:hint="default" w:ascii="Arial" w:hAnsi="Arial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2pcs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6E1006B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样品类型</w:t>
            </w:r>
          </w:p>
        </w:tc>
        <w:tc>
          <w:tcPr>
            <w:tcW w:w="4845" w:type="dxa"/>
            <w:gridSpan w:val="6"/>
            <w:shd w:val="clear" w:color="auto" w:fill="auto"/>
            <w:vAlign w:val="center"/>
          </w:tcPr>
          <w:p w14:paraId="77D7BF6A">
            <w:pPr>
              <w:widowControl/>
              <w:jc w:val="both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PCBA/</w:t>
            </w:r>
            <w:r>
              <w:rPr>
                <w:rFonts w:hint="eastAsia" w:ascii="Arial" w:hAnsi="Arial" w:eastAsia="宋体"/>
                <w:b/>
                <w:bCs/>
                <w:szCs w:val="21"/>
                <w:lang w:val="en-US" w:eastAsia="zh-CN"/>
              </w:rPr>
              <w:t>Device</w:t>
            </w:r>
          </w:p>
        </w:tc>
      </w:tr>
      <w:tr w14:paraId="621A0B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5971FECC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样品编号</w:t>
            </w:r>
          </w:p>
        </w:tc>
        <w:tc>
          <w:tcPr>
            <w:tcW w:w="8381" w:type="dxa"/>
            <w:gridSpan w:val="9"/>
            <w:shd w:val="clear" w:color="auto" w:fill="auto"/>
            <w:vAlign w:val="center"/>
          </w:tcPr>
          <w:p w14:paraId="0711B147">
            <w:pPr>
              <w:widowControl/>
              <w:jc w:val="both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#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  <w:lang w:val="en-US" w:eastAsia="zh-CN"/>
              </w:rPr>
              <w:t>#2</w:t>
            </w:r>
          </w:p>
        </w:tc>
      </w:tr>
      <w:tr w14:paraId="7D47DB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35DFBCF3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硬件版本</w:t>
            </w:r>
          </w:p>
        </w:tc>
        <w:tc>
          <w:tcPr>
            <w:tcW w:w="8381" w:type="dxa"/>
            <w:gridSpan w:val="9"/>
            <w:shd w:val="clear" w:color="auto" w:fill="auto"/>
            <w:vAlign w:val="center"/>
          </w:tcPr>
          <w:p w14:paraId="752ECA5C">
            <w:pPr>
              <w:widowControl/>
              <w:jc w:val="both"/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V1.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14:paraId="049564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BF83605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软件版本</w:t>
            </w:r>
          </w:p>
        </w:tc>
        <w:tc>
          <w:tcPr>
            <w:tcW w:w="8381" w:type="dxa"/>
            <w:gridSpan w:val="9"/>
            <w:shd w:val="clear" w:color="auto" w:fill="auto"/>
            <w:vAlign w:val="center"/>
          </w:tcPr>
          <w:p w14:paraId="4A99FDE1">
            <w:pPr>
              <w:widowControl/>
              <w:jc w:val="both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V1.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0</w:t>
            </w:r>
            <w:bookmarkStart w:id="10" w:name="_GoBack"/>
            <w:bookmarkEnd w:id="10"/>
          </w:p>
        </w:tc>
      </w:tr>
      <w:tr w14:paraId="528657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1D374DFC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8381" w:type="dxa"/>
            <w:gridSpan w:val="9"/>
            <w:shd w:val="clear" w:color="auto" w:fill="auto"/>
            <w:vAlign w:val="center"/>
          </w:tcPr>
          <w:p w14:paraId="789B9248">
            <w:pPr>
              <w:widowControl/>
              <w:jc w:val="both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验证</w:t>
            </w: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板载测试模式</w:t>
            </w: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14:paraId="14F252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19D317EC">
            <w:pPr>
              <w:widowControl/>
              <w:jc w:val="center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 w:val="0"/>
                <w:color w:val="000000"/>
                <w:kern w:val="0"/>
                <w:szCs w:val="21"/>
              </w:rPr>
              <w:t>测试准备</w:t>
            </w:r>
          </w:p>
        </w:tc>
        <w:tc>
          <w:tcPr>
            <w:tcW w:w="8381" w:type="dxa"/>
            <w:gridSpan w:val="9"/>
            <w:shd w:val="clear" w:color="auto" w:fill="auto"/>
            <w:vAlign w:val="center"/>
          </w:tcPr>
          <w:p w14:paraId="537751D9">
            <w:pPr>
              <w:widowControl/>
              <w:numPr>
                <w:ilvl w:val="0"/>
                <w:numId w:val="2"/>
              </w:numPr>
              <w:jc w:val="both"/>
              <w:rPr>
                <w:rFonts w:ascii="Arial" w:hAnsi="Arial" w:eastAsia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 w:val="0"/>
                <w:color w:val="000000"/>
                <w:kern w:val="0"/>
                <w:szCs w:val="21"/>
                <w:lang w:val="en-US" w:eastAsia="zh-CN"/>
              </w:rPr>
              <w:t>单板已经烧录固件；</w:t>
            </w:r>
          </w:p>
          <w:p w14:paraId="2CE51293">
            <w:pPr>
              <w:widowControl/>
              <w:numPr>
                <w:ilvl w:val="0"/>
                <w:numId w:val="2"/>
              </w:numPr>
              <w:jc w:val="both"/>
              <w:rPr>
                <w:rFonts w:ascii="Arial" w:hAnsi="Arial" w:eastAsia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 w:val="0"/>
                <w:color w:val="000000"/>
                <w:kern w:val="0"/>
                <w:szCs w:val="21"/>
                <w:lang w:val="en-US" w:eastAsia="zh-CN"/>
              </w:rPr>
              <w:t>单板电压输入范围在 3.0V ± 1%；</w:t>
            </w:r>
          </w:p>
          <w:p w14:paraId="06E4258A">
            <w:pPr>
              <w:widowControl/>
              <w:numPr>
                <w:ilvl w:val="0"/>
                <w:numId w:val="2"/>
              </w:numPr>
              <w:jc w:val="both"/>
              <w:rPr>
                <w:rFonts w:ascii="Arial" w:hAnsi="Arial" w:eastAsia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 w:val="0"/>
                <w:color w:val="000000"/>
                <w:kern w:val="0"/>
                <w:szCs w:val="21"/>
                <w:lang w:val="en-US" w:eastAsia="zh-CN"/>
              </w:rPr>
              <w:t>单板的GP0 &amp; GP1信号被上拉至VDD输入电平；</w:t>
            </w:r>
          </w:p>
          <w:p w14:paraId="77F543EB">
            <w:pPr>
              <w:widowControl/>
              <w:numPr>
                <w:ilvl w:val="0"/>
                <w:numId w:val="2"/>
              </w:numPr>
              <w:jc w:val="both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 w:val="0"/>
                <w:color w:val="000000"/>
                <w:kern w:val="0"/>
                <w:szCs w:val="21"/>
              </w:rPr>
              <w:t>测试环境：室温2</w:t>
            </w:r>
            <w:r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  <w:t>5</w:t>
            </w:r>
            <w:r>
              <w:rPr>
                <w:rFonts w:hint="eastAsia" w:ascii="Arial" w:hAnsi="Arial" w:eastAsia="宋体" w:cs="宋体"/>
                <w:b/>
                <w:bCs w:val="0"/>
                <w:color w:val="000000"/>
                <w:kern w:val="0"/>
                <w:szCs w:val="21"/>
              </w:rPr>
              <w:t>℃；</w:t>
            </w:r>
          </w:p>
        </w:tc>
      </w:tr>
      <w:tr w14:paraId="5FD48A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5F07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测试模式</w:t>
            </w: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21FBC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判定标准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3813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5E607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 w:val="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检查设备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2AC7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宋体"/>
                <w:b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判定</w:t>
            </w:r>
          </w:p>
        </w:tc>
      </w:tr>
      <w:tr w14:paraId="794934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restart"/>
            <w:shd w:val="clear" w:color="auto" w:fill="auto"/>
            <w:vAlign w:val="center"/>
          </w:tcPr>
          <w:p w14:paraId="18949A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 w14:paraId="06A324D7">
            <w:pPr>
              <w:bidi w:val="0"/>
              <w:rPr>
                <w:rFonts w:hint="eastAsia" w:ascii="Arial" w:hAnsi="Arial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 w14:paraId="2F07BA68">
            <w:pPr>
              <w:bidi w:val="0"/>
              <w:rPr>
                <w:rFonts w:hint="eastAsia"/>
                <w:lang w:val="en-US" w:eastAsia="zh-CN"/>
              </w:rPr>
            </w:pPr>
          </w:p>
          <w:p w14:paraId="6FAFAEAD">
            <w:pPr>
              <w:bidi w:val="0"/>
              <w:rPr>
                <w:rFonts w:hint="eastAsia"/>
                <w:lang w:val="en-US" w:eastAsia="zh-CN"/>
              </w:rPr>
            </w:pPr>
          </w:p>
          <w:p w14:paraId="3D5AB46C">
            <w:pPr>
              <w:bidi w:val="0"/>
              <w:rPr>
                <w:rFonts w:hint="eastAsia"/>
                <w:lang w:val="en-US" w:eastAsia="zh-CN"/>
              </w:rPr>
            </w:pPr>
          </w:p>
          <w:p w14:paraId="527439AB">
            <w:pPr>
              <w:bidi w:val="0"/>
              <w:rPr>
                <w:rFonts w:hint="eastAsia"/>
                <w:lang w:val="en-US" w:eastAsia="zh-CN"/>
              </w:rPr>
            </w:pPr>
          </w:p>
          <w:p w14:paraId="452F669B">
            <w:pPr>
              <w:bidi w:val="0"/>
              <w:rPr>
                <w:rFonts w:hint="eastAsia"/>
                <w:lang w:val="en-US" w:eastAsia="zh-CN"/>
              </w:rPr>
            </w:pPr>
          </w:p>
          <w:p w14:paraId="2F4AF081">
            <w:pPr>
              <w:bidi w:val="0"/>
              <w:rPr>
                <w:rFonts w:hint="eastAsia"/>
                <w:lang w:val="en-US" w:eastAsia="zh-CN"/>
              </w:rPr>
            </w:pPr>
          </w:p>
          <w:p w14:paraId="18B89AC9">
            <w:pPr>
              <w:bidi w:val="0"/>
              <w:rPr>
                <w:rFonts w:hint="eastAsia"/>
                <w:lang w:val="en-US" w:eastAsia="zh-CN"/>
              </w:rPr>
            </w:pPr>
          </w:p>
          <w:p w14:paraId="7C773E50">
            <w:pPr>
              <w:bidi w:val="0"/>
              <w:rPr>
                <w:rFonts w:hint="eastAsia"/>
                <w:lang w:val="en-US" w:eastAsia="zh-CN"/>
              </w:rPr>
            </w:pPr>
          </w:p>
          <w:p w14:paraId="6C5A1656">
            <w:pPr>
              <w:bidi w:val="0"/>
              <w:rPr>
                <w:rFonts w:hint="eastAsia"/>
                <w:lang w:val="en-US" w:eastAsia="zh-CN"/>
              </w:rPr>
            </w:pPr>
          </w:p>
          <w:p w14:paraId="595C9869">
            <w:pPr>
              <w:bidi w:val="0"/>
              <w:rPr>
                <w:rFonts w:hint="eastAsia"/>
                <w:lang w:val="en-US" w:eastAsia="zh-CN"/>
              </w:rPr>
            </w:pPr>
          </w:p>
          <w:p w14:paraId="620C31D1">
            <w:pPr>
              <w:bidi w:val="0"/>
              <w:rPr>
                <w:rFonts w:hint="eastAsia"/>
                <w:lang w:val="en-US" w:eastAsia="zh-CN"/>
              </w:rPr>
            </w:pPr>
          </w:p>
          <w:p w14:paraId="705DFEEA">
            <w:pPr>
              <w:bidi w:val="0"/>
              <w:rPr>
                <w:rFonts w:hint="eastAsia"/>
                <w:lang w:val="en-US" w:eastAsia="zh-CN"/>
              </w:rPr>
            </w:pPr>
          </w:p>
          <w:p w14:paraId="6241FC02">
            <w:pPr>
              <w:bidi w:val="0"/>
              <w:rPr>
                <w:rFonts w:hint="eastAsia"/>
                <w:lang w:val="en-US" w:eastAsia="zh-CN"/>
              </w:rPr>
            </w:pPr>
          </w:p>
          <w:p w14:paraId="3B92E37A">
            <w:pPr>
              <w:bidi w:val="0"/>
              <w:rPr>
                <w:rFonts w:hint="eastAsia"/>
                <w:lang w:val="en-US" w:eastAsia="zh-CN"/>
              </w:rPr>
            </w:pPr>
          </w:p>
          <w:p w14:paraId="5DC019BB">
            <w:pPr>
              <w:bidi w:val="0"/>
              <w:rPr>
                <w:rFonts w:hint="eastAsia"/>
                <w:lang w:val="en-US" w:eastAsia="zh-CN"/>
              </w:rPr>
            </w:pPr>
          </w:p>
          <w:p w14:paraId="091089D1">
            <w:pPr>
              <w:bidi w:val="0"/>
              <w:rPr>
                <w:rFonts w:hint="eastAsia"/>
                <w:lang w:val="en-US" w:eastAsia="zh-CN"/>
              </w:rPr>
            </w:pPr>
          </w:p>
          <w:p w14:paraId="18F2745D">
            <w:pPr>
              <w:bidi w:val="0"/>
              <w:rPr>
                <w:rFonts w:hint="eastAsia"/>
                <w:lang w:val="en-US" w:eastAsia="zh-CN"/>
              </w:rPr>
            </w:pPr>
          </w:p>
          <w:p w14:paraId="7B5071A8">
            <w:pPr>
              <w:bidi w:val="0"/>
              <w:rPr>
                <w:rFonts w:hint="eastAsia"/>
                <w:lang w:val="en-US" w:eastAsia="zh-CN"/>
              </w:rPr>
            </w:pPr>
          </w:p>
          <w:p w14:paraId="141D4211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单板测试</w:t>
            </w: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67BC98E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系统执行EEPROM校验和检查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1. 电源网络正常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2. 程序运行正常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C80B1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0EB6D17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万用表、测试程序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432F72A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0B30CA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0ADB33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0F8230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系统测量电压基准输入是否在允许范围内：  2.925V &lt; Vref &lt; 3.075V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DADF55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6230A9E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33409D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56E615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185D48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69A146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系统测量热敏电阻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温度来确认工作环境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是否在允许范围内：  15°C &lt; 温度 &lt; 30°C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BFBDE2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1F33509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4437C1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7CAFE2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567AF8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0EAFB4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系统测量LED电流是否在允许范围内(LED关闭状态):LED链电流 &lt; 512μA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4CA20A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4600EC6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测试工装、万用表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4A98217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084752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5283B6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2F1030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系统点亮红色治疗LED持续5秒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1E3136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246A8F4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064D44A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3D0087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2E86E0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3D479B1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系统测量LED电流是否在允许范围内(LED开启状态):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17.45mA &lt; LED链电流 &lt; 21.32mA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0B9FB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7430E0C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测试工装、万用表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1307054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FBF16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6CFE91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3CB899F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系统测量LED链电压是否在允许范围内(LED开启状态):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11.65V &lt; LED链电压 &lt; 16.00V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91084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1D9D01C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测试工装、万用表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23A351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16B1B1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2DFC2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2C4C6C6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系统显示初始"就绪代码"表示自检成功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绿色LED与红色治疗LED快速闪烁五次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747BF0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08A74D4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测试工装、万用表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77E7CD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7D8068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52DEB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7DB058C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系统在工程输出引脚输出Fosc/5信号（直至断电）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可通过编程/测试接口的微控制器GP4引脚访问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3B02AA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699AC6A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测试工装、万用表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0C8281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3DE835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2C4F4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4"/>
            <w:shd w:val="clear" w:color="auto" w:fill="auto"/>
            <w:vAlign w:val="center"/>
          </w:tcPr>
          <w:p w14:paraId="1290B54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系统点亮红色治疗LED（直至断电）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C3D31D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6CBACD0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137EF5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514CD5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restart"/>
            <w:shd w:val="clear" w:color="auto" w:fill="auto"/>
            <w:vAlign w:val="center"/>
          </w:tcPr>
          <w:p w14:paraId="435D9D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自检失败</w:t>
            </w:r>
          </w:p>
        </w:tc>
        <w:tc>
          <w:tcPr>
            <w:tcW w:w="1501" w:type="dxa"/>
            <w:vMerge w:val="restart"/>
            <w:shd w:val="clear" w:color="auto" w:fill="auto"/>
            <w:vAlign w:val="center"/>
          </w:tcPr>
          <w:p w14:paraId="490AE4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系统进入工厂故障状态并显示错误代码</w:t>
            </w:r>
          </w:p>
        </w:tc>
        <w:tc>
          <w:tcPr>
            <w:tcW w:w="2794" w:type="dxa"/>
            <w:gridSpan w:val="3"/>
            <w:shd w:val="clear" w:color="auto" w:fill="auto"/>
            <w:vAlign w:val="center"/>
          </w:tcPr>
          <w:p w14:paraId="7D569C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错误代码通过长/短闪烁序列编码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1FFF4A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537A189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1BE087A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598B56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64495C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 w14:paraId="75CC29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794" w:type="dxa"/>
            <w:gridSpan w:val="3"/>
            <w:shd w:val="clear" w:color="auto" w:fill="auto"/>
            <w:vAlign w:val="center"/>
          </w:tcPr>
          <w:p w14:paraId="5B2FAE6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错误代码每10秒重复一次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D82401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09ACF0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测试工装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796C3B3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61D032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769B2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检验结论</w:t>
            </w:r>
          </w:p>
        </w:tc>
        <w:tc>
          <w:tcPr>
            <w:tcW w:w="8381" w:type="dxa"/>
            <w:gridSpan w:val="9"/>
            <w:shd w:val="clear" w:color="auto" w:fill="auto"/>
            <w:vAlign w:val="center"/>
          </w:tcPr>
          <w:p w14:paraId="5F59C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    )合格（pass)          （　　）不合格(NG)</w:t>
            </w:r>
          </w:p>
        </w:tc>
      </w:tr>
      <w:tr w14:paraId="1D0DAC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371788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  <w:tc>
          <w:tcPr>
            <w:tcW w:w="8381" w:type="dxa"/>
            <w:gridSpan w:val="9"/>
            <w:shd w:val="clear" w:color="auto" w:fill="auto"/>
            <w:vAlign w:val="center"/>
          </w:tcPr>
          <w:p w14:paraId="1102C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 w14:paraId="294F5BF5">
      <w:pPr>
        <w:keepNext w:val="0"/>
        <w:keepLines w:val="0"/>
        <w:widowControl/>
        <w:suppressLineNumbers w:val="0"/>
        <w:jc w:val="both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24EFF9A9">
      <w:pPr>
        <w:keepNext w:val="0"/>
        <w:keepLines w:val="0"/>
        <w:widowControl/>
        <w:suppressLineNumbers w:val="0"/>
        <w:jc w:val="both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46B33CC0">
      <w:pPr>
        <w:pStyle w:val="3"/>
        <w:bidi w:val="0"/>
        <w:rPr>
          <w:rFonts w:hint="default"/>
          <w:lang w:val="en-US"/>
        </w:rPr>
      </w:pPr>
      <w:bookmarkStart w:id="8" w:name="_Toc32011"/>
      <w:r>
        <w:rPr>
          <w:rFonts w:hint="eastAsia"/>
          <w:lang w:val="en-US" w:eastAsia="zh-CN"/>
        </w:rPr>
        <w:t>5.3设备测试模式</w:t>
      </w:r>
      <w:bookmarkEnd w:id="8"/>
    </w:p>
    <w:tbl>
      <w:tblPr>
        <w:tblStyle w:val="16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2209"/>
        <w:gridCol w:w="1327"/>
        <w:gridCol w:w="759"/>
        <w:gridCol w:w="840"/>
        <w:gridCol w:w="218"/>
        <w:gridCol w:w="909"/>
        <w:gridCol w:w="70"/>
        <w:gridCol w:w="2049"/>
      </w:tblGrid>
      <w:tr w14:paraId="2433DC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642285A1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010CE412">
            <w:pPr>
              <w:widowControl/>
              <w:jc w:val="left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袁江南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326B36">
            <w:pPr>
              <w:widowControl/>
              <w:jc w:val="center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测试日期</w:t>
            </w:r>
          </w:p>
        </w:tc>
        <w:tc>
          <w:tcPr>
            <w:tcW w:w="1817" w:type="dxa"/>
            <w:gridSpan w:val="3"/>
            <w:shd w:val="clear" w:color="auto" w:fill="auto"/>
            <w:vAlign w:val="center"/>
          </w:tcPr>
          <w:p w14:paraId="2F5CF8D9">
            <w:pPr>
              <w:widowControl/>
              <w:jc w:val="center"/>
              <w:rPr>
                <w:rFonts w:hint="default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02</w:t>
            </w: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XX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XX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76A7F2EA">
            <w:pPr>
              <w:widowControl/>
              <w:jc w:val="center"/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  <w:t>审核</w:t>
            </w:r>
          </w:p>
        </w:tc>
        <w:tc>
          <w:tcPr>
            <w:tcW w:w="2119" w:type="dxa"/>
            <w:gridSpan w:val="2"/>
            <w:shd w:val="clear" w:color="auto" w:fill="auto"/>
            <w:vAlign w:val="center"/>
          </w:tcPr>
          <w:p w14:paraId="522CAA12">
            <w:pPr>
              <w:widowControl/>
              <w:jc w:val="center"/>
              <w:rPr>
                <w:rFonts w:ascii="Arial" w:hAnsi="Arial" w:eastAsia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14:paraId="72C821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724815A5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样品数量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0AC0789B">
            <w:pPr>
              <w:widowControl/>
              <w:jc w:val="left"/>
              <w:rPr>
                <w:rFonts w:hint="default" w:ascii="Arial" w:hAnsi="Arial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2pcs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DFF9679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样品类型</w:t>
            </w:r>
          </w:p>
        </w:tc>
        <w:tc>
          <w:tcPr>
            <w:tcW w:w="4845" w:type="dxa"/>
            <w:gridSpan w:val="6"/>
            <w:shd w:val="clear" w:color="auto" w:fill="auto"/>
            <w:vAlign w:val="center"/>
          </w:tcPr>
          <w:p w14:paraId="4BBF6038">
            <w:pPr>
              <w:widowControl/>
              <w:jc w:val="both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PCBA/</w:t>
            </w:r>
            <w:r>
              <w:rPr>
                <w:rFonts w:hint="eastAsia" w:ascii="Arial" w:hAnsi="Arial" w:eastAsia="宋体"/>
                <w:b/>
                <w:bCs/>
                <w:szCs w:val="21"/>
                <w:lang w:val="en-US" w:eastAsia="zh-CN"/>
              </w:rPr>
              <w:t>Device</w:t>
            </w:r>
          </w:p>
        </w:tc>
      </w:tr>
      <w:tr w14:paraId="20142B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11336CEC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样品编号</w:t>
            </w:r>
          </w:p>
        </w:tc>
        <w:tc>
          <w:tcPr>
            <w:tcW w:w="8381" w:type="dxa"/>
            <w:gridSpan w:val="8"/>
            <w:shd w:val="clear" w:color="auto" w:fill="auto"/>
            <w:vAlign w:val="center"/>
          </w:tcPr>
          <w:p w14:paraId="2710C75F">
            <w:pPr>
              <w:widowControl/>
              <w:jc w:val="both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#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  <w:lang w:val="en-US" w:eastAsia="zh-CN"/>
              </w:rPr>
              <w:t>#2</w:t>
            </w:r>
          </w:p>
        </w:tc>
      </w:tr>
      <w:tr w14:paraId="7F5D73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3803F330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硬件版本</w:t>
            </w:r>
          </w:p>
        </w:tc>
        <w:tc>
          <w:tcPr>
            <w:tcW w:w="8381" w:type="dxa"/>
            <w:gridSpan w:val="8"/>
            <w:shd w:val="clear" w:color="auto" w:fill="auto"/>
            <w:vAlign w:val="center"/>
          </w:tcPr>
          <w:p w14:paraId="1FD193DF">
            <w:pPr>
              <w:widowControl/>
              <w:jc w:val="both"/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V1.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14:paraId="2539DF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23C4B593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软件版本</w:t>
            </w:r>
          </w:p>
        </w:tc>
        <w:tc>
          <w:tcPr>
            <w:tcW w:w="8381" w:type="dxa"/>
            <w:gridSpan w:val="8"/>
            <w:shd w:val="clear" w:color="auto" w:fill="auto"/>
            <w:vAlign w:val="center"/>
          </w:tcPr>
          <w:p w14:paraId="1478009A">
            <w:pPr>
              <w:widowControl/>
              <w:jc w:val="both"/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/>
                <w:b/>
                <w:bCs/>
                <w:color w:val="000000"/>
                <w:kern w:val="0"/>
                <w:szCs w:val="21"/>
              </w:rPr>
              <w:t>V1.</w:t>
            </w:r>
            <w:r>
              <w:rPr>
                <w:rFonts w:ascii="Arial" w:hAnsi="Arial" w:eastAsia="宋体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14:paraId="79B885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5F37C898">
            <w:pPr>
              <w:widowControl/>
              <w:jc w:val="center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8381" w:type="dxa"/>
            <w:gridSpan w:val="8"/>
            <w:shd w:val="clear" w:color="auto" w:fill="auto"/>
            <w:vAlign w:val="center"/>
          </w:tcPr>
          <w:p w14:paraId="7AEEFA70">
            <w:pPr>
              <w:widowControl/>
              <w:jc w:val="both"/>
              <w:rPr>
                <w:rFonts w:ascii="Arial" w:hAnsi="Arial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验证</w:t>
            </w:r>
            <w:r>
              <w:rPr>
                <w:rFonts w:hint="eastAsia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设备测试模式</w:t>
            </w:r>
            <w:r>
              <w:rPr>
                <w:rFonts w:hint="eastAsia" w:ascii="Arial" w:hAnsi="Arial" w:eastAsia="宋体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14:paraId="70FA15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3A70B7FF">
            <w:pPr>
              <w:widowControl/>
              <w:jc w:val="center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 w:val="0"/>
                <w:color w:val="000000"/>
                <w:kern w:val="0"/>
                <w:szCs w:val="21"/>
              </w:rPr>
              <w:t>测试准备</w:t>
            </w:r>
          </w:p>
        </w:tc>
        <w:tc>
          <w:tcPr>
            <w:tcW w:w="8381" w:type="dxa"/>
            <w:gridSpan w:val="8"/>
            <w:shd w:val="clear" w:color="auto" w:fill="auto"/>
            <w:vAlign w:val="center"/>
          </w:tcPr>
          <w:p w14:paraId="4CCAFA74">
            <w:pPr>
              <w:widowControl/>
              <w:numPr>
                <w:ilvl w:val="0"/>
                <w:numId w:val="3"/>
              </w:numPr>
              <w:jc w:val="both"/>
              <w:rPr>
                <w:rFonts w:ascii="Arial" w:hAnsi="Arial" w:eastAsia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宋体"/>
                <w:b/>
                <w:bCs w:val="0"/>
                <w:color w:val="000000"/>
                <w:kern w:val="0"/>
                <w:szCs w:val="21"/>
              </w:rPr>
              <w:t>测试环境：室温2</w:t>
            </w:r>
            <w:r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  <w:t>5</w:t>
            </w:r>
            <w:r>
              <w:rPr>
                <w:rFonts w:hint="eastAsia" w:ascii="Arial" w:hAnsi="Arial" w:eastAsia="宋体" w:cs="宋体"/>
                <w:b/>
                <w:bCs w:val="0"/>
                <w:color w:val="000000"/>
                <w:kern w:val="0"/>
                <w:szCs w:val="21"/>
              </w:rPr>
              <w:t>℃；</w:t>
            </w:r>
          </w:p>
          <w:p w14:paraId="71A94A5A"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b/>
                <w:bCs w:val="0"/>
                <w:color w:val="000000"/>
                <w:kern w:val="0"/>
                <w:szCs w:val="21"/>
                <w:lang w:val="en-US" w:eastAsia="zh-CN"/>
              </w:rPr>
              <w:t>设备编号：</w:t>
            </w:r>
          </w:p>
        </w:tc>
      </w:tr>
      <w:tr w14:paraId="0189DD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1CBF9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测试模式</w:t>
            </w:r>
          </w:p>
        </w:tc>
        <w:tc>
          <w:tcPr>
            <w:tcW w:w="4295" w:type="dxa"/>
            <w:gridSpan w:val="3"/>
            <w:shd w:val="clear" w:color="auto" w:fill="auto"/>
            <w:vAlign w:val="center"/>
          </w:tcPr>
          <w:p w14:paraId="111972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判定标准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B270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宋体"/>
                <w:b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035BD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 w:val="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检查设备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2F94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宋体"/>
                <w:b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判定</w:t>
            </w:r>
          </w:p>
        </w:tc>
      </w:tr>
      <w:tr w14:paraId="04DC62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restart"/>
            <w:shd w:val="clear" w:color="auto" w:fill="auto"/>
            <w:vAlign w:val="center"/>
          </w:tcPr>
          <w:p w14:paraId="5BDBBE2C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设备测试</w:t>
            </w:r>
          </w:p>
        </w:tc>
        <w:tc>
          <w:tcPr>
            <w:tcW w:w="4295" w:type="dxa"/>
            <w:gridSpan w:val="3"/>
            <w:shd w:val="clear" w:color="auto" w:fill="auto"/>
            <w:vAlign w:val="center"/>
          </w:tcPr>
          <w:p w14:paraId="7AC19CA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系统可以正常进入设备测试模式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79B872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505A522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9" w:type="dxa"/>
            <w:shd w:val="clear" w:color="auto" w:fill="auto"/>
            <w:vAlign w:val="center"/>
          </w:tcPr>
          <w:p w14:paraId="2952C10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34B3EA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6FFF35D5"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295" w:type="dxa"/>
            <w:gridSpan w:val="3"/>
            <w:shd w:val="clear" w:color="auto" w:fill="auto"/>
            <w:vAlign w:val="center"/>
          </w:tcPr>
          <w:p w14:paraId="355C98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系统执行开机自检（POST）期间红色LED单次闪烁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A5A5AB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0800D4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9" w:type="dxa"/>
            <w:shd w:val="clear" w:color="auto" w:fill="auto"/>
            <w:vAlign w:val="center"/>
          </w:tcPr>
          <w:p w14:paraId="273909C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3AC55C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2937CED9"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295" w:type="dxa"/>
            <w:gridSpan w:val="3"/>
            <w:shd w:val="clear" w:color="auto" w:fill="auto"/>
            <w:vAlign w:val="center"/>
          </w:tcPr>
          <w:p w14:paraId="1A8F70B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系统显示初始"问候代码"表示自检成功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绿色LED和红色治疗LED快速闪烁五次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2E615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52DFB21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9" w:type="dxa"/>
            <w:shd w:val="clear" w:color="auto" w:fill="auto"/>
            <w:vAlign w:val="center"/>
          </w:tcPr>
          <w:p w14:paraId="755F5C5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349EC2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05D6E907"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295" w:type="dxa"/>
            <w:gridSpan w:val="3"/>
            <w:shd w:val="clear" w:color="auto" w:fill="auto"/>
            <w:vAlign w:val="center"/>
          </w:tcPr>
          <w:p w14:paraId="06FA29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系统点亮红色治疗LED（直至电源移除）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系统每10秒执行一次完整"健康检查"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738D49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77AC45F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9" w:type="dxa"/>
            <w:shd w:val="clear" w:color="auto" w:fill="auto"/>
            <w:vAlign w:val="center"/>
          </w:tcPr>
          <w:p w14:paraId="6204E56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0555C4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restart"/>
            <w:shd w:val="clear" w:color="auto" w:fill="auto"/>
            <w:vAlign w:val="center"/>
          </w:tcPr>
          <w:p w14:paraId="7B3CCC6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异常变化</w:t>
            </w:r>
          </w:p>
        </w:tc>
        <w:tc>
          <w:tcPr>
            <w:tcW w:w="4295" w:type="dxa"/>
            <w:gridSpan w:val="3"/>
            <w:vMerge w:val="restart"/>
            <w:shd w:val="clear" w:color="auto" w:fill="auto"/>
            <w:vAlign w:val="center"/>
          </w:tcPr>
          <w:p w14:paraId="2D4E233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自检失败或完整健康检查失败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2a. 和 4a.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系统进入工厂故障状态并显示错误代码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错误以长短闪烁序列编码（见4.2.4节）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错误代码每10秒重复一次（直至电源移除）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032380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47FE739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9" w:type="dxa"/>
            <w:shd w:val="clear" w:color="auto" w:fill="auto"/>
            <w:vAlign w:val="center"/>
          </w:tcPr>
          <w:p w14:paraId="5161EED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0933A4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74F9929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3"/>
            <w:vMerge w:val="continue"/>
            <w:shd w:val="clear" w:color="auto" w:fill="auto"/>
            <w:vAlign w:val="center"/>
          </w:tcPr>
          <w:p w14:paraId="733DF2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5988114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5C80FA9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9" w:type="dxa"/>
            <w:shd w:val="clear" w:color="auto" w:fill="auto"/>
            <w:vAlign w:val="center"/>
          </w:tcPr>
          <w:p w14:paraId="6A2FC76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1C8FE4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vMerge w:val="continue"/>
            <w:shd w:val="clear" w:color="auto" w:fill="auto"/>
            <w:vAlign w:val="center"/>
          </w:tcPr>
          <w:p w14:paraId="14DB3B4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95" w:type="dxa"/>
            <w:gridSpan w:val="3"/>
            <w:vMerge w:val="continue"/>
            <w:shd w:val="clear" w:color="auto" w:fill="auto"/>
            <w:vAlign w:val="center"/>
          </w:tcPr>
          <w:p w14:paraId="7F9CC0A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60EF465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14:paraId="686D25D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9" w:type="dxa"/>
            <w:shd w:val="clear" w:color="auto" w:fill="auto"/>
            <w:vAlign w:val="center"/>
          </w:tcPr>
          <w:p w14:paraId="0EE9C3F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□合格 □不合格</w:t>
            </w:r>
          </w:p>
        </w:tc>
      </w:tr>
      <w:tr w14:paraId="080F684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7512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检验结论</w:t>
            </w:r>
          </w:p>
        </w:tc>
        <w:tc>
          <w:tcPr>
            <w:tcW w:w="8381" w:type="dxa"/>
            <w:gridSpan w:val="8"/>
            <w:shd w:val="clear" w:color="auto" w:fill="auto"/>
            <w:vAlign w:val="center"/>
          </w:tcPr>
          <w:p w14:paraId="3552E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    )合格（pass)          （　　）不合格(NG)</w:t>
            </w:r>
          </w:p>
        </w:tc>
      </w:tr>
      <w:tr w14:paraId="41AF62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08C49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  <w:tc>
          <w:tcPr>
            <w:tcW w:w="8381" w:type="dxa"/>
            <w:gridSpan w:val="8"/>
            <w:shd w:val="clear" w:color="auto" w:fill="auto"/>
            <w:vAlign w:val="center"/>
          </w:tcPr>
          <w:p w14:paraId="29152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 w14:paraId="0EC6407D">
      <w:pPr>
        <w:jc w:val="left"/>
        <w:rPr>
          <w:rFonts w:ascii="Arial" w:hAnsi="Arial" w:eastAsia="宋体"/>
          <w:sz w:val="24"/>
        </w:rPr>
      </w:pPr>
    </w:p>
    <w:sectPr>
      <w:headerReference r:id="rId3" w:type="default"/>
      <w:footerReference r:id="rId4" w:type="default"/>
      <w:pgSz w:w="11906" w:h="16838"/>
      <w:pgMar w:top="1134" w:right="991" w:bottom="1134" w:left="1134" w:header="51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3B3F6">
    <w:pPr>
      <w:pStyle w:val="11"/>
      <w:jc w:val="both"/>
      <w:rPr>
        <w:rFonts w:hint="eastAsia" w:ascii="宋体" w:hAnsi="宋体"/>
        <w:b/>
        <w:lang w:val="zh-CN"/>
      </w:rPr>
    </w:pPr>
    <w:r>
      <w:rPr>
        <w:rFonts w:hint="eastAsia" w:ascii="宋体" w:hAnsi="宋体"/>
        <w:b/>
        <w:lang w:val="zh-CN"/>
      </w:rPr>
      <w:drawing>
        <wp:inline distT="0" distB="0" distL="114300" distR="114300">
          <wp:extent cx="1094105" cy="387985"/>
          <wp:effectExtent l="0" t="0" r="0" b="0"/>
          <wp:docPr id="47" name="图片 2" descr="金百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2" descr="金百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410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A02863">
    <w:pPr>
      <w:pStyle w:val="11"/>
      <w:ind w:right="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218B11">
    <w:pPr>
      <w:pStyle w:val="12"/>
      <w:pBdr>
        <w:bottom w:val="none" w:color="auto" w:sz="0" w:space="1"/>
      </w:pBdr>
      <w:ind w:firstLine="211" w:firstLineChars="100"/>
      <w:jc w:val="left"/>
      <w:rPr>
        <w:rFonts w:ascii="宋体" w:hAnsi="宋体"/>
        <w:b/>
        <w:color w:val="0070C0"/>
        <w:sz w:val="21"/>
        <w:szCs w:val="21"/>
      </w:rPr>
    </w:pPr>
    <w:r>
      <w:rPr>
        <w:rFonts w:hint="eastAsia" w:ascii="宋体" w:hAnsi="宋体"/>
        <w:b/>
        <w:color w:val="0070C0"/>
        <w:sz w:val="21"/>
        <w:szCs w:val="21"/>
      </w:rPr>
      <w:drawing>
        <wp:inline distT="0" distB="0" distL="114300" distR="114300">
          <wp:extent cx="1291590" cy="457835"/>
          <wp:effectExtent l="0" t="0" r="0" b="0"/>
          <wp:docPr id="34" name="图片 1" descr="金百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 descr="金百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1590" cy="45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b/>
        <w:color w:val="0070C0"/>
        <w:sz w:val="21"/>
        <w:szCs w:val="21"/>
      </w:rPr>
      <w:t xml:space="preserve">           </w:t>
    </w:r>
    <w:r>
      <w:rPr>
        <w:rFonts w:ascii="宋体" w:hAnsi="宋体"/>
        <w:b/>
        <w:color w:val="0070C0"/>
        <w:sz w:val="21"/>
        <w:szCs w:val="21"/>
      </w:rPr>
      <w:t xml:space="preserve">          </w:t>
    </w:r>
    <w:bookmarkStart w:id="9" w:name="_Hlk532892838"/>
    <w:r>
      <w:rPr>
        <w:rFonts w:ascii="宋体" w:hAnsi="宋体"/>
        <w:b/>
        <w:color w:val="0070C0"/>
        <w:sz w:val="21"/>
        <w:szCs w:val="21"/>
      </w:rPr>
      <w:t xml:space="preserve">                         </w:t>
    </w:r>
    <w:bookmarkEnd w:id="9"/>
  </w:p>
  <w:tbl>
    <w:tblPr>
      <w:tblStyle w:val="16"/>
      <w:tblW w:w="8461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60"/>
      <w:gridCol w:w="1260"/>
      <w:gridCol w:w="3540"/>
      <w:gridCol w:w="1370"/>
      <w:gridCol w:w="1131"/>
    </w:tblGrid>
    <w:tr w14:paraId="1D18C96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9" w:hRule="atLeast"/>
        <w:jc w:val="center"/>
      </w:trPr>
      <w:tc>
        <w:tcPr>
          <w:tcW w:w="116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52786D4B">
          <w:pPr>
            <w:keepNext w:val="0"/>
            <w:keepLines w:val="0"/>
            <w:widowControl w:val="0"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jc w:val="center"/>
            <w:rPr>
              <w:rFonts w:hint="eastAsia" w:ascii="宋体" w:hAnsi="宋体" w:eastAsia="宋体" w:cs="宋体"/>
              <w:sz w:val="21"/>
              <w:szCs w:val="21"/>
              <w:lang w:val="en-US"/>
            </w:rPr>
          </w:pPr>
          <w:r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"/>
            </w:rPr>
            <w:t>文件</w:t>
          </w:r>
          <w:r>
            <w:rPr>
              <w:rFonts w:hint="eastAsia" w:ascii="宋体" w:hAnsi="宋体" w:cs="宋体"/>
              <w:kern w:val="2"/>
              <w:sz w:val="21"/>
              <w:szCs w:val="21"/>
              <w:lang w:val="en-US" w:eastAsia="zh-CN" w:bidi="ar"/>
            </w:rPr>
            <w:t>分类</w:t>
          </w:r>
        </w:p>
      </w:tc>
      <w:tc>
        <w:tcPr>
          <w:tcW w:w="126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705752D8">
          <w:pPr>
            <w:keepNext w:val="0"/>
            <w:keepLines w:val="0"/>
            <w:widowControl w:val="0"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jc w:val="center"/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pPr>
          <w:r>
            <w:rPr>
              <w:rFonts w:hint="eastAsia" w:ascii="宋体" w:hAnsi="宋体" w:cs="宋体"/>
              <w:sz w:val="21"/>
              <w:szCs w:val="21"/>
              <w:lang w:val="en-US" w:eastAsia="zh-CN"/>
            </w:rPr>
            <w:t>四阶</w:t>
          </w:r>
        </w:p>
      </w:tc>
      <w:tc>
        <w:tcPr>
          <w:tcW w:w="3540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663C6A19">
          <w:pPr>
            <w:pStyle w:val="2"/>
            <w:suppressLineNumbers w:val="0"/>
            <w:pBdr>
              <w:bottom w:val="none" w:color="auto" w:sz="0" w:space="0"/>
            </w:pBdr>
            <w:bidi w:val="0"/>
            <w:spacing w:beforeAutospacing="0" w:afterAutospacing="0" w:line="240" w:lineRule="auto"/>
            <w:ind w:left="0" w:right="0"/>
            <w:jc w:val="center"/>
            <w:rPr>
              <w:rFonts w:hint="default" w:ascii="宋体" w:hAnsi="宋体" w:eastAsia="宋体" w:cs="宋体"/>
              <w:b/>
              <w:bCs w:val="0"/>
              <w:sz w:val="24"/>
              <w:szCs w:val="24"/>
              <w:lang w:val="en-US"/>
            </w:rPr>
          </w:pPr>
          <w:r>
            <w:rPr>
              <w:rFonts w:hint="eastAsia" w:ascii="宋体" w:hAnsi="宋体" w:cs="宋体"/>
              <w:b/>
              <w:bCs/>
              <w:kern w:val="2"/>
              <w:sz w:val="24"/>
              <w:szCs w:val="24"/>
              <w:lang w:val="en-US" w:eastAsia="zh-CN" w:bidi="ar"/>
            </w:rPr>
            <w:t>KB-15622_软件测试用例</w:t>
          </w:r>
        </w:p>
      </w:tc>
      <w:tc>
        <w:tcPr>
          <w:tcW w:w="13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7187CB42">
          <w:pPr>
            <w:keepNext w:val="0"/>
            <w:keepLines w:val="0"/>
            <w:widowControl w:val="0"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jc w:val="center"/>
            <w:rPr>
              <w:rFonts w:hint="eastAsia" w:ascii="宋体" w:hAnsi="宋体" w:eastAsia="宋体" w:cs="宋体"/>
              <w:sz w:val="24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t>版本</w:t>
          </w:r>
        </w:p>
      </w:tc>
      <w:tc>
        <w:tcPr>
          <w:tcW w:w="113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79905320">
          <w:pPr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jc w:val="center"/>
            <w:rPr>
              <w:rFonts w:hint="eastAsia" w:ascii="宋体" w:hAnsi="宋体" w:eastAsia="宋体" w:cs="宋体"/>
              <w:sz w:val="24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t>1.0</w:t>
          </w:r>
        </w:p>
      </w:tc>
    </w:tr>
    <w:tr w14:paraId="14D7D10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0" w:hRule="atLeast"/>
        <w:jc w:val="center"/>
      </w:trPr>
      <w:tc>
        <w:tcPr>
          <w:tcW w:w="116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69433C88">
          <w:pPr>
            <w:keepNext w:val="0"/>
            <w:keepLines w:val="0"/>
            <w:widowControl w:val="0"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jc w:val="center"/>
            <w:rPr>
              <w:rFonts w:hint="default" w:ascii="宋体" w:hAnsi="宋体" w:eastAsia="宋体" w:cs="宋体"/>
              <w:sz w:val="21"/>
              <w:szCs w:val="21"/>
              <w:lang w:val="en-US"/>
            </w:rPr>
          </w:pPr>
          <w:r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"/>
            </w:rPr>
            <w:t>编制</w:t>
          </w:r>
          <w:r>
            <w:rPr>
              <w:rFonts w:hint="eastAsia" w:ascii="宋体" w:hAnsi="宋体" w:cs="宋体"/>
              <w:kern w:val="2"/>
              <w:sz w:val="21"/>
              <w:szCs w:val="21"/>
              <w:lang w:val="en-US" w:eastAsia="zh-CN" w:bidi="ar"/>
            </w:rPr>
            <w:t>部门</w:t>
          </w:r>
        </w:p>
      </w:tc>
      <w:tc>
        <w:tcPr>
          <w:tcW w:w="126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301B7F6E">
          <w:pPr>
            <w:keepNext w:val="0"/>
            <w:keepLines w:val="0"/>
            <w:widowControl w:val="0"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jc w:val="center"/>
            <w:rPr>
              <w:rFonts w:hint="default" w:ascii="宋体" w:hAnsi="宋体" w:cs="宋体"/>
              <w:kern w:val="2"/>
              <w:sz w:val="21"/>
              <w:szCs w:val="21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"/>
            </w:rPr>
            <w:t xml:space="preserve"> IDH中心</w:t>
          </w:r>
          <w:r>
            <w:rPr>
              <w:rFonts w:hint="eastAsia" w:ascii="宋体" w:hAnsi="宋体" w:cs="宋体"/>
              <w:kern w:val="2"/>
              <w:sz w:val="21"/>
              <w:szCs w:val="21"/>
              <w:lang w:val="en-US" w:eastAsia="zh-CN" w:bidi="ar"/>
            </w:rPr>
            <w:t>/研发中心</w:t>
          </w:r>
        </w:p>
      </w:tc>
      <w:tc>
        <w:tcPr>
          <w:tcW w:w="3540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749B6CD0">
          <w:pPr>
            <w:keepNext w:val="0"/>
            <w:keepLines w:val="0"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rPr>
              <w:rFonts w:hint="default" w:ascii="Times New Roman" w:hAnsi="Times New Roman" w:cs="Times New Roman"/>
              <w:sz w:val="20"/>
              <w:szCs w:val="20"/>
            </w:rPr>
          </w:pPr>
        </w:p>
      </w:tc>
      <w:tc>
        <w:tcPr>
          <w:tcW w:w="13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31893977">
          <w:pPr>
            <w:keepNext w:val="0"/>
            <w:keepLines w:val="0"/>
            <w:widowControl w:val="0"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jc w:val="center"/>
            <w:rPr>
              <w:rFonts w:hint="eastAsia" w:ascii="宋体" w:hAnsi="宋体" w:eastAsia="宋体" w:cs="宋体"/>
              <w:sz w:val="24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t>页码</w:t>
          </w:r>
        </w:p>
      </w:tc>
      <w:tc>
        <w:tcPr>
          <w:tcW w:w="113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1660D5DB">
          <w:pPr>
            <w:keepNext w:val="0"/>
            <w:keepLines w:val="0"/>
            <w:widowControl/>
            <w:suppressLineNumbers w:val="0"/>
            <w:pBdr>
              <w:bottom w:val="none" w:color="auto" w:sz="0" w:space="0"/>
            </w:pBdr>
            <w:spacing w:before="0" w:beforeAutospacing="0" w:after="0" w:afterAutospacing="0"/>
            <w:ind w:left="0" w:right="0"/>
            <w:jc w:val="center"/>
            <w:rPr>
              <w:rFonts w:hint="eastAsia" w:ascii="宋体" w:hAnsi="宋体" w:eastAsia="宋体" w:cs="宋体"/>
              <w:sz w:val="24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zh-CN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instrText xml:space="preserve">PAGE  \* Arabic  \* MERGEFORMAT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zh-CN" w:eastAsia="zh-CN" w:bidi="ar"/>
            </w:rPr>
            <w:t>1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zh-CN" w:eastAsia="zh-CN" w:bidi="ar"/>
            </w:rPr>
            <w:t xml:space="preserve"> / 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instrText xml:space="preserve">NUMPAGES  \* Arabic  \* MERGEFORMAT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zh-CN" w:eastAsia="zh-CN" w:bidi="ar"/>
            </w:rPr>
            <w:t>21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"/>
            </w:rPr>
            <w:fldChar w:fldCharType="end"/>
          </w:r>
        </w:p>
      </w:tc>
    </w:tr>
  </w:tbl>
  <w:p w14:paraId="280B1D84">
    <w:pPr>
      <w:pStyle w:val="12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03432"/>
    <w:multiLevelType w:val="multilevel"/>
    <w:tmpl w:val="98F034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A4B2C"/>
    <w:multiLevelType w:val="multilevel"/>
    <w:tmpl w:val="2EBA4B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D84F"/>
    <w:multiLevelType w:val="multilevel"/>
    <w:tmpl w:val="5B23D8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zODcxYzNlZWVkNzYyMDM3YWJiZDM3ZmFlZGNlNWEifQ=="/>
    <w:docVar w:name="KSO_WPS_MARK_KEY" w:val="5d9ed202-107b-41a6-84d5-30306fc2a76f"/>
  </w:docVars>
  <w:rsids>
    <w:rsidRoot w:val="00CF51BA"/>
    <w:rsid w:val="0000091C"/>
    <w:rsid w:val="000020E9"/>
    <w:rsid w:val="000023FD"/>
    <w:rsid w:val="00010716"/>
    <w:rsid w:val="000137A6"/>
    <w:rsid w:val="00013CCB"/>
    <w:rsid w:val="00017ADD"/>
    <w:rsid w:val="000327E3"/>
    <w:rsid w:val="00033755"/>
    <w:rsid w:val="00035A79"/>
    <w:rsid w:val="000417E9"/>
    <w:rsid w:val="0004401A"/>
    <w:rsid w:val="00055080"/>
    <w:rsid w:val="00055CBE"/>
    <w:rsid w:val="0006207C"/>
    <w:rsid w:val="00064ED9"/>
    <w:rsid w:val="000701E3"/>
    <w:rsid w:val="00075525"/>
    <w:rsid w:val="0008260B"/>
    <w:rsid w:val="0009232A"/>
    <w:rsid w:val="00092A69"/>
    <w:rsid w:val="00092ACD"/>
    <w:rsid w:val="00097DBB"/>
    <w:rsid w:val="000A631C"/>
    <w:rsid w:val="000A6670"/>
    <w:rsid w:val="000B04DA"/>
    <w:rsid w:val="000B16AD"/>
    <w:rsid w:val="000B1931"/>
    <w:rsid w:val="000B249D"/>
    <w:rsid w:val="000B39C8"/>
    <w:rsid w:val="000B713C"/>
    <w:rsid w:val="000C28DA"/>
    <w:rsid w:val="000C427E"/>
    <w:rsid w:val="000C4BD2"/>
    <w:rsid w:val="000C7A58"/>
    <w:rsid w:val="000D0241"/>
    <w:rsid w:val="000D2EEE"/>
    <w:rsid w:val="000D3E7F"/>
    <w:rsid w:val="000D685D"/>
    <w:rsid w:val="000D7D95"/>
    <w:rsid w:val="000E3D0C"/>
    <w:rsid w:val="000F00A0"/>
    <w:rsid w:val="000F1319"/>
    <w:rsid w:val="000F1C45"/>
    <w:rsid w:val="000F2679"/>
    <w:rsid w:val="00103274"/>
    <w:rsid w:val="00105DBD"/>
    <w:rsid w:val="00115D18"/>
    <w:rsid w:val="00117C95"/>
    <w:rsid w:val="00124E3B"/>
    <w:rsid w:val="0012780B"/>
    <w:rsid w:val="0013047D"/>
    <w:rsid w:val="00131DA8"/>
    <w:rsid w:val="00133385"/>
    <w:rsid w:val="001340E1"/>
    <w:rsid w:val="00134C81"/>
    <w:rsid w:val="0013502D"/>
    <w:rsid w:val="00145A79"/>
    <w:rsid w:val="00150757"/>
    <w:rsid w:val="00154696"/>
    <w:rsid w:val="00155677"/>
    <w:rsid w:val="00157A70"/>
    <w:rsid w:val="00160757"/>
    <w:rsid w:val="001646F3"/>
    <w:rsid w:val="001723D3"/>
    <w:rsid w:val="00175D9E"/>
    <w:rsid w:val="00182457"/>
    <w:rsid w:val="00182915"/>
    <w:rsid w:val="00186090"/>
    <w:rsid w:val="00187200"/>
    <w:rsid w:val="0019783D"/>
    <w:rsid w:val="001B2202"/>
    <w:rsid w:val="001B2784"/>
    <w:rsid w:val="001B5732"/>
    <w:rsid w:val="001B5BD3"/>
    <w:rsid w:val="001B6ED7"/>
    <w:rsid w:val="001B7401"/>
    <w:rsid w:val="001B764B"/>
    <w:rsid w:val="001C4E9B"/>
    <w:rsid w:val="001D0F41"/>
    <w:rsid w:val="001D7F84"/>
    <w:rsid w:val="001E42C7"/>
    <w:rsid w:val="001E45DC"/>
    <w:rsid w:val="001E59FC"/>
    <w:rsid w:val="001E7F33"/>
    <w:rsid w:val="001F1DE8"/>
    <w:rsid w:val="0021125E"/>
    <w:rsid w:val="00216AF8"/>
    <w:rsid w:val="00222680"/>
    <w:rsid w:val="002315C6"/>
    <w:rsid w:val="002323D4"/>
    <w:rsid w:val="00235C9C"/>
    <w:rsid w:val="00251D41"/>
    <w:rsid w:val="00256900"/>
    <w:rsid w:val="00257496"/>
    <w:rsid w:val="00266968"/>
    <w:rsid w:val="00271A9D"/>
    <w:rsid w:val="00274155"/>
    <w:rsid w:val="00274AB4"/>
    <w:rsid w:val="00275875"/>
    <w:rsid w:val="00276221"/>
    <w:rsid w:val="00286317"/>
    <w:rsid w:val="002866C7"/>
    <w:rsid w:val="00293C85"/>
    <w:rsid w:val="00294C86"/>
    <w:rsid w:val="002958C7"/>
    <w:rsid w:val="0029792F"/>
    <w:rsid w:val="002B12D6"/>
    <w:rsid w:val="002B79D6"/>
    <w:rsid w:val="002C649E"/>
    <w:rsid w:val="002D0C5A"/>
    <w:rsid w:val="002D5DDE"/>
    <w:rsid w:val="002E0674"/>
    <w:rsid w:val="002E3C79"/>
    <w:rsid w:val="002E4F15"/>
    <w:rsid w:val="002E7BDE"/>
    <w:rsid w:val="0030116F"/>
    <w:rsid w:val="00303A5E"/>
    <w:rsid w:val="00313840"/>
    <w:rsid w:val="00313F1A"/>
    <w:rsid w:val="00327424"/>
    <w:rsid w:val="003307F1"/>
    <w:rsid w:val="0033111F"/>
    <w:rsid w:val="0033422D"/>
    <w:rsid w:val="0033472C"/>
    <w:rsid w:val="00346EB6"/>
    <w:rsid w:val="003544AF"/>
    <w:rsid w:val="00362E87"/>
    <w:rsid w:val="00367E74"/>
    <w:rsid w:val="003860B1"/>
    <w:rsid w:val="00393CA1"/>
    <w:rsid w:val="00394C63"/>
    <w:rsid w:val="0039688B"/>
    <w:rsid w:val="003A0B71"/>
    <w:rsid w:val="003A35C2"/>
    <w:rsid w:val="003A5260"/>
    <w:rsid w:val="003C2480"/>
    <w:rsid w:val="003C29AE"/>
    <w:rsid w:val="003D1E65"/>
    <w:rsid w:val="003D3E3D"/>
    <w:rsid w:val="003F2391"/>
    <w:rsid w:val="003F4A01"/>
    <w:rsid w:val="00400D42"/>
    <w:rsid w:val="0040575E"/>
    <w:rsid w:val="00406CFC"/>
    <w:rsid w:val="00411738"/>
    <w:rsid w:val="00424529"/>
    <w:rsid w:val="00424BFD"/>
    <w:rsid w:val="004345A4"/>
    <w:rsid w:val="00435BAD"/>
    <w:rsid w:val="00436F2E"/>
    <w:rsid w:val="0043703A"/>
    <w:rsid w:val="0044247C"/>
    <w:rsid w:val="00452CD6"/>
    <w:rsid w:val="00452D02"/>
    <w:rsid w:val="00456565"/>
    <w:rsid w:val="00461BF4"/>
    <w:rsid w:val="0046291D"/>
    <w:rsid w:val="004636A3"/>
    <w:rsid w:val="00463F66"/>
    <w:rsid w:val="00467128"/>
    <w:rsid w:val="00470EC6"/>
    <w:rsid w:val="00472CC8"/>
    <w:rsid w:val="004803D9"/>
    <w:rsid w:val="00491FE0"/>
    <w:rsid w:val="00494B2B"/>
    <w:rsid w:val="004A61AC"/>
    <w:rsid w:val="004A64B5"/>
    <w:rsid w:val="004B6571"/>
    <w:rsid w:val="004B6576"/>
    <w:rsid w:val="004C0B13"/>
    <w:rsid w:val="004C3BF5"/>
    <w:rsid w:val="004D3F14"/>
    <w:rsid w:val="004E1A5B"/>
    <w:rsid w:val="004E7BFD"/>
    <w:rsid w:val="004F46EA"/>
    <w:rsid w:val="004F4D07"/>
    <w:rsid w:val="004F6C32"/>
    <w:rsid w:val="00501727"/>
    <w:rsid w:val="00503524"/>
    <w:rsid w:val="00505741"/>
    <w:rsid w:val="00542631"/>
    <w:rsid w:val="00542BE6"/>
    <w:rsid w:val="005461FF"/>
    <w:rsid w:val="00556106"/>
    <w:rsid w:val="005631D4"/>
    <w:rsid w:val="00581161"/>
    <w:rsid w:val="00584329"/>
    <w:rsid w:val="00587C8F"/>
    <w:rsid w:val="0059052B"/>
    <w:rsid w:val="00591350"/>
    <w:rsid w:val="005923E7"/>
    <w:rsid w:val="00595A98"/>
    <w:rsid w:val="005975E6"/>
    <w:rsid w:val="005A1BC8"/>
    <w:rsid w:val="005A3083"/>
    <w:rsid w:val="005A3A58"/>
    <w:rsid w:val="005B30A8"/>
    <w:rsid w:val="005C3C9D"/>
    <w:rsid w:val="005C6814"/>
    <w:rsid w:val="005C768A"/>
    <w:rsid w:val="005D5D89"/>
    <w:rsid w:val="005D6577"/>
    <w:rsid w:val="005E0B42"/>
    <w:rsid w:val="005E445E"/>
    <w:rsid w:val="005E6B1E"/>
    <w:rsid w:val="005F02A2"/>
    <w:rsid w:val="005F2FF0"/>
    <w:rsid w:val="005F43CC"/>
    <w:rsid w:val="005F65BE"/>
    <w:rsid w:val="00600EE2"/>
    <w:rsid w:val="00602499"/>
    <w:rsid w:val="00611615"/>
    <w:rsid w:val="006143CA"/>
    <w:rsid w:val="006152C8"/>
    <w:rsid w:val="00616744"/>
    <w:rsid w:val="00617601"/>
    <w:rsid w:val="00617A21"/>
    <w:rsid w:val="00617CC8"/>
    <w:rsid w:val="0062293A"/>
    <w:rsid w:val="00625867"/>
    <w:rsid w:val="00635982"/>
    <w:rsid w:val="00636566"/>
    <w:rsid w:val="006372B0"/>
    <w:rsid w:val="0064094B"/>
    <w:rsid w:val="006414F7"/>
    <w:rsid w:val="006431E0"/>
    <w:rsid w:val="00644A41"/>
    <w:rsid w:val="00646E71"/>
    <w:rsid w:val="00652300"/>
    <w:rsid w:val="0065403D"/>
    <w:rsid w:val="00656840"/>
    <w:rsid w:val="00661886"/>
    <w:rsid w:val="00663396"/>
    <w:rsid w:val="0067137E"/>
    <w:rsid w:val="00673517"/>
    <w:rsid w:val="00677BB5"/>
    <w:rsid w:val="00677FE3"/>
    <w:rsid w:val="00684681"/>
    <w:rsid w:val="006901CD"/>
    <w:rsid w:val="00690277"/>
    <w:rsid w:val="00691D4D"/>
    <w:rsid w:val="0069406F"/>
    <w:rsid w:val="00694D71"/>
    <w:rsid w:val="0069676E"/>
    <w:rsid w:val="006C0563"/>
    <w:rsid w:val="006C3990"/>
    <w:rsid w:val="006C3B99"/>
    <w:rsid w:val="006C5231"/>
    <w:rsid w:val="006D21CF"/>
    <w:rsid w:val="006D4668"/>
    <w:rsid w:val="006D4CD5"/>
    <w:rsid w:val="006D53F7"/>
    <w:rsid w:val="006E1BA8"/>
    <w:rsid w:val="006E33CF"/>
    <w:rsid w:val="006F0696"/>
    <w:rsid w:val="006F742F"/>
    <w:rsid w:val="00715BB1"/>
    <w:rsid w:val="00730891"/>
    <w:rsid w:val="00731730"/>
    <w:rsid w:val="00733427"/>
    <w:rsid w:val="007337A9"/>
    <w:rsid w:val="0073505F"/>
    <w:rsid w:val="007421C4"/>
    <w:rsid w:val="00745152"/>
    <w:rsid w:val="00752A4F"/>
    <w:rsid w:val="007644CB"/>
    <w:rsid w:val="00765140"/>
    <w:rsid w:val="007727BC"/>
    <w:rsid w:val="0077569E"/>
    <w:rsid w:val="0077674A"/>
    <w:rsid w:val="00781A7D"/>
    <w:rsid w:val="00785366"/>
    <w:rsid w:val="007876F3"/>
    <w:rsid w:val="00787890"/>
    <w:rsid w:val="007925AA"/>
    <w:rsid w:val="00794E70"/>
    <w:rsid w:val="007950B5"/>
    <w:rsid w:val="007A5A58"/>
    <w:rsid w:val="007A7B7C"/>
    <w:rsid w:val="007C24B2"/>
    <w:rsid w:val="007C5526"/>
    <w:rsid w:val="007D486D"/>
    <w:rsid w:val="007E19C4"/>
    <w:rsid w:val="007E5C2C"/>
    <w:rsid w:val="007E7773"/>
    <w:rsid w:val="007F2515"/>
    <w:rsid w:val="007F6AFF"/>
    <w:rsid w:val="007F6D53"/>
    <w:rsid w:val="00801750"/>
    <w:rsid w:val="00814090"/>
    <w:rsid w:val="008140D0"/>
    <w:rsid w:val="00821A2A"/>
    <w:rsid w:val="0082281A"/>
    <w:rsid w:val="00823594"/>
    <w:rsid w:val="00825475"/>
    <w:rsid w:val="0082728D"/>
    <w:rsid w:val="00833A0C"/>
    <w:rsid w:val="00837521"/>
    <w:rsid w:val="0084069E"/>
    <w:rsid w:val="00843E45"/>
    <w:rsid w:val="00846545"/>
    <w:rsid w:val="0085134E"/>
    <w:rsid w:val="00855AF0"/>
    <w:rsid w:val="00873076"/>
    <w:rsid w:val="00875245"/>
    <w:rsid w:val="00877ECE"/>
    <w:rsid w:val="008854DF"/>
    <w:rsid w:val="00886FCA"/>
    <w:rsid w:val="0088792B"/>
    <w:rsid w:val="00892F63"/>
    <w:rsid w:val="008947C2"/>
    <w:rsid w:val="00896471"/>
    <w:rsid w:val="00897E19"/>
    <w:rsid w:val="008A2E39"/>
    <w:rsid w:val="008A5EF4"/>
    <w:rsid w:val="008B1B74"/>
    <w:rsid w:val="008B6A4A"/>
    <w:rsid w:val="008B6B69"/>
    <w:rsid w:val="008C3AC3"/>
    <w:rsid w:val="008D0B01"/>
    <w:rsid w:val="008D5411"/>
    <w:rsid w:val="008E0BC0"/>
    <w:rsid w:val="008E4941"/>
    <w:rsid w:val="008F0C7E"/>
    <w:rsid w:val="008F26DF"/>
    <w:rsid w:val="00902076"/>
    <w:rsid w:val="00911825"/>
    <w:rsid w:val="00916017"/>
    <w:rsid w:val="009251A1"/>
    <w:rsid w:val="009252BA"/>
    <w:rsid w:val="00945E57"/>
    <w:rsid w:val="00950A13"/>
    <w:rsid w:val="009559B9"/>
    <w:rsid w:val="00961AEA"/>
    <w:rsid w:val="009656F3"/>
    <w:rsid w:val="00965E49"/>
    <w:rsid w:val="00972147"/>
    <w:rsid w:val="009727AC"/>
    <w:rsid w:val="0098008B"/>
    <w:rsid w:val="0098447A"/>
    <w:rsid w:val="00984B6D"/>
    <w:rsid w:val="00993D7D"/>
    <w:rsid w:val="009B02A8"/>
    <w:rsid w:val="009B4180"/>
    <w:rsid w:val="009B4A23"/>
    <w:rsid w:val="009B62FD"/>
    <w:rsid w:val="009C52E3"/>
    <w:rsid w:val="009D2FA5"/>
    <w:rsid w:val="009D4C9F"/>
    <w:rsid w:val="009E53B8"/>
    <w:rsid w:val="009F1A05"/>
    <w:rsid w:val="009F27F9"/>
    <w:rsid w:val="00A05A37"/>
    <w:rsid w:val="00A20938"/>
    <w:rsid w:val="00A21754"/>
    <w:rsid w:val="00A2206F"/>
    <w:rsid w:val="00A223E1"/>
    <w:rsid w:val="00A22DB6"/>
    <w:rsid w:val="00A27BDD"/>
    <w:rsid w:val="00A36622"/>
    <w:rsid w:val="00A3742E"/>
    <w:rsid w:val="00A377EF"/>
    <w:rsid w:val="00A4359E"/>
    <w:rsid w:val="00A505CA"/>
    <w:rsid w:val="00A52535"/>
    <w:rsid w:val="00A529A7"/>
    <w:rsid w:val="00A55EF7"/>
    <w:rsid w:val="00A620B6"/>
    <w:rsid w:val="00A65526"/>
    <w:rsid w:val="00A740EE"/>
    <w:rsid w:val="00A77CB6"/>
    <w:rsid w:val="00A855D3"/>
    <w:rsid w:val="00A9135E"/>
    <w:rsid w:val="00A91BE1"/>
    <w:rsid w:val="00A959CF"/>
    <w:rsid w:val="00A96E37"/>
    <w:rsid w:val="00AA4DAC"/>
    <w:rsid w:val="00AC2A5F"/>
    <w:rsid w:val="00AD0C9C"/>
    <w:rsid w:val="00AD25CD"/>
    <w:rsid w:val="00AD3AD8"/>
    <w:rsid w:val="00AE0BE3"/>
    <w:rsid w:val="00AE23FE"/>
    <w:rsid w:val="00AE6C9E"/>
    <w:rsid w:val="00AE741A"/>
    <w:rsid w:val="00AF2F22"/>
    <w:rsid w:val="00B01A89"/>
    <w:rsid w:val="00B04A91"/>
    <w:rsid w:val="00B06150"/>
    <w:rsid w:val="00B06A11"/>
    <w:rsid w:val="00B06FF0"/>
    <w:rsid w:val="00B12812"/>
    <w:rsid w:val="00B14D6F"/>
    <w:rsid w:val="00B160BA"/>
    <w:rsid w:val="00B169C7"/>
    <w:rsid w:val="00B177D6"/>
    <w:rsid w:val="00B21327"/>
    <w:rsid w:val="00B23C6B"/>
    <w:rsid w:val="00B25017"/>
    <w:rsid w:val="00B25996"/>
    <w:rsid w:val="00B36BD3"/>
    <w:rsid w:val="00B3751B"/>
    <w:rsid w:val="00B47062"/>
    <w:rsid w:val="00B47066"/>
    <w:rsid w:val="00B52390"/>
    <w:rsid w:val="00B55CAA"/>
    <w:rsid w:val="00B564C0"/>
    <w:rsid w:val="00B619F3"/>
    <w:rsid w:val="00B6239F"/>
    <w:rsid w:val="00B6437E"/>
    <w:rsid w:val="00B65B5B"/>
    <w:rsid w:val="00B66630"/>
    <w:rsid w:val="00B748B7"/>
    <w:rsid w:val="00B94AA4"/>
    <w:rsid w:val="00B96FE4"/>
    <w:rsid w:val="00BA2811"/>
    <w:rsid w:val="00BB4FA9"/>
    <w:rsid w:val="00BC04ED"/>
    <w:rsid w:val="00BC10EE"/>
    <w:rsid w:val="00BD083D"/>
    <w:rsid w:val="00BD578F"/>
    <w:rsid w:val="00BE0D13"/>
    <w:rsid w:val="00BE30DA"/>
    <w:rsid w:val="00BE467F"/>
    <w:rsid w:val="00BE605C"/>
    <w:rsid w:val="00BF63DB"/>
    <w:rsid w:val="00BF6959"/>
    <w:rsid w:val="00BF7BE2"/>
    <w:rsid w:val="00C10494"/>
    <w:rsid w:val="00C151E9"/>
    <w:rsid w:val="00C34466"/>
    <w:rsid w:val="00C3533F"/>
    <w:rsid w:val="00C40164"/>
    <w:rsid w:val="00C41B6B"/>
    <w:rsid w:val="00C44155"/>
    <w:rsid w:val="00C45128"/>
    <w:rsid w:val="00C45903"/>
    <w:rsid w:val="00C4646D"/>
    <w:rsid w:val="00C46CAE"/>
    <w:rsid w:val="00C47B3C"/>
    <w:rsid w:val="00C51F07"/>
    <w:rsid w:val="00C53D77"/>
    <w:rsid w:val="00C56129"/>
    <w:rsid w:val="00C56565"/>
    <w:rsid w:val="00C62479"/>
    <w:rsid w:val="00C66D88"/>
    <w:rsid w:val="00C72153"/>
    <w:rsid w:val="00C76509"/>
    <w:rsid w:val="00C8708B"/>
    <w:rsid w:val="00C92040"/>
    <w:rsid w:val="00C92169"/>
    <w:rsid w:val="00C96DA3"/>
    <w:rsid w:val="00CA644E"/>
    <w:rsid w:val="00CA6E8E"/>
    <w:rsid w:val="00CC3DCC"/>
    <w:rsid w:val="00CD1992"/>
    <w:rsid w:val="00CD2E08"/>
    <w:rsid w:val="00CD61F9"/>
    <w:rsid w:val="00CD67A7"/>
    <w:rsid w:val="00CE1871"/>
    <w:rsid w:val="00CE1B22"/>
    <w:rsid w:val="00CE5718"/>
    <w:rsid w:val="00CF01D0"/>
    <w:rsid w:val="00CF02C5"/>
    <w:rsid w:val="00CF51BA"/>
    <w:rsid w:val="00CF54C4"/>
    <w:rsid w:val="00D010FE"/>
    <w:rsid w:val="00D01147"/>
    <w:rsid w:val="00D05CE1"/>
    <w:rsid w:val="00D30246"/>
    <w:rsid w:val="00D31BEE"/>
    <w:rsid w:val="00D40AFB"/>
    <w:rsid w:val="00D40E4A"/>
    <w:rsid w:val="00D44709"/>
    <w:rsid w:val="00D4543D"/>
    <w:rsid w:val="00D474E7"/>
    <w:rsid w:val="00D539CD"/>
    <w:rsid w:val="00D629E5"/>
    <w:rsid w:val="00D637E1"/>
    <w:rsid w:val="00D72427"/>
    <w:rsid w:val="00D76C7D"/>
    <w:rsid w:val="00D82278"/>
    <w:rsid w:val="00D849B8"/>
    <w:rsid w:val="00D85EE3"/>
    <w:rsid w:val="00D91438"/>
    <w:rsid w:val="00D92375"/>
    <w:rsid w:val="00DA4D12"/>
    <w:rsid w:val="00DA6827"/>
    <w:rsid w:val="00DB532C"/>
    <w:rsid w:val="00DB7DCD"/>
    <w:rsid w:val="00DC59D0"/>
    <w:rsid w:val="00DC790C"/>
    <w:rsid w:val="00DE21E5"/>
    <w:rsid w:val="00DE5306"/>
    <w:rsid w:val="00DE5743"/>
    <w:rsid w:val="00DE63DD"/>
    <w:rsid w:val="00DF4375"/>
    <w:rsid w:val="00DF4CCD"/>
    <w:rsid w:val="00E00C33"/>
    <w:rsid w:val="00E04B8D"/>
    <w:rsid w:val="00E07885"/>
    <w:rsid w:val="00E1722F"/>
    <w:rsid w:val="00E224CE"/>
    <w:rsid w:val="00E25DD1"/>
    <w:rsid w:val="00E33146"/>
    <w:rsid w:val="00E3624A"/>
    <w:rsid w:val="00E3782A"/>
    <w:rsid w:val="00E51995"/>
    <w:rsid w:val="00E52BC5"/>
    <w:rsid w:val="00E55A71"/>
    <w:rsid w:val="00E56C38"/>
    <w:rsid w:val="00E6487A"/>
    <w:rsid w:val="00E6594D"/>
    <w:rsid w:val="00E76F59"/>
    <w:rsid w:val="00E80C3C"/>
    <w:rsid w:val="00E853F1"/>
    <w:rsid w:val="00E91224"/>
    <w:rsid w:val="00E92430"/>
    <w:rsid w:val="00E97798"/>
    <w:rsid w:val="00EA049D"/>
    <w:rsid w:val="00EA1AD5"/>
    <w:rsid w:val="00EA290A"/>
    <w:rsid w:val="00EA4FC6"/>
    <w:rsid w:val="00EA5596"/>
    <w:rsid w:val="00EA6F48"/>
    <w:rsid w:val="00EB05CF"/>
    <w:rsid w:val="00EB193A"/>
    <w:rsid w:val="00EC606F"/>
    <w:rsid w:val="00EC68AD"/>
    <w:rsid w:val="00EC7AED"/>
    <w:rsid w:val="00EE06C2"/>
    <w:rsid w:val="00EE341C"/>
    <w:rsid w:val="00EE4C59"/>
    <w:rsid w:val="00EF129D"/>
    <w:rsid w:val="00EF20DA"/>
    <w:rsid w:val="00EF6111"/>
    <w:rsid w:val="00F12313"/>
    <w:rsid w:val="00F223B4"/>
    <w:rsid w:val="00F23EA7"/>
    <w:rsid w:val="00F245FA"/>
    <w:rsid w:val="00F25DE2"/>
    <w:rsid w:val="00F27315"/>
    <w:rsid w:val="00F33D4C"/>
    <w:rsid w:val="00F35103"/>
    <w:rsid w:val="00F41A14"/>
    <w:rsid w:val="00F44F76"/>
    <w:rsid w:val="00F53124"/>
    <w:rsid w:val="00F53C8D"/>
    <w:rsid w:val="00F613FE"/>
    <w:rsid w:val="00F71A50"/>
    <w:rsid w:val="00F72D66"/>
    <w:rsid w:val="00F80CED"/>
    <w:rsid w:val="00F838EF"/>
    <w:rsid w:val="00F843A7"/>
    <w:rsid w:val="00F921F5"/>
    <w:rsid w:val="00F925D4"/>
    <w:rsid w:val="00F93C15"/>
    <w:rsid w:val="00FA07A6"/>
    <w:rsid w:val="00FA4D21"/>
    <w:rsid w:val="00FA58E8"/>
    <w:rsid w:val="00FB0CFA"/>
    <w:rsid w:val="00FB3B88"/>
    <w:rsid w:val="00FB78D6"/>
    <w:rsid w:val="00FC756F"/>
    <w:rsid w:val="00FD288E"/>
    <w:rsid w:val="00FD513A"/>
    <w:rsid w:val="00FE46A6"/>
    <w:rsid w:val="00FE5433"/>
    <w:rsid w:val="00FE747C"/>
    <w:rsid w:val="00FE7817"/>
    <w:rsid w:val="00FE7B78"/>
    <w:rsid w:val="00FF48A2"/>
    <w:rsid w:val="00FF53D9"/>
    <w:rsid w:val="00FF7255"/>
    <w:rsid w:val="013730A5"/>
    <w:rsid w:val="022238A0"/>
    <w:rsid w:val="02290C40"/>
    <w:rsid w:val="02334A0E"/>
    <w:rsid w:val="02E41E3A"/>
    <w:rsid w:val="03141652"/>
    <w:rsid w:val="04034C9A"/>
    <w:rsid w:val="04204CC1"/>
    <w:rsid w:val="04497378"/>
    <w:rsid w:val="05595CE0"/>
    <w:rsid w:val="057F32C4"/>
    <w:rsid w:val="05D876A8"/>
    <w:rsid w:val="06190FCC"/>
    <w:rsid w:val="0736488A"/>
    <w:rsid w:val="07567567"/>
    <w:rsid w:val="079A2CB4"/>
    <w:rsid w:val="07AD2313"/>
    <w:rsid w:val="08603339"/>
    <w:rsid w:val="08766710"/>
    <w:rsid w:val="08E37F8E"/>
    <w:rsid w:val="090E27CB"/>
    <w:rsid w:val="09995891"/>
    <w:rsid w:val="09AD699B"/>
    <w:rsid w:val="09E351AD"/>
    <w:rsid w:val="0A540824"/>
    <w:rsid w:val="0B1848F3"/>
    <w:rsid w:val="0B304DED"/>
    <w:rsid w:val="0B3F3282"/>
    <w:rsid w:val="0C4F5AD4"/>
    <w:rsid w:val="0CEF0CD8"/>
    <w:rsid w:val="0CF01D0C"/>
    <w:rsid w:val="0D4F7F3F"/>
    <w:rsid w:val="0DD5204E"/>
    <w:rsid w:val="0E4E2B70"/>
    <w:rsid w:val="0E6426BD"/>
    <w:rsid w:val="0E6F7618"/>
    <w:rsid w:val="0ECE3BFF"/>
    <w:rsid w:val="0F3E2DDA"/>
    <w:rsid w:val="11042C72"/>
    <w:rsid w:val="110910BC"/>
    <w:rsid w:val="11254CC9"/>
    <w:rsid w:val="11DD2224"/>
    <w:rsid w:val="124974AE"/>
    <w:rsid w:val="127C488B"/>
    <w:rsid w:val="13217712"/>
    <w:rsid w:val="13276DFB"/>
    <w:rsid w:val="134450DC"/>
    <w:rsid w:val="136A730B"/>
    <w:rsid w:val="136C783D"/>
    <w:rsid w:val="1409288A"/>
    <w:rsid w:val="141509E8"/>
    <w:rsid w:val="14343743"/>
    <w:rsid w:val="146E6986"/>
    <w:rsid w:val="14EA1C92"/>
    <w:rsid w:val="157C0DB9"/>
    <w:rsid w:val="15825748"/>
    <w:rsid w:val="1587109B"/>
    <w:rsid w:val="15981F52"/>
    <w:rsid w:val="15D867AD"/>
    <w:rsid w:val="15DF32A4"/>
    <w:rsid w:val="1656320F"/>
    <w:rsid w:val="16963470"/>
    <w:rsid w:val="17134E22"/>
    <w:rsid w:val="172E43B4"/>
    <w:rsid w:val="173723F4"/>
    <w:rsid w:val="17DE4535"/>
    <w:rsid w:val="18697B91"/>
    <w:rsid w:val="18CE0D4B"/>
    <w:rsid w:val="19510974"/>
    <w:rsid w:val="196576B2"/>
    <w:rsid w:val="19A60CD2"/>
    <w:rsid w:val="19D768F1"/>
    <w:rsid w:val="1A2816DF"/>
    <w:rsid w:val="1A295829"/>
    <w:rsid w:val="1AC16470"/>
    <w:rsid w:val="1C09626D"/>
    <w:rsid w:val="1C5B3C94"/>
    <w:rsid w:val="1C841C83"/>
    <w:rsid w:val="1CB87C93"/>
    <w:rsid w:val="1D2F53F1"/>
    <w:rsid w:val="1D4B3D09"/>
    <w:rsid w:val="1E2B35E8"/>
    <w:rsid w:val="1E4A0857"/>
    <w:rsid w:val="1E5830E8"/>
    <w:rsid w:val="1E635082"/>
    <w:rsid w:val="1E7D4396"/>
    <w:rsid w:val="1EB0513C"/>
    <w:rsid w:val="1EEB54F0"/>
    <w:rsid w:val="1F436F19"/>
    <w:rsid w:val="1F8416CE"/>
    <w:rsid w:val="20F20694"/>
    <w:rsid w:val="20FC3C98"/>
    <w:rsid w:val="20FE4991"/>
    <w:rsid w:val="21521B0A"/>
    <w:rsid w:val="216160F5"/>
    <w:rsid w:val="217B1461"/>
    <w:rsid w:val="21A462EB"/>
    <w:rsid w:val="21D7200F"/>
    <w:rsid w:val="221A618C"/>
    <w:rsid w:val="22A939AB"/>
    <w:rsid w:val="232378C8"/>
    <w:rsid w:val="23E34607"/>
    <w:rsid w:val="24A52571"/>
    <w:rsid w:val="24E5285A"/>
    <w:rsid w:val="255A0F8D"/>
    <w:rsid w:val="25BA1A2C"/>
    <w:rsid w:val="25FE25AB"/>
    <w:rsid w:val="26280E35"/>
    <w:rsid w:val="26332CB3"/>
    <w:rsid w:val="26857161"/>
    <w:rsid w:val="26944EA5"/>
    <w:rsid w:val="26B11081"/>
    <w:rsid w:val="26B324E0"/>
    <w:rsid w:val="26D94A4B"/>
    <w:rsid w:val="27E54AF5"/>
    <w:rsid w:val="285D12CC"/>
    <w:rsid w:val="289B7D65"/>
    <w:rsid w:val="28D0421C"/>
    <w:rsid w:val="295276AF"/>
    <w:rsid w:val="29600B3C"/>
    <w:rsid w:val="2A031877"/>
    <w:rsid w:val="2A2556B5"/>
    <w:rsid w:val="2A3A138D"/>
    <w:rsid w:val="2A411214"/>
    <w:rsid w:val="2A8D59FF"/>
    <w:rsid w:val="2A921963"/>
    <w:rsid w:val="2C207DFA"/>
    <w:rsid w:val="2C6B42FD"/>
    <w:rsid w:val="2CC6515A"/>
    <w:rsid w:val="2CFB2FB5"/>
    <w:rsid w:val="2D0637A8"/>
    <w:rsid w:val="2D1265F1"/>
    <w:rsid w:val="2D5B1D46"/>
    <w:rsid w:val="2D744BB6"/>
    <w:rsid w:val="2D900EBE"/>
    <w:rsid w:val="2EBA35C9"/>
    <w:rsid w:val="2F1252BA"/>
    <w:rsid w:val="2F1523C9"/>
    <w:rsid w:val="2F155F25"/>
    <w:rsid w:val="2F195A15"/>
    <w:rsid w:val="2F2E039A"/>
    <w:rsid w:val="2F7610B9"/>
    <w:rsid w:val="2F806C76"/>
    <w:rsid w:val="2FC84DB6"/>
    <w:rsid w:val="302061B2"/>
    <w:rsid w:val="30442F65"/>
    <w:rsid w:val="30A05CC2"/>
    <w:rsid w:val="30B359F5"/>
    <w:rsid w:val="31185475"/>
    <w:rsid w:val="313245F7"/>
    <w:rsid w:val="31886E82"/>
    <w:rsid w:val="31FB5F68"/>
    <w:rsid w:val="33047D84"/>
    <w:rsid w:val="341367EE"/>
    <w:rsid w:val="349C231E"/>
    <w:rsid w:val="35082424"/>
    <w:rsid w:val="350F019B"/>
    <w:rsid w:val="352B46A7"/>
    <w:rsid w:val="35AD374D"/>
    <w:rsid w:val="36102DA4"/>
    <w:rsid w:val="37A434CC"/>
    <w:rsid w:val="37B206A2"/>
    <w:rsid w:val="37EF0FE4"/>
    <w:rsid w:val="380062FD"/>
    <w:rsid w:val="38086E28"/>
    <w:rsid w:val="38207E14"/>
    <w:rsid w:val="386E6B75"/>
    <w:rsid w:val="38787E44"/>
    <w:rsid w:val="39367615"/>
    <w:rsid w:val="39DE2D7E"/>
    <w:rsid w:val="3AB4363E"/>
    <w:rsid w:val="3B3353EC"/>
    <w:rsid w:val="3B386755"/>
    <w:rsid w:val="3BD553B9"/>
    <w:rsid w:val="3BE467DE"/>
    <w:rsid w:val="3C2A4C84"/>
    <w:rsid w:val="3C9A5C48"/>
    <w:rsid w:val="3D6537DC"/>
    <w:rsid w:val="3E5C591E"/>
    <w:rsid w:val="3E5F3B59"/>
    <w:rsid w:val="3FF55403"/>
    <w:rsid w:val="40BD1AC9"/>
    <w:rsid w:val="41290857"/>
    <w:rsid w:val="412C5A7C"/>
    <w:rsid w:val="413E00EB"/>
    <w:rsid w:val="41720570"/>
    <w:rsid w:val="41796FA9"/>
    <w:rsid w:val="41AE46E3"/>
    <w:rsid w:val="41BF0D08"/>
    <w:rsid w:val="41CF4659"/>
    <w:rsid w:val="41E40CF0"/>
    <w:rsid w:val="425E768E"/>
    <w:rsid w:val="4279743C"/>
    <w:rsid w:val="432804C5"/>
    <w:rsid w:val="433C2AC3"/>
    <w:rsid w:val="4365602A"/>
    <w:rsid w:val="43897D59"/>
    <w:rsid w:val="43D332BE"/>
    <w:rsid w:val="43E11871"/>
    <w:rsid w:val="447734A9"/>
    <w:rsid w:val="448D56BF"/>
    <w:rsid w:val="44A45929"/>
    <w:rsid w:val="44C133A5"/>
    <w:rsid w:val="44F3065E"/>
    <w:rsid w:val="44F826DB"/>
    <w:rsid w:val="44FC39B7"/>
    <w:rsid w:val="45711695"/>
    <w:rsid w:val="45B27F8A"/>
    <w:rsid w:val="45BE2A1A"/>
    <w:rsid w:val="46616EF6"/>
    <w:rsid w:val="468A6C1D"/>
    <w:rsid w:val="471E5E67"/>
    <w:rsid w:val="47727F60"/>
    <w:rsid w:val="47BF4D4A"/>
    <w:rsid w:val="48384D06"/>
    <w:rsid w:val="484418FD"/>
    <w:rsid w:val="484F1569"/>
    <w:rsid w:val="48AC0692"/>
    <w:rsid w:val="48AE3758"/>
    <w:rsid w:val="48D507A7"/>
    <w:rsid w:val="48EE0BD2"/>
    <w:rsid w:val="48F82E8E"/>
    <w:rsid w:val="492D2689"/>
    <w:rsid w:val="49774C0F"/>
    <w:rsid w:val="49ED1B20"/>
    <w:rsid w:val="4A093BBA"/>
    <w:rsid w:val="4A2A68D0"/>
    <w:rsid w:val="4B132C56"/>
    <w:rsid w:val="4B2A03CC"/>
    <w:rsid w:val="4BBD5522"/>
    <w:rsid w:val="4BCD1C09"/>
    <w:rsid w:val="4BDE0406"/>
    <w:rsid w:val="4BF152B5"/>
    <w:rsid w:val="4C5B63B2"/>
    <w:rsid w:val="4C675BBA"/>
    <w:rsid w:val="4D023B34"/>
    <w:rsid w:val="4D92310A"/>
    <w:rsid w:val="4DCD4142"/>
    <w:rsid w:val="4E07740D"/>
    <w:rsid w:val="4E465CA3"/>
    <w:rsid w:val="4E6136FF"/>
    <w:rsid w:val="4ECF3EEA"/>
    <w:rsid w:val="4F3A7D54"/>
    <w:rsid w:val="4FAC4B32"/>
    <w:rsid w:val="4FF927CB"/>
    <w:rsid w:val="50413B06"/>
    <w:rsid w:val="505D6CB4"/>
    <w:rsid w:val="50AF405F"/>
    <w:rsid w:val="50D85DE4"/>
    <w:rsid w:val="51134562"/>
    <w:rsid w:val="51510A3C"/>
    <w:rsid w:val="516C635F"/>
    <w:rsid w:val="51A403D6"/>
    <w:rsid w:val="532540D9"/>
    <w:rsid w:val="532C1654"/>
    <w:rsid w:val="53346A12"/>
    <w:rsid w:val="534A3B3F"/>
    <w:rsid w:val="536D5145"/>
    <w:rsid w:val="540A2960"/>
    <w:rsid w:val="541E617E"/>
    <w:rsid w:val="547277F2"/>
    <w:rsid w:val="54B30975"/>
    <w:rsid w:val="54C26276"/>
    <w:rsid w:val="550D3076"/>
    <w:rsid w:val="55EF3D59"/>
    <w:rsid w:val="571E77BD"/>
    <w:rsid w:val="577B4C0F"/>
    <w:rsid w:val="57CE2F91"/>
    <w:rsid w:val="58062BD8"/>
    <w:rsid w:val="58BB3403"/>
    <w:rsid w:val="58DF3641"/>
    <w:rsid w:val="58FD3402"/>
    <w:rsid w:val="5902608D"/>
    <w:rsid w:val="591F781C"/>
    <w:rsid w:val="5943350B"/>
    <w:rsid w:val="5A5D05FC"/>
    <w:rsid w:val="5A627D55"/>
    <w:rsid w:val="5A877FBC"/>
    <w:rsid w:val="5AA32320"/>
    <w:rsid w:val="5B1D1772"/>
    <w:rsid w:val="5B383250"/>
    <w:rsid w:val="5C08528D"/>
    <w:rsid w:val="5D945855"/>
    <w:rsid w:val="5D9702C9"/>
    <w:rsid w:val="5DE46BAE"/>
    <w:rsid w:val="5DFD1054"/>
    <w:rsid w:val="5E1A4A37"/>
    <w:rsid w:val="5E945E45"/>
    <w:rsid w:val="5E9842F9"/>
    <w:rsid w:val="5F0A5C85"/>
    <w:rsid w:val="5F8F6776"/>
    <w:rsid w:val="5FBF7663"/>
    <w:rsid w:val="5FC41E59"/>
    <w:rsid w:val="60023D22"/>
    <w:rsid w:val="60AE294B"/>
    <w:rsid w:val="61957C04"/>
    <w:rsid w:val="619F14FA"/>
    <w:rsid w:val="62113CE2"/>
    <w:rsid w:val="623115AE"/>
    <w:rsid w:val="63C9731B"/>
    <w:rsid w:val="644A64DC"/>
    <w:rsid w:val="645A2C90"/>
    <w:rsid w:val="64604C5A"/>
    <w:rsid w:val="64BD23AE"/>
    <w:rsid w:val="6554084E"/>
    <w:rsid w:val="65C14135"/>
    <w:rsid w:val="66B165B9"/>
    <w:rsid w:val="66CD3A1F"/>
    <w:rsid w:val="673F517A"/>
    <w:rsid w:val="6784366C"/>
    <w:rsid w:val="67F24A7A"/>
    <w:rsid w:val="68C53499"/>
    <w:rsid w:val="68F44821"/>
    <w:rsid w:val="694A3A8B"/>
    <w:rsid w:val="694F1010"/>
    <w:rsid w:val="69CC6D31"/>
    <w:rsid w:val="6A0C3022"/>
    <w:rsid w:val="6B013226"/>
    <w:rsid w:val="6BBC0FCE"/>
    <w:rsid w:val="6C1104FE"/>
    <w:rsid w:val="6C133210"/>
    <w:rsid w:val="6C74684C"/>
    <w:rsid w:val="6C8B0C81"/>
    <w:rsid w:val="6CB467A2"/>
    <w:rsid w:val="6D123DDB"/>
    <w:rsid w:val="6DBB3B60"/>
    <w:rsid w:val="6DF2743B"/>
    <w:rsid w:val="6E3D27C7"/>
    <w:rsid w:val="6E3E0C5B"/>
    <w:rsid w:val="6E9E14B7"/>
    <w:rsid w:val="6EEC0245"/>
    <w:rsid w:val="6EF70524"/>
    <w:rsid w:val="6F227F66"/>
    <w:rsid w:val="6F8420F1"/>
    <w:rsid w:val="70061655"/>
    <w:rsid w:val="704240C4"/>
    <w:rsid w:val="70F25AEA"/>
    <w:rsid w:val="713E3475"/>
    <w:rsid w:val="71A05547"/>
    <w:rsid w:val="71ED62B2"/>
    <w:rsid w:val="720535FB"/>
    <w:rsid w:val="72066D3F"/>
    <w:rsid w:val="7288269A"/>
    <w:rsid w:val="748C1DB2"/>
    <w:rsid w:val="74A8466A"/>
    <w:rsid w:val="74BC1F6B"/>
    <w:rsid w:val="753E6C48"/>
    <w:rsid w:val="76366479"/>
    <w:rsid w:val="76516E0F"/>
    <w:rsid w:val="77894387"/>
    <w:rsid w:val="77C43611"/>
    <w:rsid w:val="77FD5397"/>
    <w:rsid w:val="783E63CB"/>
    <w:rsid w:val="785D3FA2"/>
    <w:rsid w:val="789B0816"/>
    <w:rsid w:val="78AB5337"/>
    <w:rsid w:val="78EB2F96"/>
    <w:rsid w:val="78F635DE"/>
    <w:rsid w:val="79053EE1"/>
    <w:rsid w:val="792A53B2"/>
    <w:rsid w:val="79FF3026"/>
    <w:rsid w:val="7A983DCB"/>
    <w:rsid w:val="7AC555EB"/>
    <w:rsid w:val="7B2F1DF7"/>
    <w:rsid w:val="7B6277FB"/>
    <w:rsid w:val="7B997BCB"/>
    <w:rsid w:val="7C155F64"/>
    <w:rsid w:val="7C204ADB"/>
    <w:rsid w:val="7C3F66A0"/>
    <w:rsid w:val="7D9903CF"/>
    <w:rsid w:val="7DD1161D"/>
    <w:rsid w:val="7E1902C1"/>
    <w:rsid w:val="7F8042C1"/>
    <w:rsid w:val="7F985A60"/>
    <w:rsid w:val="7FA2493D"/>
    <w:rsid w:val="7FCD0770"/>
    <w:rsid w:val="7FF0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40" w:after="240" w:line="360" w:lineRule="auto"/>
      <w:outlineLvl w:val="1"/>
    </w:pPr>
    <w:rPr>
      <w:b/>
      <w:sz w:val="28"/>
      <w:szCs w:val="32"/>
    </w:rPr>
  </w:style>
  <w:style w:type="paragraph" w:styleId="4">
    <w:name w:val="heading 3"/>
    <w:basedOn w:val="1"/>
    <w:next w:val="1"/>
    <w:autoRedefine/>
    <w:qFormat/>
    <w:uiPriority w:val="0"/>
    <w:pPr>
      <w:widowControl/>
      <w:spacing w:line="540" w:lineRule="exact"/>
      <w:ind w:right="210" w:firstLine="482" w:firstLineChars="200"/>
      <w:jc w:val="left"/>
      <w:outlineLvl w:val="2"/>
    </w:pPr>
    <w:rPr>
      <w:rFonts w:ascii="宋体" w:hAnsi="宋体"/>
      <w:b/>
      <w:bCs/>
      <w:kern w:val="0"/>
      <w:sz w:val="24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7"/>
    <w:autoRedefine/>
    <w:qFormat/>
    <w:uiPriority w:val="0"/>
    <w:pPr>
      <w:keepNext/>
      <w:keepLines/>
      <w:spacing w:before="60" w:after="60"/>
      <w:outlineLvl w:val="4"/>
    </w:pPr>
    <w:rPr>
      <w:b/>
      <w:color w:val="000000"/>
      <w:sz w:val="28"/>
      <w:szCs w:val="20"/>
    </w:rPr>
  </w:style>
  <w:style w:type="paragraph" w:styleId="8">
    <w:name w:val="heading 6"/>
    <w:basedOn w:val="1"/>
    <w:next w:val="1"/>
    <w:autoRedefine/>
    <w:qFormat/>
    <w:uiPriority w:val="0"/>
    <w:pPr>
      <w:keepNext/>
      <w:spacing w:line="360" w:lineRule="auto"/>
      <w:outlineLvl w:val="5"/>
    </w:pPr>
    <w:rPr>
      <w:b/>
      <w:bCs/>
      <w:color w:val="000000"/>
      <w:sz w:val="24"/>
    </w:rPr>
  </w:style>
  <w:style w:type="paragraph" w:styleId="9">
    <w:name w:val="heading 7"/>
    <w:basedOn w:val="1"/>
    <w:next w:val="1"/>
    <w:autoRedefine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autoRedefine/>
    <w:qFormat/>
    <w:uiPriority w:val="0"/>
    <w:pPr>
      <w:ind w:firstLine="420" w:firstLineChars="200"/>
    </w:pPr>
  </w:style>
  <w:style w:type="paragraph" w:styleId="10">
    <w:name w:val="Body Text Indent"/>
    <w:basedOn w:val="1"/>
    <w:autoRedefine/>
    <w:qFormat/>
    <w:uiPriority w:val="0"/>
    <w:pPr>
      <w:spacing w:before="100" w:beforeAutospacing="1" w:after="100" w:afterAutospacing="1"/>
      <w:ind w:left="420" w:firstLine="420"/>
    </w:pPr>
    <w:rPr>
      <w:szCs w:val="21"/>
    </w:rPr>
  </w:style>
  <w:style w:type="paragraph" w:styleId="11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qFormat/>
    <w:uiPriority w:val="0"/>
    <w:rPr>
      <w:sz w:val="24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autoRedefine/>
    <w:qFormat/>
    <w:uiPriority w:val="0"/>
    <w:rPr>
      <w:sz w:val="24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autoRedefine/>
    <w:qFormat/>
    <w:uiPriority w:val="0"/>
    <w:rPr>
      <w:color w:val="954F72"/>
      <w:u w:val="single"/>
    </w:rPr>
  </w:style>
  <w:style w:type="character" w:styleId="20">
    <w:name w:val="Hyperlink"/>
    <w:autoRedefine/>
    <w:qFormat/>
    <w:uiPriority w:val="0"/>
    <w:rPr>
      <w:color w:val="0563C1"/>
      <w:u w:val="single"/>
    </w:rPr>
  </w:style>
  <w:style w:type="character" w:customStyle="1" w:styleId="21">
    <w:name w:val="页眉 Char"/>
    <w:link w:val="12"/>
    <w:autoRedefine/>
    <w:qFormat/>
    <w:uiPriority w:val="0"/>
    <w:rPr>
      <w:kern w:val="2"/>
      <w:sz w:val="18"/>
      <w:szCs w:val="18"/>
    </w:rPr>
  </w:style>
  <w:style w:type="character" w:customStyle="1" w:styleId="22">
    <w:name w:val="页脚 Char"/>
    <w:link w:val="11"/>
    <w:autoRedefine/>
    <w:qFormat/>
    <w:uiPriority w:val="0"/>
    <w:rPr>
      <w:kern w:val="2"/>
      <w:sz w:val="18"/>
      <w:szCs w:val="18"/>
    </w:rPr>
  </w:style>
  <w:style w:type="paragraph" w:customStyle="1" w:styleId="23">
    <w:name w:val="表格内容"/>
    <w:basedOn w:val="1"/>
    <w:autoRedefine/>
    <w:qFormat/>
    <w:uiPriority w:val="0"/>
    <w:pPr>
      <w:spacing w:line="300" w:lineRule="auto"/>
      <w:jc w:val="center"/>
    </w:pPr>
    <w:rPr>
      <w:rFonts w:ascii="宋体" w:hAnsi="宋体"/>
    </w:rPr>
  </w:style>
  <w:style w:type="paragraph" w:customStyle="1" w:styleId="24">
    <w:name w:val="文字"/>
    <w:basedOn w:val="1"/>
    <w:autoRedefine/>
    <w:qFormat/>
    <w:uiPriority w:val="0"/>
    <w:pPr>
      <w:spacing w:line="360" w:lineRule="auto"/>
      <w:ind w:firstLine="200" w:firstLineChars="200"/>
    </w:pPr>
    <w:rPr>
      <w:sz w:val="24"/>
    </w:rPr>
  </w:style>
  <w:style w:type="character" w:customStyle="1" w:styleId="25">
    <w:name w:val="未处理的提及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26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27">
    <w:name w:val="font21"/>
    <w:basedOn w:val="17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8">
    <w:name w:val="font1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D5FE8-F129-4458-A4E0-59A306615F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cctech</Company>
  <Pages>11</Pages>
  <Words>2308</Words>
  <Characters>2867</Characters>
  <Lines>10</Lines>
  <Paragraphs>2</Paragraphs>
  <TotalTime>54</TotalTime>
  <ScaleCrop>false</ScaleCrop>
  <LinksUpToDate>false</LinksUpToDate>
  <CharactersWithSpaces>3024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2022-03-29T01:45:00Z</dcterms:created>
  <dc:creator>Zheng</dc:creator>
  <cp:lastModifiedBy>企业用户_300638354</cp:lastModifiedBy>
  <cp:lastPrinted>2020-12-31T03:15:00Z</cp:lastPrinted>
  <dcterms:modified xsi:type="dcterms:W3CDTF">2025-09-22T07:25:13Z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C4DCDCA2238F46A5A704984550262559_13</vt:lpwstr>
  </property>
  <property fmtid="{D5CDD505-2E9C-101B-9397-08002B2CF9AE}" pid="4" name="KSOTemplateDocerSaveRecord">
    <vt:lpwstr>eyJoZGlkIjoiMjUzODcxYzNlZWVkNzYyMDM3YWJiZDM3ZmFlZGNlNWEiLCJ1c2VySWQiOiIxNjE2ODIwNDY5In0=</vt:lpwstr>
  </property>
</Properties>
</file>