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2E1EA" w14:textId="5333FADD" w:rsidR="0045738F" w:rsidRDefault="00116CC3" w:rsidP="00116CC3">
      <w:pPr>
        <w:pStyle w:val="Heading1"/>
        <w:jc w:val="center"/>
        <w:rPr>
          <w:color w:val="auto"/>
        </w:rPr>
      </w:pPr>
      <w:bookmarkStart w:id="0" w:name="_GoBack"/>
      <w:bookmarkEnd w:id="0"/>
      <w:r w:rsidRPr="00432D5F">
        <w:rPr>
          <w:color w:val="auto"/>
        </w:rPr>
        <w:t>How to publish News on Insight/Service Centre/</w:t>
      </w:r>
      <w:r w:rsidR="00CC4160">
        <w:rPr>
          <w:color w:val="auto"/>
        </w:rPr>
        <w:t>Service Updates</w:t>
      </w:r>
    </w:p>
    <w:p w14:paraId="63C2E1EB" w14:textId="77777777" w:rsidR="00D77429" w:rsidRDefault="00D77429" w:rsidP="00D77429"/>
    <w:p w14:paraId="63C2E1EC" w14:textId="77777777" w:rsidR="00D77429" w:rsidRDefault="00D77429" w:rsidP="00D77429">
      <w:r>
        <w:t>Page 1: Overall guidelines</w:t>
      </w:r>
    </w:p>
    <w:p w14:paraId="63C2E1ED" w14:textId="77777777" w:rsidR="00D77429" w:rsidRPr="00D77429" w:rsidRDefault="00D77429" w:rsidP="00D77429">
      <w:r>
        <w:t>Page 2 and beyond, detailed how to do.</w:t>
      </w:r>
    </w:p>
    <w:p w14:paraId="63C2E1EE" w14:textId="77777777" w:rsidR="00432D5F" w:rsidRDefault="00432D5F" w:rsidP="00116CC3"/>
    <w:p w14:paraId="63C2E1EF" w14:textId="77777777" w:rsidR="00432D5F" w:rsidRPr="00432D5F" w:rsidRDefault="00432D5F" w:rsidP="00432D5F">
      <w:pPr>
        <w:ind w:right="-648"/>
        <w:rPr>
          <w:b/>
        </w:rPr>
      </w:pPr>
      <w:r w:rsidRPr="00432D5F">
        <w:rPr>
          <w:b/>
        </w:rPr>
        <w:t>Guidelines from COM Europe/</w:t>
      </w:r>
      <w:proofErr w:type="spellStart"/>
      <w:r w:rsidRPr="00432D5F">
        <w:rPr>
          <w:b/>
        </w:rPr>
        <w:t>Inger</w:t>
      </w:r>
      <w:proofErr w:type="spellEnd"/>
      <w:r w:rsidRPr="00432D5F">
        <w:rPr>
          <w:b/>
        </w:rPr>
        <w:t xml:space="preserve"> </w:t>
      </w:r>
      <w:proofErr w:type="spellStart"/>
      <w:r w:rsidRPr="00432D5F">
        <w:rPr>
          <w:b/>
        </w:rPr>
        <w:t>Sund</w:t>
      </w:r>
      <w:proofErr w:type="spellEnd"/>
    </w:p>
    <w:p w14:paraId="63C2E1F0" w14:textId="77777777" w:rsidR="00432D5F" w:rsidRPr="00432D5F" w:rsidRDefault="00432D5F" w:rsidP="00432D5F">
      <w:pPr>
        <w:rPr>
          <w:i/>
        </w:rPr>
      </w:pPr>
      <w:r w:rsidRPr="00432D5F">
        <w:rPr>
          <w:i/>
        </w:rPr>
        <w:t>As for a standard text, this will vary from case to case, but should be short and fact based. What’s the issue, how does it impact the users, what can they do to “work around it”, timing and what are you doing to fix it (and making sure that it will not happen again). An update when it has been resolved is always appreciated.</w:t>
      </w:r>
    </w:p>
    <w:p w14:paraId="63C2E1F1" w14:textId="77777777" w:rsidR="00432D5F" w:rsidRDefault="00432D5F" w:rsidP="00432D5F">
      <w:pPr>
        <w:ind w:right="-648"/>
        <w:rPr>
          <w:b/>
        </w:rPr>
      </w:pPr>
      <w:r>
        <w:rPr>
          <w:b/>
        </w:rPr>
        <w:t>Guidelines for the IT Duty Officers</w:t>
      </w:r>
    </w:p>
    <w:p w14:paraId="63C2E1F2" w14:textId="77777777" w:rsidR="00432D5F" w:rsidRDefault="00432D5F" w:rsidP="00432D5F">
      <w:pPr>
        <w:ind w:right="-648"/>
        <w:rPr>
          <w:b/>
        </w:rPr>
      </w:pPr>
      <w:r>
        <w:rPr>
          <w:b/>
        </w:rPr>
        <w:t xml:space="preserve">A news article has 3 sections. </w:t>
      </w:r>
    </w:p>
    <w:p w14:paraId="63C2E1F3" w14:textId="77777777" w:rsidR="00432D5F" w:rsidRDefault="00432D5F" w:rsidP="00432D5F">
      <w:pPr>
        <w:pStyle w:val="ListParagraph"/>
        <w:numPr>
          <w:ilvl w:val="0"/>
          <w:numId w:val="1"/>
        </w:numPr>
        <w:ind w:right="-648"/>
        <w:rPr>
          <w:b/>
        </w:rPr>
      </w:pPr>
      <w:r>
        <w:rPr>
          <w:b/>
        </w:rPr>
        <w:t>Title</w:t>
      </w:r>
    </w:p>
    <w:p w14:paraId="63C2E1F4" w14:textId="77777777" w:rsidR="00432D5F" w:rsidRDefault="00432D5F" w:rsidP="00432D5F">
      <w:pPr>
        <w:pStyle w:val="ListParagraph"/>
        <w:numPr>
          <w:ilvl w:val="0"/>
          <w:numId w:val="1"/>
        </w:numPr>
        <w:ind w:right="-648"/>
        <w:rPr>
          <w:b/>
        </w:rPr>
      </w:pPr>
      <w:r>
        <w:rPr>
          <w:b/>
        </w:rPr>
        <w:t>Summary</w:t>
      </w:r>
    </w:p>
    <w:p w14:paraId="63C2E1F5" w14:textId="77777777" w:rsidR="00432D5F" w:rsidRPr="00432D5F" w:rsidRDefault="00432D5F" w:rsidP="00432D5F">
      <w:pPr>
        <w:pStyle w:val="ListParagraph"/>
        <w:numPr>
          <w:ilvl w:val="0"/>
          <w:numId w:val="1"/>
        </w:numPr>
        <w:ind w:right="-648"/>
        <w:rPr>
          <w:b/>
        </w:rPr>
      </w:pPr>
      <w:r>
        <w:rPr>
          <w:b/>
        </w:rPr>
        <w:t>Main body</w:t>
      </w:r>
    </w:p>
    <w:p w14:paraId="63C2E1F6" w14:textId="77777777" w:rsidR="00432D5F" w:rsidRDefault="00432D5F" w:rsidP="00432D5F">
      <w:pPr>
        <w:ind w:right="-648"/>
        <w:rPr>
          <w:b/>
        </w:rPr>
      </w:pPr>
      <w:r>
        <w:rPr>
          <w:b/>
        </w:rPr>
        <w:t>Limitations to be aware of</w:t>
      </w:r>
      <w:r w:rsidR="008E7A1E">
        <w:rPr>
          <w:b/>
        </w:rPr>
        <w:t>:</w:t>
      </w:r>
    </w:p>
    <w:p w14:paraId="63C2E1F7" w14:textId="77777777" w:rsidR="008E7A1E" w:rsidRPr="008E7A1E" w:rsidRDefault="008E7A1E" w:rsidP="008E7A1E">
      <w:pPr>
        <w:pStyle w:val="ListParagraph"/>
        <w:numPr>
          <w:ilvl w:val="0"/>
          <w:numId w:val="2"/>
        </w:numPr>
        <w:ind w:right="-648"/>
      </w:pPr>
      <w:r w:rsidRPr="008E7A1E">
        <w:rPr>
          <w:b/>
        </w:rPr>
        <w:t>Only the Title and Summary</w:t>
      </w:r>
      <w:r w:rsidRPr="008E7A1E">
        <w:t xml:space="preserve"> is displayed on the front page of, user has to click on article to read “Main Body text”. </w:t>
      </w:r>
    </w:p>
    <w:p w14:paraId="63C2E1F8" w14:textId="05FECA6C" w:rsidR="00432D5F" w:rsidRDefault="00432D5F" w:rsidP="00432D5F">
      <w:pPr>
        <w:pStyle w:val="ListParagraph"/>
        <w:numPr>
          <w:ilvl w:val="0"/>
          <w:numId w:val="2"/>
        </w:numPr>
        <w:ind w:right="-648"/>
      </w:pPr>
      <w:r w:rsidRPr="00432D5F">
        <w:rPr>
          <w:b/>
        </w:rPr>
        <w:t xml:space="preserve">Summary: </w:t>
      </w:r>
      <w:r w:rsidRPr="00432D5F">
        <w:t xml:space="preserve">There are only 255 characters available for the Summary text to be displayed on front page of </w:t>
      </w:r>
      <w:r w:rsidR="00CC4160">
        <w:t>Service Updates</w:t>
      </w:r>
      <w:r w:rsidR="008E7A1E">
        <w:t xml:space="preserve">. </w:t>
      </w:r>
      <w:r w:rsidRPr="00432D5F">
        <w:t xml:space="preserve">  </w:t>
      </w:r>
    </w:p>
    <w:p w14:paraId="63C2E1F9" w14:textId="77777777" w:rsidR="00432D5F" w:rsidRPr="00432D5F" w:rsidRDefault="008E7A1E" w:rsidP="00432D5F">
      <w:pPr>
        <w:pStyle w:val="ListParagraph"/>
        <w:numPr>
          <w:ilvl w:val="0"/>
          <w:numId w:val="2"/>
        </w:numPr>
        <w:ind w:right="-648"/>
      </w:pPr>
      <w:r>
        <w:rPr>
          <w:b/>
        </w:rPr>
        <w:t xml:space="preserve">Main body: </w:t>
      </w:r>
      <w:r w:rsidRPr="008E7A1E">
        <w:t>Only visible when user clicks on the article, Full article with Main body will be displayed on separate page</w:t>
      </w:r>
    </w:p>
    <w:p w14:paraId="63C2E1FA" w14:textId="77777777" w:rsidR="008E7A1E" w:rsidRDefault="008E7A1E" w:rsidP="00432D5F">
      <w:pPr>
        <w:ind w:right="-648"/>
        <w:rPr>
          <w:b/>
        </w:rPr>
      </w:pPr>
      <w:r w:rsidRPr="008E7A1E">
        <w:rPr>
          <w:b/>
        </w:rPr>
        <w:t>Recommendation</w:t>
      </w:r>
      <w:r w:rsidR="00432D5F" w:rsidRPr="008E7A1E">
        <w:rPr>
          <w:b/>
        </w:rPr>
        <w:t xml:space="preserve"> </w:t>
      </w:r>
    </w:p>
    <w:p w14:paraId="63C2E1FB" w14:textId="77777777" w:rsidR="00D77429" w:rsidRDefault="00D77429" w:rsidP="008E7A1E">
      <w:pPr>
        <w:pStyle w:val="ListParagraph"/>
        <w:numPr>
          <w:ilvl w:val="0"/>
          <w:numId w:val="3"/>
        </w:numPr>
        <w:ind w:right="-648"/>
        <w:rPr>
          <w:b/>
        </w:rPr>
      </w:pPr>
      <w:r>
        <w:rPr>
          <w:b/>
        </w:rPr>
        <w:t xml:space="preserve">One article </w:t>
      </w:r>
      <w:r w:rsidRPr="00D77429">
        <w:t>to be maintained and updated throughout the incident</w:t>
      </w:r>
    </w:p>
    <w:p w14:paraId="63C2E1FC" w14:textId="77777777" w:rsidR="008E7A1E" w:rsidRPr="008E7A1E" w:rsidRDefault="008E7A1E" w:rsidP="008E7A1E">
      <w:pPr>
        <w:pStyle w:val="ListParagraph"/>
        <w:numPr>
          <w:ilvl w:val="0"/>
          <w:numId w:val="3"/>
        </w:numPr>
        <w:ind w:right="-648"/>
        <w:rPr>
          <w:b/>
        </w:rPr>
      </w:pPr>
      <w:r w:rsidRPr="008E7A1E">
        <w:rPr>
          <w:b/>
        </w:rPr>
        <w:t>Title:</w:t>
      </w:r>
      <w:r>
        <w:t xml:space="preserve"> Meaningful title describing the incident</w:t>
      </w:r>
    </w:p>
    <w:p w14:paraId="63C2E1FD" w14:textId="77777777" w:rsidR="008E7A1E" w:rsidRPr="008E7A1E" w:rsidRDefault="008E7A1E" w:rsidP="008E7A1E">
      <w:pPr>
        <w:pStyle w:val="ListParagraph"/>
        <w:numPr>
          <w:ilvl w:val="0"/>
          <w:numId w:val="3"/>
        </w:numPr>
        <w:ind w:right="-648"/>
        <w:rPr>
          <w:b/>
        </w:rPr>
      </w:pPr>
      <w:r w:rsidRPr="008E7A1E">
        <w:rPr>
          <w:b/>
        </w:rPr>
        <w:t>Summary</w:t>
      </w:r>
      <w:r>
        <w:t xml:space="preserve">: </w:t>
      </w:r>
      <w:r w:rsidR="00D77429">
        <w:t>M</w:t>
      </w:r>
      <w:r w:rsidRPr="00432D5F">
        <w:t>ake a short statement within the 255 characters that gives all the necessary information.</w:t>
      </w:r>
      <w:r>
        <w:t xml:space="preserve"> If Main body text has been entered, add “Click for details”</w:t>
      </w:r>
    </w:p>
    <w:p w14:paraId="63C2E1FE" w14:textId="45AE3CCA" w:rsidR="008E7A1E" w:rsidRPr="00D77429" w:rsidRDefault="008E7A1E" w:rsidP="00D77429">
      <w:pPr>
        <w:pStyle w:val="ListParagraph"/>
        <w:numPr>
          <w:ilvl w:val="1"/>
          <w:numId w:val="3"/>
        </w:numPr>
        <w:ind w:right="-648"/>
      </w:pPr>
      <w:r>
        <w:rPr>
          <w:b/>
        </w:rPr>
        <w:t xml:space="preserve">Main Body:  Add a log for </w:t>
      </w:r>
      <w:r w:rsidR="00CC4160">
        <w:rPr>
          <w:b/>
        </w:rPr>
        <w:t>Service Updates</w:t>
      </w:r>
      <w:r w:rsidR="00D77429" w:rsidRPr="00D77429">
        <w:t xml:space="preserve"> </w:t>
      </w:r>
      <w:r w:rsidR="00D77429">
        <w:t>(</w:t>
      </w:r>
      <w:r w:rsidR="00D77429" w:rsidRPr="00D77429">
        <w:t>Note that the article gets a date stamp, so no need to add year</w:t>
      </w:r>
      <w:r w:rsidR="00D77429">
        <w:t>)</w:t>
      </w:r>
    </w:p>
    <w:p w14:paraId="63C2E1FF" w14:textId="77777777" w:rsidR="008E7A1E" w:rsidRDefault="008E7A1E" w:rsidP="008E7A1E">
      <w:pPr>
        <w:pStyle w:val="ListParagraph"/>
        <w:numPr>
          <w:ilvl w:val="1"/>
          <w:numId w:val="3"/>
        </w:numPr>
        <w:ind w:right="-648"/>
        <w:rPr>
          <w:b/>
        </w:rPr>
      </w:pPr>
      <w:r>
        <w:rPr>
          <w:b/>
        </w:rPr>
        <w:t xml:space="preserve">10.01 14.00 </w:t>
      </w:r>
      <w:r w:rsidRPr="00D77429">
        <w:t>Next status update</w:t>
      </w:r>
      <w:r w:rsidR="00D77429">
        <w:t xml:space="preserve"> will be posted</w:t>
      </w:r>
    </w:p>
    <w:p w14:paraId="63C2E200" w14:textId="77777777" w:rsidR="008E7A1E" w:rsidRPr="00D77429" w:rsidRDefault="008E7A1E" w:rsidP="008E7A1E">
      <w:pPr>
        <w:pStyle w:val="ListParagraph"/>
        <w:numPr>
          <w:ilvl w:val="1"/>
          <w:numId w:val="3"/>
        </w:numPr>
        <w:ind w:right="-648"/>
        <w:rPr>
          <w:b/>
        </w:rPr>
      </w:pPr>
      <w:r>
        <w:rPr>
          <w:b/>
        </w:rPr>
        <w:t>10.01 12:00</w:t>
      </w:r>
      <w:r>
        <w:t xml:space="preserve"> Network </w:t>
      </w:r>
      <w:proofErr w:type="gramStart"/>
      <w:r>
        <w:t>supplier</w:t>
      </w:r>
      <w:proofErr w:type="gramEnd"/>
      <w:r>
        <w:t xml:space="preserve"> </w:t>
      </w:r>
      <w:r w:rsidR="00D77429">
        <w:t xml:space="preserve">is working on resolution. Expected resolved within 2-4 </w:t>
      </w:r>
      <w:proofErr w:type="spellStart"/>
      <w:r w:rsidR="00D77429">
        <w:t>hrs</w:t>
      </w:r>
      <w:proofErr w:type="spellEnd"/>
    </w:p>
    <w:p w14:paraId="63C2E201" w14:textId="77777777" w:rsidR="00D77429" w:rsidRPr="008E7A1E" w:rsidRDefault="00D77429" w:rsidP="008E7A1E">
      <w:pPr>
        <w:pStyle w:val="ListParagraph"/>
        <w:numPr>
          <w:ilvl w:val="1"/>
          <w:numId w:val="3"/>
        </w:numPr>
        <w:ind w:right="-648"/>
        <w:rPr>
          <w:b/>
        </w:rPr>
      </w:pPr>
      <w:r>
        <w:rPr>
          <w:b/>
        </w:rPr>
        <w:t xml:space="preserve">10.01 11.00 </w:t>
      </w:r>
      <w:r w:rsidRPr="00D77429">
        <w:t>Station network for Automates in Poland reported down</w:t>
      </w:r>
      <w:r>
        <w:t xml:space="preserve"> </w:t>
      </w:r>
    </w:p>
    <w:p w14:paraId="63C2E202" w14:textId="77777777" w:rsidR="00D77429" w:rsidRDefault="00D77429">
      <w:pPr>
        <w:rPr>
          <w:rFonts w:asciiTheme="majorHAnsi" w:eastAsiaTheme="majorEastAsia" w:hAnsiTheme="majorHAnsi" w:cstheme="majorBidi"/>
          <w:b/>
          <w:bCs/>
          <w:color w:val="365F91" w:themeColor="accent1" w:themeShade="BF"/>
          <w:sz w:val="28"/>
          <w:szCs w:val="28"/>
        </w:rPr>
      </w:pPr>
      <w:r>
        <w:br w:type="page"/>
      </w:r>
    </w:p>
    <w:p w14:paraId="6A87DFD4" w14:textId="77777777" w:rsidR="00A6287C" w:rsidRDefault="0045738F" w:rsidP="00612C78">
      <w:pPr>
        <w:pStyle w:val="Heading1"/>
      </w:pPr>
      <w:r w:rsidRPr="00A75A8D">
        <w:lastRenderedPageBreak/>
        <w:t>Step 1, Open Insight/Service Centre</w:t>
      </w:r>
      <w:r w:rsidR="00A6287C">
        <w:t xml:space="preserve"> </w:t>
      </w:r>
    </w:p>
    <w:p w14:paraId="63C2E205" w14:textId="79A2A9CB" w:rsidR="00387B98" w:rsidRDefault="00A75A8D" w:rsidP="00612C78">
      <w:pPr>
        <w:pStyle w:val="Heading1"/>
      </w:pPr>
      <w:r>
        <w:t>Step 2 – Click on “Service Updates in the left menu to open the news archive</w:t>
      </w:r>
    </w:p>
    <w:p w14:paraId="63C2E207" w14:textId="77777777" w:rsidR="00A75A8D" w:rsidRDefault="00A75A8D">
      <w:r>
        <w:t xml:space="preserve">Or just </w:t>
      </w:r>
      <w:r w:rsidR="00612C78">
        <w:t>touch</w:t>
      </w:r>
      <w:r>
        <w:t xml:space="preserve"> this </w:t>
      </w:r>
      <w:hyperlink r:id="rId13" w:history="1">
        <w:r w:rsidRPr="00B64DC5">
          <w:rPr>
            <w:rStyle w:val="Hyperlink"/>
          </w:rPr>
          <w:t>http://insight.statoilfuelretail.com/s-and-t/news/Pages/default.aspx</w:t>
        </w:r>
      </w:hyperlink>
    </w:p>
    <w:p w14:paraId="63C2E208" w14:textId="77777777" w:rsidR="00612C78" w:rsidRDefault="00612C78" w:rsidP="00612C78">
      <w:pPr>
        <w:pStyle w:val="Heading1"/>
      </w:pPr>
      <w:r>
        <w:t xml:space="preserve">Step 3 – </w:t>
      </w:r>
      <w:r w:rsidR="00116CC3">
        <w:t>Click on</w:t>
      </w:r>
      <w:r>
        <w:t xml:space="preserve"> Site actions/Create </w:t>
      </w:r>
      <w:proofErr w:type="gramStart"/>
      <w:r>
        <w:t>Publishing</w:t>
      </w:r>
      <w:proofErr w:type="gramEnd"/>
      <w:r>
        <w:t xml:space="preserve"> page</w:t>
      </w:r>
    </w:p>
    <w:p w14:paraId="63C2E209" w14:textId="77777777" w:rsidR="00387B98" w:rsidRDefault="00387B98">
      <w:r>
        <w:rPr>
          <w:noProof/>
        </w:rPr>
        <w:drawing>
          <wp:inline distT="0" distB="0" distL="0" distR="0" wp14:anchorId="63C2E21B" wp14:editId="63C2E21C">
            <wp:extent cx="6217920" cy="34961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7920" cy="3496177"/>
                    </a:xfrm>
                    <a:prstGeom prst="rect">
                      <a:avLst/>
                    </a:prstGeom>
                  </pic:spPr>
                </pic:pic>
              </a:graphicData>
            </a:graphic>
          </wp:inline>
        </w:drawing>
      </w:r>
    </w:p>
    <w:p w14:paraId="17B0A1D5" w14:textId="77777777" w:rsidR="00A6287C" w:rsidRDefault="00612C78" w:rsidP="00612C78">
      <w:pPr>
        <w:pStyle w:val="Heading1"/>
      </w:pPr>
      <w:r>
        <w:t xml:space="preserve">Step 4 </w:t>
      </w:r>
      <w:r w:rsidR="00A6287C">
        <w:t>Create news page</w:t>
      </w:r>
    </w:p>
    <w:p w14:paraId="7BEF0D8D" w14:textId="77777777" w:rsidR="00A6287C" w:rsidRDefault="00387B98" w:rsidP="00A6287C">
      <w:pPr>
        <w:pStyle w:val="ListParagraph"/>
        <w:numPr>
          <w:ilvl w:val="0"/>
          <w:numId w:val="4"/>
        </w:numPr>
      </w:pPr>
      <w:r>
        <w:t>Enter news title</w:t>
      </w:r>
    </w:p>
    <w:p w14:paraId="0E99BA83" w14:textId="7B747FBC" w:rsidR="00A6287C" w:rsidRDefault="00A6287C" w:rsidP="00A6287C">
      <w:pPr>
        <w:pStyle w:val="ListParagraph"/>
        <w:numPr>
          <w:ilvl w:val="0"/>
          <w:numId w:val="4"/>
        </w:numPr>
      </w:pPr>
      <w:r>
        <w:t>C</w:t>
      </w:r>
      <w:r w:rsidR="00387B98">
        <w:t>lick Create</w:t>
      </w:r>
      <w:r w:rsidR="00116CC3">
        <w:t xml:space="preserve"> button (bottom right)</w:t>
      </w:r>
      <w:r>
        <w:t xml:space="preserve"> (Not displayed in screen shot below)</w:t>
      </w:r>
    </w:p>
    <w:p w14:paraId="63C2E20A" w14:textId="46DA930B" w:rsidR="00387B98" w:rsidRDefault="00387B98" w:rsidP="00A6287C">
      <w:pPr>
        <w:pStyle w:val="ListParagraph"/>
        <w:numPr>
          <w:ilvl w:val="0"/>
          <w:numId w:val="4"/>
        </w:numPr>
      </w:pPr>
      <w:r>
        <w:t xml:space="preserve"> </w:t>
      </w:r>
      <w:r w:rsidR="00A6287C" w:rsidRPr="00A6287C">
        <w:t>Now you have created a news page</w:t>
      </w:r>
    </w:p>
    <w:p w14:paraId="63C2E20B" w14:textId="77777777" w:rsidR="00387B98" w:rsidRDefault="00387B98">
      <w:r>
        <w:rPr>
          <w:noProof/>
        </w:rPr>
        <w:lastRenderedPageBreak/>
        <w:drawing>
          <wp:inline distT="0" distB="0" distL="0" distR="0" wp14:anchorId="63C2E21D" wp14:editId="74548BE6">
            <wp:extent cx="6393180" cy="2703181"/>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4802"/>
                    <a:stretch/>
                  </pic:blipFill>
                  <pic:spPr bwMode="auto">
                    <a:xfrm>
                      <a:off x="0" y="0"/>
                      <a:ext cx="6393180" cy="2703181"/>
                    </a:xfrm>
                    <a:prstGeom prst="rect">
                      <a:avLst/>
                    </a:prstGeom>
                    <a:ln>
                      <a:noFill/>
                    </a:ln>
                    <a:extLst>
                      <a:ext uri="{53640926-AAD7-44D8-BBD7-CCE9431645EC}">
                        <a14:shadowObscured xmlns:a14="http://schemas.microsoft.com/office/drawing/2010/main"/>
                      </a:ext>
                    </a:extLst>
                  </pic:spPr>
                </pic:pic>
              </a:graphicData>
            </a:graphic>
          </wp:inline>
        </w:drawing>
      </w:r>
    </w:p>
    <w:p w14:paraId="63C2E20D" w14:textId="77777777" w:rsidR="00612C78" w:rsidRDefault="00612C78" w:rsidP="00612C78">
      <w:pPr>
        <w:pStyle w:val="Heading1"/>
      </w:pPr>
      <w:r>
        <w:t>Step 4 – Write news article</w:t>
      </w:r>
    </w:p>
    <w:p w14:paraId="1FD87A97" w14:textId="1261CF29" w:rsidR="00A6287C" w:rsidRDefault="00387B98" w:rsidP="00A6287C">
      <w:pPr>
        <w:rPr>
          <w:b/>
        </w:rPr>
      </w:pPr>
      <w:r w:rsidRPr="0045738F">
        <w:rPr>
          <w:b/>
        </w:rPr>
        <w:t>Enter Summary</w:t>
      </w:r>
      <w:r w:rsidR="0045738F" w:rsidRPr="0045738F">
        <w:rPr>
          <w:b/>
        </w:rPr>
        <w:t xml:space="preserve"> text</w:t>
      </w:r>
      <w:r w:rsidR="00A6287C" w:rsidRPr="00A6287C">
        <w:t xml:space="preserve">: </w:t>
      </w:r>
      <w:r w:rsidR="0045738F" w:rsidRPr="00A6287C">
        <w:t xml:space="preserve"> </w:t>
      </w:r>
      <w:r w:rsidR="00A6287C" w:rsidRPr="00A6287C">
        <w:rPr>
          <w:rFonts w:ascii="Arial" w:hAnsi="Arial" w:cs="Arial"/>
          <w:bCs/>
          <w:sz w:val="20"/>
          <w:szCs w:val="20"/>
          <w:lang w:val="en-GB"/>
        </w:rPr>
        <w:t xml:space="preserve">In the </w:t>
      </w:r>
      <w:r w:rsidR="00A6287C" w:rsidRPr="00A6287C">
        <w:rPr>
          <w:rFonts w:ascii="Arial" w:hAnsi="Arial" w:cs="Arial"/>
          <w:bCs/>
          <w:i/>
          <w:iCs/>
          <w:sz w:val="20"/>
          <w:szCs w:val="20"/>
          <w:lang w:val="en-GB"/>
        </w:rPr>
        <w:t xml:space="preserve">summary </w:t>
      </w:r>
      <w:r w:rsidR="00A6287C" w:rsidRPr="00A6287C">
        <w:rPr>
          <w:rFonts w:ascii="Arial" w:hAnsi="Arial" w:cs="Arial"/>
          <w:bCs/>
          <w:sz w:val="20"/>
          <w:szCs w:val="20"/>
          <w:lang w:val="en-GB"/>
        </w:rPr>
        <w:t xml:space="preserve">field please write no more than 255 characters (size limit). This is the intro to your article, and in some cases </w:t>
      </w:r>
      <w:proofErr w:type="gramStart"/>
      <w:r w:rsidR="00A6287C" w:rsidRPr="00A6287C">
        <w:rPr>
          <w:rFonts w:ascii="Arial" w:hAnsi="Arial" w:cs="Arial"/>
          <w:bCs/>
          <w:sz w:val="20"/>
          <w:szCs w:val="20"/>
          <w:lang w:val="en-GB"/>
        </w:rPr>
        <w:t>all your</w:t>
      </w:r>
      <w:proofErr w:type="gramEnd"/>
      <w:r w:rsidR="00A6287C" w:rsidRPr="00A6287C">
        <w:rPr>
          <w:rFonts w:ascii="Arial" w:hAnsi="Arial" w:cs="Arial"/>
          <w:bCs/>
          <w:sz w:val="20"/>
          <w:szCs w:val="20"/>
          <w:lang w:val="en-GB"/>
        </w:rPr>
        <w:t xml:space="preserve"> article</w:t>
      </w:r>
      <w:r w:rsidR="00A6287C">
        <w:rPr>
          <w:rFonts w:ascii="Arial" w:hAnsi="Arial" w:cs="Arial"/>
          <w:b/>
          <w:bCs/>
          <w:sz w:val="20"/>
          <w:szCs w:val="20"/>
          <w:lang w:val="en-GB"/>
        </w:rPr>
        <w:t xml:space="preserve">. </w:t>
      </w:r>
    </w:p>
    <w:p w14:paraId="63C2E20F" w14:textId="25075974" w:rsidR="0045738F" w:rsidRDefault="00A6287C">
      <w:r>
        <w:t>This part</w:t>
      </w:r>
      <w:r w:rsidR="0045738F" w:rsidRPr="0045738F">
        <w:t xml:space="preserve"> will be displayed on t</w:t>
      </w:r>
      <w:r w:rsidR="0045738F">
        <w:t xml:space="preserve">he front page of </w:t>
      </w:r>
      <w:r w:rsidR="00CC4160">
        <w:t>Service Updates</w:t>
      </w:r>
      <w:r w:rsidR="0045738F">
        <w:t xml:space="preserve">. </w:t>
      </w:r>
      <w:r>
        <w:t xml:space="preserve"> </w:t>
      </w:r>
    </w:p>
    <w:p w14:paraId="63C2E210" w14:textId="458407FC" w:rsidR="0045738F" w:rsidRPr="0045738F" w:rsidRDefault="0045738F" w:rsidP="0045738F">
      <w:pPr>
        <w:spacing w:before="240" w:line="312" w:lineRule="atLeast"/>
      </w:pPr>
      <w:r w:rsidRPr="0045738F">
        <w:rPr>
          <w:b/>
        </w:rPr>
        <w:t>Enter main body (</w:t>
      </w:r>
      <w:r w:rsidR="00A6287C">
        <w:rPr>
          <w:b/>
        </w:rPr>
        <w:t xml:space="preserve">May not be needed) </w:t>
      </w:r>
      <w:r>
        <w:t>Information added here</w:t>
      </w:r>
      <w:r w:rsidRPr="0045738F">
        <w:t xml:space="preserve"> has no limitation in length, but is only visible when reader clicks on the article headline, and the full article is displayed on separate page.</w:t>
      </w:r>
    </w:p>
    <w:p w14:paraId="63C2E211" w14:textId="77777777" w:rsidR="00387B98" w:rsidRDefault="00387B98">
      <w:r>
        <w:rPr>
          <w:noProof/>
        </w:rPr>
        <w:drawing>
          <wp:inline distT="0" distB="0" distL="0" distR="0" wp14:anchorId="63C2E21F" wp14:editId="63C2E220">
            <wp:extent cx="6332220" cy="3560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32220" cy="3560445"/>
                    </a:xfrm>
                    <a:prstGeom prst="rect">
                      <a:avLst/>
                    </a:prstGeom>
                  </pic:spPr>
                </pic:pic>
              </a:graphicData>
            </a:graphic>
          </wp:inline>
        </w:drawing>
      </w:r>
    </w:p>
    <w:p w14:paraId="63C2E212" w14:textId="77777777" w:rsidR="00612C78" w:rsidRDefault="00612C78">
      <w:pPr>
        <w:rPr>
          <w:rFonts w:asciiTheme="majorHAnsi" w:eastAsiaTheme="majorEastAsia" w:hAnsiTheme="majorHAnsi" w:cstheme="majorBidi"/>
          <w:b/>
          <w:bCs/>
          <w:color w:val="365F91" w:themeColor="accent1" w:themeShade="BF"/>
          <w:sz w:val="28"/>
          <w:szCs w:val="28"/>
        </w:rPr>
      </w:pPr>
      <w:r>
        <w:br w:type="page"/>
      </w:r>
    </w:p>
    <w:p w14:paraId="63C2E213" w14:textId="77777777" w:rsidR="0045738F" w:rsidRDefault="00612C78" w:rsidP="00612C78">
      <w:pPr>
        <w:pStyle w:val="Heading1"/>
      </w:pPr>
      <w:r>
        <w:lastRenderedPageBreak/>
        <w:t xml:space="preserve">Step 5 </w:t>
      </w:r>
      <w:r w:rsidR="0045738F">
        <w:t>Publish the news</w:t>
      </w:r>
    </w:p>
    <w:p w14:paraId="63C2E214" w14:textId="77777777" w:rsidR="0045738F" w:rsidRDefault="0045738F">
      <w:r>
        <w:t>To publish, click the Publish menu item, and the publish icon.</w:t>
      </w:r>
    </w:p>
    <w:p w14:paraId="63C2E215" w14:textId="77777777" w:rsidR="0045738F" w:rsidRDefault="0045738F">
      <w:r>
        <w:t>Check Insight/Service Centre that the news has been published and looks OK.</w:t>
      </w:r>
    </w:p>
    <w:p w14:paraId="63C2E216" w14:textId="77777777" w:rsidR="0045738F" w:rsidRDefault="0045738F">
      <w:r>
        <w:rPr>
          <w:noProof/>
        </w:rPr>
        <w:drawing>
          <wp:inline distT="0" distB="0" distL="0" distR="0" wp14:anchorId="63C2E221" wp14:editId="63C2E222">
            <wp:extent cx="6210300" cy="3491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10300" cy="3491893"/>
                    </a:xfrm>
                    <a:prstGeom prst="rect">
                      <a:avLst/>
                    </a:prstGeom>
                  </pic:spPr>
                </pic:pic>
              </a:graphicData>
            </a:graphic>
          </wp:inline>
        </w:drawing>
      </w:r>
    </w:p>
    <w:p w14:paraId="63C2E217" w14:textId="77777777" w:rsidR="00A75A8D" w:rsidRDefault="00A75A8D"/>
    <w:p w14:paraId="63C2E218" w14:textId="77777777" w:rsidR="00A75A8D" w:rsidRDefault="008F639E" w:rsidP="008F639E">
      <w:pPr>
        <w:pStyle w:val="Heading1"/>
      </w:pPr>
      <w:r>
        <w:t xml:space="preserve">Step 6 </w:t>
      </w:r>
      <w:r w:rsidR="00A75A8D">
        <w:t>To Edit existing article</w:t>
      </w:r>
    </w:p>
    <w:p w14:paraId="63C2E219" w14:textId="77777777" w:rsidR="00A75A8D" w:rsidRDefault="008F639E" w:rsidP="00A75A8D">
      <w:r>
        <w:t>C</w:t>
      </w:r>
      <w:r w:rsidR="00A75A8D">
        <w:t>lick on the news article to open it on separate page, then choose Site Actions/Edit page, adjust</w:t>
      </w:r>
      <w:r>
        <w:t xml:space="preserve"> fields as described in Step 4</w:t>
      </w:r>
      <w:r w:rsidR="00A75A8D">
        <w:t>, and repeat Publish process.</w:t>
      </w:r>
      <w:r>
        <w:t xml:space="preserve"> </w:t>
      </w:r>
      <w:proofErr w:type="gramStart"/>
      <w:r>
        <w:t>Step 5.</w:t>
      </w:r>
      <w:proofErr w:type="gramEnd"/>
    </w:p>
    <w:p w14:paraId="63C2E21A" w14:textId="77777777" w:rsidR="00A75A8D" w:rsidRDefault="00A75A8D">
      <w:r>
        <w:rPr>
          <w:noProof/>
        </w:rPr>
        <w:drawing>
          <wp:inline distT="0" distB="0" distL="0" distR="0" wp14:anchorId="63C2E223" wp14:editId="63C2E224">
            <wp:extent cx="484632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6320" cy="2324100"/>
                    </a:xfrm>
                    <a:prstGeom prst="rect">
                      <a:avLst/>
                    </a:prstGeom>
                  </pic:spPr>
                </pic:pic>
              </a:graphicData>
            </a:graphic>
          </wp:inline>
        </w:drawing>
      </w:r>
    </w:p>
    <w:p w14:paraId="69151C8E" w14:textId="77777777" w:rsidR="00C53A21" w:rsidRDefault="00C53A21"/>
    <w:p w14:paraId="69F558D0" w14:textId="77777777" w:rsidR="00C53A21" w:rsidRDefault="00C53A21"/>
    <w:p w14:paraId="32BF28E1" w14:textId="70446C50" w:rsidR="00C53A21" w:rsidRDefault="00C53A21" w:rsidP="00C53A21">
      <w:pPr>
        <w:rPr>
          <w:rFonts w:ascii="Calibri" w:hAnsi="Calibri" w:cs="Calibri"/>
          <w:color w:val="1F497D"/>
        </w:rPr>
      </w:pPr>
      <w:r>
        <w:rPr>
          <w:rFonts w:ascii="Calibri" w:hAnsi="Calibri" w:cs="Calibri"/>
          <w:color w:val="1F497D"/>
        </w:rPr>
        <w:lastRenderedPageBreak/>
        <w:t>Actions:</w:t>
      </w:r>
    </w:p>
    <w:p w14:paraId="35D5ED11" w14:textId="0BFC27A9" w:rsidR="00C53A21" w:rsidRDefault="00C53A21" w:rsidP="00C53A21">
      <w:pPr>
        <w:rPr>
          <w:rFonts w:ascii="Calibri" w:hAnsi="Calibri" w:cs="Calibri"/>
          <w:color w:val="1F497D"/>
        </w:rPr>
      </w:pPr>
      <w:r>
        <w:rPr>
          <w:rFonts w:ascii="Calibri" w:hAnsi="Calibri" w:cs="Calibri"/>
          <w:color w:val="1F497D"/>
        </w:rPr>
        <w:t>All production outage must be reported ASAP to:</w:t>
      </w:r>
    </w:p>
    <w:tbl>
      <w:tblPr>
        <w:tblW w:w="5000" w:type="pct"/>
        <w:tblCellMar>
          <w:left w:w="0" w:type="dxa"/>
          <w:right w:w="0" w:type="dxa"/>
        </w:tblCellMar>
        <w:tblLook w:val="04A0" w:firstRow="1" w:lastRow="0" w:firstColumn="1" w:lastColumn="0" w:noHBand="0" w:noVBand="1"/>
      </w:tblPr>
      <w:tblGrid>
        <w:gridCol w:w="1352"/>
        <w:gridCol w:w="1370"/>
        <w:gridCol w:w="2422"/>
        <w:gridCol w:w="5044"/>
      </w:tblGrid>
      <w:tr w:rsidR="00C53A21" w14:paraId="3FF3370C" w14:textId="77777777" w:rsidTr="009D1B58">
        <w:trPr>
          <w:trHeight w:val="465"/>
        </w:trPr>
        <w:tc>
          <w:tcPr>
            <w:tcW w:w="10598"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AF479D8" w14:textId="77777777" w:rsidR="00C53A21" w:rsidRDefault="00C53A21" w:rsidP="009D1B58">
            <w:pPr>
              <w:spacing w:after="750"/>
              <w:rPr>
                <w:rFonts w:ascii="Arial" w:hAnsi="Arial" w:cs="Arial"/>
                <w:color w:val="666666"/>
                <w:sz w:val="18"/>
                <w:szCs w:val="18"/>
              </w:rPr>
            </w:pPr>
            <w:r>
              <w:rPr>
                <w:rFonts w:ascii="Verdana" w:hAnsi="Verdana"/>
                <w:b/>
                <w:bCs/>
                <w:color w:val="0000FF"/>
                <w:sz w:val="18"/>
                <w:szCs w:val="18"/>
              </w:rPr>
              <w:t>Europe 2</w:t>
            </w:r>
            <w:r>
              <w:rPr>
                <w:rFonts w:ascii="Verdana" w:hAnsi="Verdana"/>
                <w:b/>
                <w:bCs/>
                <w:color w:val="0000FF"/>
                <w:sz w:val="18"/>
                <w:szCs w:val="18"/>
                <w:vertAlign w:val="superscript"/>
              </w:rPr>
              <w:t>nd</w:t>
            </w:r>
            <w:r>
              <w:rPr>
                <w:rFonts w:ascii="Verdana" w:hAnsi="Verdana"/>
                <w:b/>
                <w:bCs/>
                <w:color w:val="0000FF"/>
                <w:sz w:val="18"/>
                <w:szCs w:val="18"/>
              </w:rPr>
              <w:t xml:space="preserve"> lines</w:t>
            </w:r>
          </w:p>
        </w:tc>
      </w:tr>
      <w:tr w:rsidR="00C53A21" w14:paraId="4C069C38" w14:textId="77777777" w:rsidTr="009D1B58">
        <w:trPr>
          <w:trHeight w:val="437"/>
        </w:trPr>
        <w:tc>
          <w:tcPr>
            <w:tcW w:w="13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93B0A2" w14:textId="77777777" w:rsidR="00C53A21" w:rsidRDefault="00C53A21" w:rsidP="009D1B58">
            <w:pPr>
              <w:spacing w:after="750"/>
              <w:rPr>
                <w:rFonts w:ascii="Arial" w:hAnsi="Arial" w:cs="Arial"/>
                <w:color w:val="666666"/>
                <w:sz w:val="18"/>
                <w:szCs w:val="18"/>
              </w:rPr>
            </w:pPr>
            <w:r>
              <w:rPr>
                <w:rFonts w:ascii="Verdana" w:hAnsi="Verdana"/>
                <w:color w:val="666666"/>
                <w:sz w:val="18"/>
                <w:szCs w:val="18"/>
              </w:rPr>
              <w:t>IT-operations</w:t>
            </w:r>
          </w:p>
        </w:tc>
        <w:tc>
          <w:tcPr>
            <w:tcW w:w="1377" w:type="dxa"/>
            <w:tcBorders>
              <w:top w:val="nil"/>
              <w:left w:val="nil"/>
              <w:bottom w:val="single" w:sz="8" w:space="0" w:color="auto"/>
              <w:right w:val="single" w:sz="8" w:space="0" w:color="auto"/>
            </w:tcBorders>
            <w:tcMar>
              <w:top w:w="0" w:type="dxa"/>
              <w:left w:w="108" w:type="dxa"/>
              <w:bottom w:w="0" w:type="dxa"/>
              <w:right w:w="108" w:type="dxa"/>
            </w:tcMar>
            <w:hideMark/>
          </w:tcPr>
          <w:p w14:paraId="6CEC188E" w14:textId="77777777" w:rsidR="00C53A21" w:rsidRDefault="00C53A21" w:rsidP="009D1B58">
            <w:pPr>
              <w:spacing w:after="750"/>
              <w:rPr>
                <w:rFonts w:ascii="Arial" w:hAnsi="Arial" w:cs="Arial"/>
                <w:color w:val="666666"/>
                <w:sz w:val="18"/>
                <w:szCs w:val="18"/>
              </w:rPr>
            </w:pPr>
            <w:r>
              <w:rPr>
                <w:rFonts w:ascii="Verdana" w:hAnsi="Verdana"/>
                <w:color w:val="666666"/>
                <w:sz w:val="18"/>
                <w:szCs w:val="18"/>
              </w:rPr>
              <w:t>01.04.2014</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14:paraId="3876FA65" w14:textId="77777777" w:rsidR="00C53A21" w:rsidRDefault="00C53A21" w:rsidP="009D1B58">
            <w:pPr>
              <w:spacing w:after="750"/>
              <w:rPr>
                <w:rFonts w:ascii="Arial" w:hAnsi="Arial" w:cs="Arial"/>
                <w:color w:val="666666"/>
                <w:sz w:val="18"/>
                <w:szCs w:val="18"/>
              </w:rPr>
            </w:pPr>
            <w:r>
              <w:rPr>
                <w:rFonts w:ascii="Arial" w:hAnsi="Arial" w:cs="Arial"/>
                <w:color w:val="666666"/>
                <w:sz w:val="18"/>
                <w:szCs w:val="18"/>
                <w:lang w:val="nb-NO"/>
              </w:rPr>
              <w:t>+</w:t>
            </w:r>
            <w:r>
              <w:rPr>
                <w:rFonts w:ascii="Verdana" w:hAnsi="Verdana"/>
                <w:color w:val="666666"/>
                <w:sz w:val="18"/>
                <w:szCs w:val="18"/>
                <w:lang w:val="nb-NO"/>
              </w:rPr>
              <w:t>47 91 91 64 24</w:t>
            </w:r>
            <w:r>
              <w:rPr>
                <w:rFonts w:ascii="Arial" w:hAnsi="Arial" w:cs="Arial"/>
                <w:color w:val="666666"/>
                <w:sz w:val="18"/>
                <w:szCs w:val="18"/>
                <w:lang w:val="nb-NO"/>
              </w:rPr>
              <w:t xml:space="preserve"> </w:t>
            </w:r>
          </w:p>
        </w:tc>
        <w:tc>
          <w:tcPr>
            <w:tcW w:w="5002" w:type="dxa"/>
            <w:tcBorders>
              <w:top w:val="nil"/>
              <w:left w:val="nil"/>
              <w:bottom w:val="single" w:sz="8" w:space="0" w:color="auto"/>
              <w:right w:val="single" w:sz="8" w:space="0" w:color="auto"/>
            </w:tcBorders>
            <w:tcMar>
              <w:top w:w="0" w:type="dxa"/>
              <w:left w:w="108" w:type="dxa"/>
              <w:bottom w:w="0" w:type="dxa"/>
              <w:right w:w="108" w:type="dxa"/>
            </w:tcMar>
            <w:hideMark/>
          </w:tcPr>
          <w:p w14:paraId="4770C371" w14:textId="77777777" w:rsidR="00C53A21" w:rsidRDefault="00C53A21" w:rsidP="009D1B58">
            <w:pPr>
              <w:spacing w:after="750"/>
              <w:rPr>
                <w:rFonts w:ascii="Arial" w:hAnsi="Arial" w:cs="Arial"/>
                <w:color w:val="666666"/>
                <w:sz w:val="18"/>
                <w:szCs w:val="18"/>
              </w:rPr>
            </w:pPr>
            <w:r>
              <w:rPr>
                <w:rFonts w:ascii="Verdana" w:hAnsi="Verdana"/>
                <w:color w:val="666666"/>
                <w:sz w:val="18"/>
                <w:szCs w:val="18"/>
              </w:rPr>
              <w:t>To be notified of all incidents with actual or potential degree of seriousness of high to very high</w:t>
            </w:r>
          </w:p>
        </w:tc>
      </w:tr>
    </w:tbl>
    <w:p w14:paraId="34A3E5D7" w14:textId="77777777" w:rsidR="00C53A21" w:rsidRDefault="00C53A21" w:rsidP="00C53A21">
      <w:pPr>
        <w:rPr>
          <w:rFonts w:ascii="Calibri" w:hAnsi="Calibri" w:cs="Calibri"/>
          <w:color w:val="1F497D"/>
        </w:rPr>
      </w:pPr>
    </w:p>
    <w:p w14:paraId="65C85AC1" w14:textId="483D82F5" w:rsidR="00C53A21" w:rsidRDefault="00C53A21" w:rsidP="00C53A21">
      <w:pPr>
        <w:rPr>
          <w:rFonts w:ascii="Calibri" w:hAnsi="Calibri" w:cs="Calibri"/>
          <w:color w:val="1F497D"/>
        </w:rPr>
      </w:pPr>
      <w:r>
        <w:rPr>
          <w:rFonts w:ascii="Calibri" w:hAnsi="Calibri" w:cs="Calibri"/>
          <w:color w:val="1F497D"/>
        </w:rPr>
        <w:t xml:space="preserve">Link:  </w:t>
      </w:r>
      <w:hyperlink r:id="rId19" w:history="1">
        <w:r>
          <w:rPr>
            <w:rStyle w:val="Hyperlink"/>
            <w:rFonts w:ascii="Calibri" w:hAnsi="Calibri" w:cs="Calibri"/>
          </w:rPr>
          <w:t>http://insight.statoilfuelretail.com/HSE/ER/Pages/Emergency-Response-in-SFR.aspx</w:t>
        </w:r>
      </w:hyperlink>
    </w:p>
    <w:p w14:paraId="39D28DE1" w14:textId="7923B77F" w:rsidR="00C53A21" w:rsidRDefault="00C53A21" w:rsidP="00C53A21">
      <w:pPr>
        <w:rPr>
          <w:rFonts w:ascii="Calibri" w:hAnsi="Calibri" w:cs="Calibri"/>
          <w:color w:val="1F497D"/>
        </w:rPr>
      </w:pPr>
      <w:r>
        <w:rPr>
          <w:rFonts w:ascii="Calibri" w:hAnsi="Calibri" w:cs="Calibri"/>
          <w:color w:val="1F497D"/>
        </w:rPr>
        <w:lastRenderedPageBreak/>
        <w:t>Update service messages on insight:</w:t>
      </w:r>
      <w:r>
        <w:rPr>
          <w:noProof/>
        </w:rPr>
        <w:drawing>
          <wp:inline distT="0" distB="0" distL="0" distR="0" wp14:anchorId="2271D687" wp14:editId="712F2C64">
            <wp:extent cx="9991725" cy="7448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91725" cy="7448550"/>
                    </a:xfrm>
                    <a:prstGeom prst="rect">
                      <a:avLst/>
                    </a:prstGeom>
                    <a:noFill/>
                    <a:ln>
                      <a:noFill/>
                    </a:ln>
                  </pic:spPr>
                </pic:pic>
              </a:graphicData>
            </a:graphic>
          </wp:inline>
        </w:drawing>
      </w:r>
    </w:p>
    <w:p w14:paraId="49EBFEED" w14:textId="77777777" w:rsidR="009C0A3A" w:rsidRDefault="00C53A21" w:rsidP="00C53A21">
      <w:pPr>
        <w:rPr>
          <w:rFonts w:ascii="Calibri" w:hAnsi="Calibri" w:cs="Calibri"/>
          <w:color w:val="1F497D"/>
        </w:rPr>
      </w:pPr>
      <w:r>
        <w:rPr>
          <w:rFonts w:ascii="Calibri" w:hAnsi="Calibri" w:cs="Calibri"/>
          <w:color w:val="1F497D"/>
        </w:rPr>
        <w:t xml:space="preserve">Please write to Otto </w:t>
      </w:r>
      <w:proofErr w:type="spellStart"/>
      <w:r>
        <w:rPr>
          <w:rFonts w:ascii="Calibri" w:hAnsi="Calibri" w:cs="Calibri"/>
          <w:color w:val="1F497D"/>
        </w:rPr>
        <w:t>Skogland</w:t>
      </w:r>
      <w:proofErr w:type="spellEnd"/>
      <w:r>
        <w:rPr>
          <w:rFonts w:ascii="Calibri" w:hAnsi="Calibri" w:cs="Calibri"/>
          <w:color w:val="1F497D"/>
        </w:rPr>
        <w:t xml:space="preserve"> for access to create and maintain service messages.</w:t>
      </w:r>
    </w:p>
    <w:p w14:paraId="0B654CBF" w14:textId="7D9F9F96" w:rsidR="00C53A21" w:rsidRDefault="00C53A21" w:rsidP="00C53A21">
      <w:pPr>
        <w:rPr>
          <w:rFonts w:ascii="Calibri" w:hAnsi="Calibri" w:cs="Calibri"/>
          <w:color w:val="1F497D"/>
        </w:rPr>
      </w:pPr>
      <w:r>
        <w:rPr>
          <w:rFonts w:ascii="Calibri" w:hAnsi="Calibri" w:cs="Calibri"/>
          <w:color w:val="1F497D"/>
        </w:rPr>
        <w:t>Attach how to create service message.</w:t>
      </w:r>
    </w:p>
    <w:p w14:paraId="483DEDD0" w14:textId="77777777" w:rsidR="00C53A21" w:rsidRDefault="00C53A21" w:rsidP="00C53A21">
      <w:pPr>
        <w:rPr>
          <w:rFonts w:ascii="Calibri" w:hAnsi="Calibri" w:cs="Calibri"/>
          <w:color w:val="1F497D"/>
        </w:rPr>
      </w:pPr>
    </w:p>
    <w:p w14:paraId="0AD927C5" w14:textId="77777777" w:rsidR="00C53A21" w:rsidRDefault="00C53A21" w:rsidP="00C53A21">
      <w:pPr>
        <w:rPr>
          <w:rFonts w:ascii="Calibri" w:hAnsi="Calibri" w:cs="Calibri"/>
          <w:color w:val="1F497D"/>
        </w:rPr>
      </w:pPr>
    </w:p>
    <w:p w14:paraId="2FFA2B14" w14:textId="6FBA475C" w:rsidR="00C53A21" w:rsidRDefault="00C53A21" w:rsidP="00C53A21">
      <w:pPr>
        <w:rPr>
          <w:rFonts w:ascii="Calibri" w:hAnsi="Calibri" w:cs="Calibri"/>
          <w:color w:val="1F497D"/>
        </w:rPr>
      </w:pPr>
      <w:r>
        <w:rPr>
          <w:rFonts w:ascii="Calibri" w:hAnsi="Calibri" w:cs="Calibri"/>
          <w:color w:val="1F497D"/>
        </w:rPr>
        <w:t xml:space="preserve">When the outage is solved same procedure </w:t>
      </w:r>
      <w:proofErr w:type="gramStart"/>
      <w:r>
        <w:rPr>
          <w:rFonts w:ascii="Calibri" w:hAnsi="Calibri" w:cs="Calibri"/>
          <w:color w:val="1F497D"/>
        </w:rPr>
        <w:t>but  keep</w:t>
      </w:r>
      <w:proofErr w:type="gramEnd"/>
      <w:r>
        <w:rPr>
          <w:rFonts w:ascii="Calibri" w:hAnsi="Calibri" w:cs="Calibri"/>
          <w:color w:val="1F497D"/>
        </w:rPr>
        <w:t xml:space="preserve"> the same sources posted with info if it takes time to solve it.</w:t>
      </w:r>
    </w:p>
    <w:p w14:paraId="6030CA1A" w14:textId="77777777" w:rsidR="009C0A3A" w:rsidRDefault="00C53A21" w:rsidP="00C53A21">
      <w:pPr>
        <w:rPr>
          <w:rFonts w:ascii="Calibri" w:hAnsi="Calibri" w:cs="Calibri"/>
          <w:color w:val="1F497D"/>
        </w:rPr>
      </w:pPr>
      <w:r>
        <w:rPr>
          <w:rFonts w:ascii="Calibri" w:hAnsi="Calibri" w:cs="Calibri"/>
          <w:color w:val="1F497D"/>
        </w:rPr>
        <w:t>Regards</w:t>
      </w:r>
    </w:p>
    <w:p w14:paraId="05A169AB" w14:textId="4AC63B82" w:rsidR="00C53A21" w:rsidRDefault="00C53A21" w:rsidP="00C53A21">
      <w:pPr>
        <w:rPr>
          <w:rFonts w:ascii="Calibri" w:hAnsi="Calibri" w:cs="Calibri"/>
          <w:color w:val="1F497D"/>
        </w:rPr>
      </w:pPr>
      <w:r>
        <w:rPr>
          <w:rFonts w:ascii="Calibri" w:hAnsi="Calibri" w:cs="Calibri"/>
          <w:color w:val="1F497D"/>
        </w:rPr>
        <w:t>Finn</w:t>
      </w:r>
    </w:p>
    <w:p w14:paraId="045D0C9E" w14:textId="77777777" w:rsidR="00C53A21" w:rsidRDefault="00C53A21"/>
    <w:sectPr w:rsidR="00C53A21" w:rsidSect="00A6287C">
      <w:headerReference w:type="even" r:id="rId21"/>
      <w:headerReference w:type="default" r:id="rId22"/>
      <w:footerReference w:type="even" r:id="rId23"/>
      <w:footerReference w:type="default" r:id="rId24"/>
      <w:headerReference w:type="first" r:id="rId25"/>
      <w:footerReference w:type="first" r:id="rId26"/>
      <w:pgSz w:w="12240" w:h="15840"/>
      <w:pgMar w:top="709" w:right="1134" w:bottom="426"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44EB19" w14:textId="77777777" w:rsidR="00A73185" w:rsidRDefault="00A73185" w:rsidP="00A6287C">
      <w:pPr>
        <w:spacing w:after="0" w:line="240" w:lineRule="auto"/>
      </w:pPr>
      <w:r>
        <w:separator/>
      </w:r>
    </w:p>
  </w:endnote>
  <w:endnote w:type="continuationSeparator" w:id="0">
    <w:p w14:paraId="4B9EC529" w14:textId="77777777" w:rsidR="00A73185" w:rsidRDefault="00A73185" w:rsidP="00A62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4D927" w14:textId="77777777" w:rsidR="00A6287C" w:rsidRDefault="00A628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CB961" w14:textId="77777777" w:rsidR="00A6287C" w:rsidRDefault="00A628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67392" w14:textId="77777777" w:rsidR="00A6287C" w:rsidRDefault="00A628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AB4460" w14:textId="77777777" w:rsidR="00A73185" w:rsidRDefault="00A73185" w:rsidP="00A6287C">
      <w:pPr>
        <w:spacing w:after="0" w:line="240" w:lineRule="auto"/>
      </w:pPr>
      <w:r>
        <w:separator/>
      </w:r>
    </w:p>
  </w:footnote>
  <w:footnote w:type="continuationSeparator" w:id="0">
    <w:p w14:paraId="07A55316" w14:textId="77777777" w:rsidR="00A73185" w:rsidRDefault="00A73185" w:rsidP="00A628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D0EC5" w14:textId="77777777" w:rsidR="00A6287C" w:rsidRDefault="00A628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C25CD" w14:textId="77777777" w:rsidR="00A6287C" w:rsidRDefault="00A628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E3369" w14:textId="77777777" w:rsidR="00A6287C" w:rsidRDefault="00A628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34541"/>
    <w:multiLevelType w:val="hybridMultilevel"/>
    <w:tmpl w:val="43023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36748F"/>
    <w:multiLevelType w:val="hybridMultilevel"/>
    <w:tmpl w:val="B296D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773EAB"/>
    <w:multiLevelType w:val="hybridMultilevel"/>
    <w:tmpl w:val="C11E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AA2F05"/>
    <w:multiLevelType w:val="hybridMultilevel"/>
    <w:tmpl w:val="70A263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B98"/>
    <w:rsid w:val="00116CC3"/>
    <w:rsid w:val="00387B98"/>
    <w:rsid w:val="00432D5F"/>
    <w:rsid w:val="0045738F"/>
    <w:rsid w:val="00612C78"/>
    <w:rsid w:val="0067743A"/>
    <w:rsid w:val="008E7A1E"/>
    <w:rsid w:val="008F639E"/>
    <w:rsid w:val="009C0A3A"/>
    <w:rsid w:val="00A6287C"/>
    <w:rsid w:val="00A73185"/>
    <w:rsid w:val="00A75A8D"/>
    <w:rsid w:val="00B35D2E"/>
    <w:rsid w:val="00C53A21"/>
    <w:rsid w:val="00C66D4C"/>
    <w:rsid w:val="00CC4160"/>
    <w:rsid w:val="00D43849"/>
    <w:rsid w:val="00D57A8F"/>
    <w:rsid w:val="00D77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2E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5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B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B98"/>
    <w:rPr>
      <w:rFonts w:ascii="Tahoma" w:hAnsi="Tahoma" w:cs="Tahoma"/>
      <w:sz w:val="16"/>
      <w:szCs w:val="16"/>
    </w:rPr>
  </w:style>
  <w:style w:type="character" w:customStyle="1" w:styleId="Heading1Char">
    <w:name w:val="Heading 1 Char"/>
    <w:basedOn w:val="DefaultParagraphFont"/>
    <w:link w:val="Heading1"/>
    <w:uiPriority w:val="9"/>
    <w:rsid w:val="00A75A8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75A8D"/>
    <w:rPr>
      <w:color w:val="0000FF" w:themeColor="hyperlink"/>
      <w:u w:val="single"/>
    </w:rPr>
  </w:style>
  <w:style w:type="paragraph" w:styleId="ListParagraph">
    <w:name w:val="List Paragraph"/>
    <w:basedOn w:val="Normal"/>
    <w:uiPriority w:val="34"/>
    <w:qFormat/>
    <w:rsid w:val="00432D5F"/>
    <w:pPr>
      <w:ind w:left="720"/>
      <w:contextualSpacing/>
    </w:pPr>
  </w:style>
  <w:style w:type="paragraph" w:styleId="Header">
    <w:name w:val="header"/>
    <w:basedOn w:val="Normal"/>
    <w:link w:val="HeaderChar"/>
    <w:uiPriority w:val="99"/>
    <w:unhideWhenUsed/>
    <w:rsid w:val="00A6287C"/>
    <w:pPr>
      <w:tabs>
        <w:tab w:val="center" w:pos="4986"/>
        <w:tab w:val="right" w:pos="9972"/>
      </w:tabs>
      <w:spacing w:after="0" w:line="240" w:lineRule="auto"/>
    </w:pPr>
  </w:style>
  <w:style w:type="character" w:customStyle="1" w:styleId="HeaderChar">
    <w:name w:val="Header Char"/>
    <w:basedOn w:val="DefaultParagraphFont"/>
    <w:link w:val="Header"/>
    <w:uiPriority w:val="99"/>
    <w:rsid w:val="00A6287C"/>
  </w:style>
  <w:style w:type="paragraph" w:styleId="Footer">
    <w:name w:val="footer"/>
    <w:basedOn w:val="Normal"/>
    <w:link w:val="FooterChar"/>
    <w:uiPriority w:val="99"/>
    <w:unhideWhenUsed/>
    <w:rsid w:val="00A6287C"/>
    <w:pPr>
      <w:tabs>
        <w:tab w:val="center" w:pos="4986"/>
        <w:tab w:val="right" w:pos="9972"/>
      </w:tabs>
      <w:spacing w:after="0" w:line="240" w:lineRule="auto"/>
    </w:pPr>
  </w:style>
  <w:style w:type="character" w:customStyle="1" w:styleId="FooterChar">
    <w:name w:val="Footer Char"/>
    <w:basedOn w:val="DefaultParagraphFont"/>
    <w:link w:val="Footer"/>
    <w:uiPriority w:val="99"/>
    <w:rsid w:val="00A628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5A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B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B98"/>
    <w:rPr>
      <w:rFonts w:ascii="Tahoma" w:hAnsi="Tahoma" w:cs="Tahoma"/>
      <w:sz w:val="16"/>
      <w:szCs w:val="16"/>
    </w:rPr>
  </w:style>
  <w:style w:type="character" w:customStyle="1" w:styleId="Heading1Char">
    <w:name w:val="Heading 1 Char"/>
    <w:basedOn w:val="DefaultParagraphFont"/>
    <w:link w:val="Heading1"/>
    <w:uiPriority w:val="9"/>
    <w:rsid w:val="00A75A8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75A8D"/>
    <w:rPr>
      <w:color w:val="0000FF" w:themeColor="hyperlink"/>
      <w:u w:val="single"/>
    </w:rPr>
  </w:style>
  <w:style w:type="paragraph" w:styleId="ListParagraph">
    <w:name w:val="List Paragraph"/>
    <w:basedOn w:val="Normal"/>
    <w:uiPriority w:val="34"/>
    <w:qFormat/>
    <w:rsid w:val="00432D5F"/>
    <w:pPr>
      <w:ind w:left="720"/>
      <w:contextualSpacing/>
    </w:pPr>
  </w:style>
  <w:style w:type="paragraph" w:styleId="Header">
    <w:name w:val="header"/>
    <w:basedOn w:val="Normal"/>
    <w:link w:val="HeaderChar"/>
    <w:uiPriority w:val="99"/>
    <w:unhideWhenUsed/>
    <w:rsid w:val="00A6287C"/>
    <w:pPr>
      <w:tabs>
        <w:tab w:val="center" w:pos="4986"/>
        <w:tab w:val="right" w:pos="9972"/>
      </w:tabs>
      <w:spacing w:after="0" w:line="240" w:lineRule="auto"/>
    </w:pPr>
  </w:style>
  <w:style w:type="character" w:customStyle="1" w:styleId="HeaderChar">
    <w:name w:val="Header Char"/>
    <w:basedOn w:val="DefaultParagraphFont"/>
    <w:link w:val="Header"/>
    <w:uiPriority w:val="99"/>
    <w:rsid w:val="00A6287C"/>
  </w:style>
  <w:style w:type="paragraph" w:styleId="Footer">
    <w:name w:val="footer"/>
    <w:basedOn w:val="Normal"/>
    <w:link w:val="FooterChar"/>
    <w:uiPriority w:val="99"/>
    <w:unhideWhenUsed/>
    <w:rsid w:val="00A6287C"/>
    <w:pPr>
      <w:tabs>
        <w:tab w:val="center" w:pos="4986"/>
        <w:tab w:val="right" w:pos="9972"/>
      </w:tabs>
      <w:spacing w:after="0" w:line="240" w:lineRule="auto"/>
    </w:pPr>
  </w:style>
  <w:style w:type="character" w:customStyle="1" w:styleId="FooterChar">
    <w:name w:val="Footer Char"/>
    <w:basedOn w:val="DefaultParagraphFont"/>
    <w:link w:val="Footer"/>
    <w:uiPriority w:val="99"/>
    <w:rsid w:val="00A62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331719">
      <w:bodyDiv w:val="1"/>
      <w:marLeft w:val="0"/>
      <w:marRight w:val="0"/>
      <w:marTop w:val="0"/>
      <w:marBottom w:val="0"/>
      <w:divBdr>
        <w:top w:val="none" w:sz="0" w:space="0" w:color="auto"/>
        <w:left w:val="none" w:sz="0" w:space="0" w:color="auto"/>
        <w:bottom w:val="none" w:sz="0" w:space="0" w:color="auto"/>
        <w:right w:val="none" w:sz="0" w:space="0" w:color="auto"/>
      </w:divBdr>
      <w:divsChild>
        <w:div w:id="1525902279">
          <w:marLeft w:val="0"/>
          <w:marRight w:val="0"/>
          <w:marTop w:val="0"/>
          <w:marBottom w:val="0"/>
          <w:divBdr>
            <w:top w:val="none" w:sz="0" w:space="0" w:color="auto"/>
            <w:left w:val="none" w:sz="0" w:space="0" w:color="auto"/>
            <w:bottom w:val="none" w:sz="0" w:space="0" w:color="auto"/>
            <w:right w:val="none" w:sz="0" w:space="0" w:color="auto"/>
          </w:divBdr>
          <w:divsChild>
            <w:div w:id="1505239341">
              <w:marLeft w:val="0"/>
              <w:marRight w:val="0"/>
              <w:marTop w:val="0"/>
              <w:marBottom w:val="0"/>
              <w:divBdr>
                <w:top w:val="none" w:sz="0" w:space="0" w:color="auto"/>
                <w:left w:val="none" w:sz="0" w:space="0" w:color="auto"/>
                <w:bottom w:val="none" w:sz="0" w:space="0" w:color="auto"/>
                <w:right w:val="none" w:sz="0" w:space="0" w:color="auto"/>
              </w:divBdr>
              <w:divsChild>
                <w:div w:id="703214251">
                  <w:marLeft w:val="0"/>
                  <w:marRight w:val="0"/>
                  <w:marTop w:val="0"/>
                  <w:marBottom w:val="0"/>
                  <w:divBdr>
                    <w:top w:val="none" w:sz="0" w:space="0" w:color="auto"/>
                    <w:left w:val="none" w:sz="0" w:space="0" w:color="auto"/>
                    <w:bottom w:val="none" w:sz="0" w:space="0" w:color="auto"/>
                    <w:right w:val="none" w:sz="0" w:space="0" w:color="auto"/>
                  </w:divBdr>
                  <w:divsChild>
                    <w:div w:id="788744301">
                      <w:marLeft w:val="0"/>
                      <w:marRight w:val="0"/>
                      <w:marTop w:val="0"/>
                      <w:marBottom w:val="750"/>
                      <w:divBdr>
                        <w:top w:val="none" w:sz="0" w:space="0" w:color="auto"/>
                        <w:left w:val="none" w:sz="0" w:space="0" w:color="auto"/>
                        <w:bottom w:val="none" w:sz="0" w:space="0" w:color="auto"/>
                        <w:right w:val="none" w:sz="0" w:space="0" w:color="auto"/>
                      </w:divBdr>
                      <w:divsChild>
                        <w:div w:id="1709064424">
                          <w:marLeft w:val="0"/>
                          <w:marRight w:val="0"/>
                          <w:marTop w:val="0"/>
                          <w:marBottom w:val="0"/>
                          <w:divBdr>
                            <w:top w:val="none" w:sz="0" w:space="0" w:color="auto"/>
                            <w:left w:val="none" w:sz="0" w:space="0" w:color="auto"/>
                            <w:bottom w:val="none" w:sz="0" w:space="0" w:color="auto"/>
                            <w:right w:val="none" w:sz="0" w:space="0" w:color="auto"/>
                          </w:divBdr>
                          <w:divsChild>
                            <w:div w:id="48766280">
                              <w:marLeft w:val="0"/>
                              <w:marRight w:val="0"/>
                              <w:marTop w:val="0"/>
                              <w:marBottom w:val="0"/>
                              <w:divBdr>
                                <w:top w:val="none" w:sz="0" w:space="0" w:color="auto"/>
                                <w:left w:val="none" w:sz="0" w:space="0" w:color="auto"/>
                                <w:bottom w:val="none" w:sz="0" w:space="0" w:color="auto"/>
                                <w:right w:val="none" w:sz="0" w:space="0" w:color="auto"/>
                              </w:divBdr>
                              <w:divsChild>
                                <w:div w:id="479005233">
                                  <w:marLeft w:val="0"/>
                                  <w:marRight w:val="0"/>
                                  <w:marTop w:val="0"/>
                                  <w:marBottom w:val="0"/>
                                  <w:divBdr>
                                    <w:top w:val="none" w:sz="0" w:space="0" w:color="auto"/>
                                    <w:left w:val="none" w:sz="0" w:space="0" w:color="auto"/>
                                    <w:bottom w:val="none" w:sz="0" w:space="0" w:color="auto"/>
                                    <w:right w:val="none" w:sz="0" w:space="0" w:color="auto"/>
                                  </w:divBdr>
                                  <w:divsChild>
                                    <w:div w:id="998994419">
                                      <w:marLeft w:val="60"/>
                                      <w:marRight w:val="60"/>
                                      <w:marTop w:val="0"/>
                                      <w:marBottom w:val="60"/>
                                      <w:divBdr>
                                        <w:top w:val="single" w:sz="6" w:space="4" w:color="CCCCCC"/>
                                        <w:left w:val="single" w:sz="6" w:space="4" w:color="CCCCCC"/>
                                        <w:bottom w:val="single" w:sz="6" w:space="4" w:color="CCCCCC"/>
                                        <w:right w:val="single" w:sz="6" w:space="4" w:color="CCCCCC"/>
                                      </w:divBdr>
                                      <w:divsChild>
                                        <w:div w:id="1701592346">
                                          <w:marLeft w:val="0"/>
                                          <w:marRight w:val="0"/>
                                          <w:marTop w:val="0"/>
                                          <w:marBottom w:val="0"/>
                                          <w:divBdr>
                                            <w:top w:val="none" w:sz="0" w:space="0" w:color="auto"/>
                                            <w:left w:val="none" w:sz="0" w:space="0" w:color="auto"/>
                                            <w:bottom w:val="none" w:sz="0" w:space="0" w:color="auto"/>
                                            <w:right w:val="none" w:sz="0" w:space="0" w:color="auto"/>
                                          </w:divBdr>
                                          <w:divsChild>
                                            <w:div w:id="5916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insight.statoilfuelretail.com/s-and-t/news/Pages/default.aspx" TargetMode="Externa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yperlink" Target="http://insight.statoilfuelretail.com/HSE/ER/Pages/Emergency-Response-in-SFR.asp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egal_x0020_Entity xmlns="4e0ac5b1-9906-4c76-b67b-ee4960d4a348" xsi:nil="true"/>
    <Team_x0020_Members_x0020_Main_x0020_Location xmlns="4e0ac5b1-9906-4c76-b67b-ee4960d4a348" xsi:nil="true"/>
    <if3d3725c5484bfca4de50db30d220fe xmlns="4e0ac5b1-9906-4c76-b67b-ee4960d4a348">
      <Terms xmlns="http://schemas.microsoft.com/office/infopath/2007/PartnerControls"/>
    </if3d3725c5484bfca4de50db30d220fe>
    <Status_x00a0_ xmlns="4e0ac5b1-9906-4c76-b67b-ee4960d4a348">Draft</Status_x00a0_>
    <Business_x0020_Partner xmlns="4e0ac5b1-9906-4c76-b67b-ee4960d4a348" xsi:nil="true"/>
    <m69213e3579649cf8b53411d7d536ae9 xmlns="4e0ac5b1-9906-4c76-b67b-ee4960d4a348">
      <Terms xmlns="http://schemas.microsoft.com/office/infopath/2007/PartnerControls"/>
    </m69213e3579649cf8b53411d7d536ae9>
    <n7722c952b5140318715405b26e2405f xmlns="4e0ac5b1-9906-4c76-b67b-ee4960d4a348">
      <Terms xmlns="http://schemas.microsoft.com/office/infopath/2007/PartnerControls"/>
    </n7722c952b5140318715405b26e2405f>
    <m530327f51af453fa97e53deef89b80f xmlns="4e0ac5b1-9906-4c76-b67b-ee4960d4a348">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d048978b-8b0e-4280-ac86-cff1ff02ba92</TermId>
        </TermInfo>
      </Terms>
    </m530327f51af453fa97e53deef89b80f>
    <Projects xmlns="4e0ac5b1-9906-4c76-b67b-ee4960d4a348" xsi:nil="true"/>
    <b2686a81f4604b8295de3c1924a9b370 xmlns="4e0ac5b1-9906-4c76-b67b-ee4960d4a348">
      <Terms xmlns="http://schemas.microsoft.com/office/infopath/2007/PartnerControls"/>
    </b2686a81f4604b8295de3c1924a9b370>
    <Plant_x0020_System xmlns="4e0ac5b1-9906-4c76-b67b-ee4960d4a348" xsi:nil="true"/>
    <d98f0a97e751489ba9f4f53889775a67 xmlns="4e0ac5b1-9906-4c76-b67b-ee4960d4a348">
      <Terms xmlns="http://schemas.microsoft.com/office/infopath/2007/PartnerControls"/>
    </d98f0a97e751489ba9f4f53889775a67>
    <TaxCatchAll xmlns="4e0ac5b1-9906-4c76-b67b-ee4960d4a348">
      <Value>6</Value>
      <Value>5</Value>
    </TaxCatchAll>
    <Process_x0020_2 xmlns="4e0ac5b1-9906-4c76-b67b-ee4960d4a348" xsi:nil="true"/>
    <nb2c19f7d35940ad85b178ac1c374097 xmlns="4e0ac5b1-9906-4c76-b67b-ee4960d4a348">
      <Terms xmlns="http://schemas.microsoft.com/office/infopath/2007/PartnerControls"/>
    </nb2c19f7d35940ad85b178ac1c374097>
    <Process_x0020_1 xmlns="4e0ac5b1-9906-4c76-b67b-ee4960d4a348" xsi:nil="true"/>
    <Keyword xmlns="4e0ac5b1-9906-4c76-b67b-ee4960d4a348" xsi:nil="true"/>
    <ba2d53ea6e93459984527e23cd51c212 xmlns="4e0ac5b1-9906-4c76-b67b-ee4960d4a348">
      <Terms xmlns="http://schemas.microsoft.com/office/infopath/2007/PartnerControls"/>
    </ba2d53ea6e93459984527e23cd51c212>
    <d3b6ef306c5c4f1a9c4da84ccd0047f1 xmlns="4e0ac5b1-9906-4c76-b67b-ee4960d4a348">
      <Terms xmlns="http://schemas.microsoft.com/office/infopath/2007/PartnerControls"/>
    </d3b6ef306c5c4f1a9c4da84ccd0047f1>
    <j225633a4252407bbc724e982a048719 xmlns="4e0ac5b1-9906-4c76-b67b-ee4960d4a348">
      <Terms xmlns="http://schemas.microsoft.com/office/infopath/2007/PartnerControls">
        <TermInfo xmlns="http://schemas.microsoft.com/office/infopath/2007/PartnerControls">
          <TermName xmlns="http://schemas.microsoft.com/office/infopath/2007/PartnerControls">Information technology (IT)</TermName>
          <TermId xmlns="http://schemas.microsoft.com/office/infopath/2007/PartnerControls">1c5ccb0b-1bb6-4dfe-b108-8fef58b457cd</TermId>
        </TermInfo>
      </Terms>
    </j225633a4252407bbc724e982a048719>
    <Expiry_x0020_Date xmlns="4e0ac5b1-9906-4c76-b67b-ee4960d4a348" xsi:nil="true"/>
    <Security_x0020_Classification xmlns="4e0ac5b1-9906-4c76-b67b-ee4960d4a348" xsi:nil="true"/>
    <_dlc_DocId xmlns="47ce12df-4297-484c-8969-71de918a0c23">7KRMC5FSY2CC-5-15</_dlc_DocId>
    <_dlc_DocIdUrl xmlns="47ce12df-4297-484c-8969-71de918a0c23">
      <Url>https://partners.statoilfuelretail.com/sites/SFR-CSO-IT-02-ERT_2nd_line/_layouts/DocIdRedir.aspx?ID=7KRMC5FSY2CC-5-15</Url>
      <Description>7KRMC5FSY2CC-5-15</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SFR Document Library Content Type" ma:contentTypeID="0x0101003BD65F5F32D39E4B9D65801D1FB6C86900BC02EA861BCF614E9B94B48C6ADBB957" ma:contentTypeVersion="0" ma:contentTypeDescription="Content Type Related to Document Library" ma:contentTypeScope="" ma:versionID="0a3f4805c92c830ac39b00733e2ee9d2">
  <xsd:schema xmlns:xsd="http://www.w3.org/2001/XMLSchema" xmlns:xs="http://www.w3.org/2001/XMLSchema" xmlns:p="http://schemas.microsoft.com/office/2006/metadata/properties" xmlns:ns2="4e0ac5b1-9906-4c76-b67b-ee4960d4a348" xmlns:ns3="47ce12df-4297-484c-8969-71de918a0c23" targetNamespace="http://schemas.microsoft.com/office/2006/metadata/properties" ma:root="true" ma:fieldsID="0ec57e169c92df30a95c94ba04f2a3a0" ns2:_="" ns3:_="">
    <xsd:import namespace="4e0ac5b1-9906-4c76-b67b-ee4960d4a348"/>
    <xsd:import namespace="47ce12df-4297-484c-8969-71de918a0c23"/>
    <xsd:element name="properties">
      <xsd:complexType>
        <xsd:sequence>
          <xsd:element name="documentManagement">
            <xsd:complexType>
              <xsd:all>
                <xsd:element ref="ns2:Status_x00a0_" minOccurs="0"/>
                <xsd:element ref="ns2:Expiry_x0020_Date" minOccurs="0"/>
                <xsd:element ref="ns2:j225633a4252407bbc724e982a048719" minOccurs="0"/>
                <xsd:element ref="ns2:TaxCatchAll" minOccurs="0"/>
                <xsd:element ref="ns2:TaxCatchAllLabel" minOccurs="0"/>
                <xsd:element ref="ns2:if3d3725c5484bfca4de50db30d220fe" minOccurs="0"/>
                <xsd:element ref="ns2:Keyword" minOccurs="0"/>
                <xsd:element ref="ns2:m530327f51af453fa97e53deef89b80f" minOccurs="0"/>
                <xsd:element ref="ns2:Business_x0020_Partner" minOccurs="0"/>
                <xsd:element ref="ns2:ba2d53ea6e93459984527e23cd51c212" minOccurs="0"/>
                <xsd:element ref="ns2:d3b6ef306c5c4f1a9c4da84ccd0047f1" minOccurs="0"/>
                <xsd:element ref="ns2:d98f0a97e751489ba9f4f53889775a67" minOccurs="0"/>
                <xsd:element ref="ns2:m69213e3579649cf8b53411d7d536ae9" minOccurs="0"/>
                <xsd:element ref="ns2:n7722c952b5140318715405b26e2405f" minOccurs="0"/>
                <xsd:element ref="ns2:nb2c19f7d35940ad85b178ac1c374097" minOccurs="0"/>
                <xsd:element ref="ns2:b2686a81f4604b8295de3c1924a9b370" minOccurs="0"/>
                <xsd:element ref="ns2:Plant_x0020_System" minOccurs="0"/>
                <xsd:element ref="ns2:Projects" minOccurs="0"/>
                <xsd:element ref="ns2:Team_x0020_Members_x0020_Main_x0020_Location" minOccurs="0"/>
                <xsd:element ref="ns2:Legal_x0020_Entity" minOccurs="0"/>
                <xsd:element ref="ns2:Process_x0020_1" minOccurs="0"/>
                <xsd:element ref="ns2:Process_x0020_2" minOccurs="0"/>
                <xsd:element ref="ns2:Security_x0020_Classification"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0ac5b1-9906-4c76-b67b-ee4960d4a348" elementFormDefault="qualified">
    <xsd:import namespace="http://schemas.microsoft.com/office/2006/documentManagement/types"/>
    <xsd:import namespace="http://schemas.microsoft.com/office/infopath/2007/PartnerControls"/>
    <xsd:element name="Status_x00a0_" ma:index="8" nillable="true" ma:displayName="Status " ma:default="Draft" ma:description="Document status whether it is Draft or Final state" ma:format="Dropdown" ma:internalName="Status_x00A0_">
      <xsd:simpleType>
        <xsd:restriction base="dms:Choice">
          <xsd:enumeration value="Draft"/>
          <xsd:enumeration value="Final"/>
        </xsd:restriction>
      </xsd:simpleType>
    </xsd:element>
    <xsd:element name="Expiry_x0020_Date" ma:index="9" nillable="true" ma:displayName="Expiry Date" ma:format="DateOnly" ma:internalName="Expiry_x0020_Date">
      <xsd:simpleType>
        <xsd:restriction base="dms:DateTime"/>
      </xsd:simpleType>
    </xsd:element>
    <xsd:element name="j225633a4252407bbc724e982a048719" ma:index="10" ma:taxonomy="true" ma:internalName="j225633a4252407bbc724e982a048719" ma:taxonomyFieldName="Activity" ma:displayName="Activity" ma:default="" ma:fieldId="{3225633a-4252-407b-bc72-4e982a048719}" ma:sspId="747bd1f3-2a32-45ff-9b21-ec45217ab31d" ma:termSetId="50f413b1-710c-4a08-8e45-8ec056f8398a" ma:anchorId="00000000-0000-0000-0000-000000000000" ma:open="false" ma:isKeyword="false">
      <xsd:complexType>
        <xsd:sequence>
          <xsd:element ref="pc:Terms" minOccurs="0" maxOccurs="1"/>
        </xsd:sequence>
      </xsd:complexType>
    </xsd:element>
    <xsd:element name="TaxCatchAll" ma:index="11" nillable="true" ma:displayName="Taxonomy Catch All Column" ma:description="" ma:hidden="true" ma:list="{28976F2E-118D-47BE-BF03-AB5F9C0C958E}" ma:internalName="TaxCatchAll" ma:showField="CatchAllData" ma:web="{6dd9447d-c1f5-4880-b464-d0ccd8de234a}">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28976F2E-118D-47BE-BF03-AB5F9C0C958E}" ma:internalName="TaxCatchAllLabel" ma:readOnly="true" ma:showField="CatchAllDataLabel" ma:web="{6dd9447d-c1f5-4880-b464-d0ccd8de234a}">
      <xsd:complexType>
        <xsd:complexContent>
          <xsd:extension base="dms:MultiChoiceLookup">
            <xsd:sequence>
              <xsd:element name="Value" type="dms:Lookup" maxOccurs="unbounded" minOccurs="0" nillable="true"/>
            </xsd:sequence>
          </xsd:extension>
        </xsd:complexContent>
      </xsd:complexType>
    </xsd:element>
    <xsd:element name="if3d3725c5484bfca4de50db30d220fe" ma:index="14" nillable="true" ma:taxonomy="true" ma:internalName="if3d3725c5484bfca4de50db30d220fe" ma:taxonomyFieldName="Category1" ma:displayName="Category" ma:default="" ma:fieldId="{2f3d3725-c548-4bfc-a4de-50db30d220fe}" ma:sspId="747bd1f3-2a32-45ff-9b21-ec45217ab31d" ma:termSetId="50f413b1-710c-4a08-8e45-8ec056f8398a" ma:anchorId="00000000-0000-0000-0000-000000000000" ma:open="false" ma:isKeyword="false">
      <xsd:complexType>
        <xsd:sequence>
          <xsd:element ref="pc:Terms" minOccurs="0" maxOccurs="1"/>
        </xsd:sequence>
      </xsd:complexType>
    </xsd:element>
    <xsd:element name="Keyword" ma:index="16" nillable="true" ma:displayName="Keyword" ma:internalName="Keyword0">
      <xsd:simpleType>
        <xsd:restriction base="dms:Text">
          <xsd:maxLength value="255"/>
        </xsd:restriction>
      </xsd:simpleType>
    </xsd:element>
    <xsd:element name="m530327f51af453fa97e53deef89b80f" ma:index="17" ma:taxonomy="true" ma:internalName="m530327f51af453fa97e53deef89b80f" ma:taxonomyFieldName="Technical_x0020_Document_x0020_Type" ma:displayName="Document Type" ma:default="" ma:fieldId="{6530327f-51af-453f-a97e-53deef89b80f}" ma:sspId="747bd1f3-2a32-45ff-9b21-ec45217ab31d" ma:termSetId="7249fb30-8802-4371-b718-2c40367c4252" ma:anchorId="0b792f21-15cd-43c8-80b4-39f679c0eac5" ma:open="false" ma:isKeyword="false">
      <xsd:complexType>
        <xsd:sequence>
          <xsd:element ref="pc:Terms" minOccurs="0" maxOccurs="1"/>
        </xsd:sequence>
      </xsd:complexType>
    </xsd:element>
    <xsd:element name="Business_x0020_Partner" ma:index="19" nillable="true" ma:displayName="Business Partner" ma:hidden="true" ma:internalName="Business_x0020_Partner" ma:readOnly="false">
      <xsd:simpleType>
        <xsd:restriction base="dms:Text">
          <xsd:maxLength value="255"/>
        </xsd:restriction>
      </xsd:simpleType>
    </xsd:element>
    <xsd:element name="ba2d53ea6e93459984527e23cd51c212" ma:index="20" nillable="true" ma:taxonomy="true" ma:internalName="ba2d53ea6e93459984527e23cd51c212" ma:taxonomyFieldName="Region" ma:displayName="Region" ma:readOnly="false" ma:default="" ma:fieldId="{ba2d53ea-6e93-4599-8452-7e23cd51c212}" ma:sspId="747bd1f3-2a32-45ff-9b21-ec45217ab31d" ma:termSetId="7249fb30-8802-4371-b718-2c40367c4252" ma:anchorId="2d7ef400-a056-44e2-b8d6-ec4b7e09d01a" ma:open="false" ma:isKeyword="false">
      <xsd:complexType>
        <xsd:sequence>
          <xsd:element ref="pc:Terms" minOccurs="0" maxOccurs="1"/>
        </xsd:sequence>
      </xsd:complexType>
    </xsd:element>
    <xsd:element name="d3b6ef306c5c4f1a9c4da84ccd0047f1" ma:index="22" nillable="true" ma:taxonomy="true" ma:internalName="d3b6ef306c5c4f1a9c4da84ccd0047f1" ma:taxonomyFieldName="Country" ma:displayName="Country" ma:readOnly="false" ma:default="" ma:fieldId="{d3b6ef30-6c5c-4f1a-9c4d-a84ccd0047f1}" ma:taxonomyMulti="true" ma:sspId="747bd1f3-2a32-45ff-9b21-ec45217ab31d" ma:termSetId="7249fb30-8802-4371-b718-2c40367c4252" ma:anchorId="b92139e3-cfd4-45e7-93bf-60938acc694e" ma:open="false" ma:isKeyword="false">
      <xsd:complexType>
        <xsd:sequence>
          <xsd:element ref="pc:Terms" minOccurs="0" maxOccurs="1"/>
        </xsd:sequence>
      </xsd:complexType>
    </xsd:element>
    <xsd:element name="d98f0a97e751489ba9f4f53889775a67" ma:index="24" nillable="true" ma:taxonomy="true" ma:internalName="d98f0a97e751489ba9f4f53889775a67" ma:taxonomyFieldName="Location_x0020_name" ma:displayName="Location name" ma:readOnly="false" ma:default="" ma:fieldId="{d98f0a97-e751-489b-a9f4-f53889775a67}" ma:sspId="747bd1f3-2a32-45ff-9b21-ec45217ab31d" ma:termSetId="7249fb30-8802-4371-b718-2c40367c4252" ma:anchorId="8d19548a-207d-439a-8280-47f00845a638" ma:open="false" ma:isKeyword="false">
      <xsd:complexType>
        <xsd:sequence>
          <xsd:element ref="pc:Terms" minOccurs="0" maxOccurs="1"/>
        </xsd:sequence>
      </xsd:complexType>
    </xsd:element>
    <xsd:element name="m69213e3579649cf8b53411d7d536ae9" ma:index="26" nillable="true" ma:taxonomy="true" ma:internalName="m69213e3579649cf8b53411d7d536ae9" ma:taxonomyFieldName="Decition_x0020_Gate_x002d_Milestone" ma:displayName="Decition Gate-Milestone" ma:readOnly="false" ma:default="" ma:fieldId="{669213e3-5796-49cf-8b53-411d7d536ae9}" ma:sspId="747bd1f3-2a32-45ff-9b21-ec45217ab31d" ma:termSetId="7249fb30-8802-4371-b718-2c40367c4252" ma:anchorId="963d5716-8e90-4364-8278-a84d16208925" ma:open="false" ma:isKeyword="false">
      <xsd:complexType>
        <xsd:sequence>
          <xsd:element ref="pc:Terms" minOccurs="0" maxOccurs="1"/>
        </xsd:sequence>
      </xsd:complexType>
    </xsd:element>
    <xsd:element name="n7722c952b5140318715405b26e2405f" ma:index="28" nillable="true" ma:taxonomy="true" ma:internalName="n7722c952b5140318715405b26e2405f" ma:taxonomyFieldName="Facility_x0020_Type" ma:displayName="Facility Type" ma:readOnly="false" ma:default="" ma:fieldId="{77722c95-2b51-4031-8715-405b26e2405f}" ma:sspId="747bd1f3-2a32-45ff-9b21-ec45217ab31d" ma:termSetId="7249fb30-8802-4371-b718-2c40367c4252" ma:anchorId="23f1e207-c13c-4062-9046-edf921e6d455" ma:open="false" ma:isKeyword="false">
      <xsd:complexType>
        <xsd:sequence>
          <xsd:element ref="pc:Terms" minOccurs="0" maxOccurs="1"/>
        </xsd:sequence>
      </xsd:complexType>
    </xsd:element>
    <xsd:element name="nb2c19f7d35940ad85b178ac1c374097" ma:index="30" nillable="true" ma:taxonomy="true" ma:internalName="nb2c19f7d35940ad85b178ac1c374097" ma:taxonomyFieldName="Marketing_x0020__x0020_Product" ma:displayName="Marketing  Product" ma:readOnly="false" ma:default="" ma:fieldId="{7b2c19f7-d359-40ad-85b1-78ac1c374097}" ma:sspId="747bd1f3-2a32-45ff-9b21-ec45217ab31d" ma:termSetId="7249fb30-8802-4371-b718-2c40367c4252" ma:anchorId="1695c96a-efd2-4b6b-8647-8544eb7cca38" ma:open="false" ma:isKeyword="false">
      <xsd:complexType>
        <xsd:sequence>
          <xsd:element ref="pc:Terms" minOccurs="0" maxOccurs="1"/>
        </xsd:sequence>
      </xsd:complexType>
    </xsd:element>
    <xsd:element name="b2686a81f4604b8295de3c1924a9b370" ma:index="32" nillable="true" ma:taxonomy="true" ma:internalName="b2686a81f4604b8295de3c1924a9b370" ma:taxonomyFieldName="Phase" ma:displayName="Phase" ma:readOnly="false" ma:default="" ma:fieldId="{b2686a81-f460-4b82-95de-3c1924a9b370}" ma:sspId="747bd1f3-2a32-45ff-9b21-ec45217ab31d" ma:termSetId="7249fb30-8802-4371-b718-2c40367c4252" ma:anchorId="7f5fb0e6-9722-48c1-b741-6c762975b084" ma:open="false" ma:isKeyword="false">
      <xsd:complexType>
        <xsd:sequence>
          <xsd:element ref="pc:Terms" minOccurs="0" maxOccurs="1"/>
        </xsd:sequence>
      </xsd:complexType>
    </xsd:element>
    <xsd:element name="Plant_x0020_System" ma:index="34" nillable="true" ma:displayName="Plant System" ma:hidden="true" ma:internalName="Plant_x0020_System" ma:readOnly="false">
      <xsd:simpleType>
        <xsd:restriction base="dms:Text">
          <xsd:maxLength value="255"/>
        </xsd:restriction>
      </xsd:simpleType>
    </xsd:element>
    <xsd:element name="Projects" ma:index="35" nillable="true" ma:displayName="Projects" ma:hidden="true" ma:internalName="Projects" ma:readOnly="false">
      <xsd:simpleType>
        <xsd:restriction base="dms:Text">
          <xsd:maxLength value="255"/>
        </xsd:restriction>
      </xsd:simpleType>
    </xsd:element>
    <xsd:element name="Team_x0020_Members_x0020_Main_x0020_Location" ma:index="36" nillable="true" ma:displayName="Company Main Location" ma:hidden="true" ma:internalName="Team_x0020_Members_x0020_Main_x0020_Location" ma:readOnly="false">
      <xsd:simpleType>
        <xsd:restriction base="dms:Text">
          <xsd:maxLength value="255"/>
        </xsd:restriction>
      </xsd:simpleType>
    </xsd:element>
    <xsd:element name="Legal_x0020_Entity" ma:index="37" nillable="true" ma:displayName="Legal Entity" ma:description="Company Name/Legal Entity Name" ma:hidden="true" ma:internalName="Legal_x0020_Entity0" ma:readOnly="false">
      <xsd:simpleType>
        <xsd:restriction base="dms:Text">
          <xsd:maxLength value="255"/>
        </xsd:restriction>
      </xsd:simpleType>
    </xsd:element>
    <xsd:element name="Process_x0020_1" ma:index="38" nillable="true" ma:displayName="Process 1" ma:hidden="true" ma:internalName="Process_x0020_10" ma:readOnly="false">
      <xsd:simpleType>
        <xsd:restriction base="dms:Text">
          <xsd:maxLength value="255"/>
        </xsd:restriction>
      </xsd:simpleType>
    </xsd:element>
    <xsd:element name="Process_x0020_2" ma:index="39" nillable="true" ma:displayName="Process 2" ma:hidden="true" ma:internalName="Process_x0020_20" ma:readOnly="false">
      <xsd:simpleType>
        <xsd:restriction base="dms:Text">
          <xsd:maxLength value="255"/>
        </xsd:restriction>
      </xsd:simpleType>
    </xsd:element>
    <xsd:element name="Security_x0020_Classification" ma:index="40" nillable="true" ma:displayName="Security Classification" ma:hidden="true" ma:internalName="Security_x0020_Classification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ce12df-4297-484c-8969-71de918a0c23" elementFormDefault="qualified">
    <xsd:import namespace="http://schemas.microsoft.com/office/2006/documentManagement/types"/>
    <xsd:import namespace="http://schemas.microsoft.com/office/infopath/2007/PartnerControls"/>
    <xsd:element name="_dlc_DocId" ma:index="41" nillable="true" ma:displayName="Document ID Value" ma:description="The value of the document ID assigned to this item." ma:internalName="_dlc_DocId" ma:readOnly="true">
      <xsd:simpleType>
        <xsd:restriction base="dms:Text"/>
      </xsd:simpleType>
    </xsd:element>
    <xsd:element name="_dlc_DocIdUrl" ma:index="4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747bd1f3-2a32-45ff-9b21-ec45217ab31d" ContentTypeId="0x0101003BD65F5F32D39E4B9D65801D1FB6C869" PreviousValue="false"/>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B0D0AF-06CC-44DE-83F6-AE1D4F6A6186}">
  <ds:schemaRefs>
    <ds:schemaRef ds:uri="http://purl.org/dc/terms/"/>
    <ds:schemaRef ds:uri="http://schemas.microsoft.com/office/infopath/2007/PartnerControls"/>
    <ds:schemaRef ds:uri="http://schemas.microsoft.com/office/2006/documentManagement/types"/>
    <ds:schemaRef ds:uri="47ce12df-4297-484c-8969-71de918a0c23"/>
    <ds:schemaRef ds:uri="http://www.w3.org/XML/1998/namespace"/>
    <ds:schemaRef ds:uri="http://purl.org/dc/elements/1.1/"/>
    <ds:schemaRef ds:uri="http://schemas.microsoft.com/office/2006/metadata/properties"/>
    <ds:schemaRef ds:uri="4e0ac5b1-9906-4c76-b67b-ee4960d4a348"/>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D2D757CC-6A01-41DA-BE74-829F3F3A7E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0ac5b1-9906-4c76-b67b-ee4960d4a348"/>
    <ds:schemaRef ds:uri="47ce12df-4297-484c-8969-71de918a0c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73373A-B547-4B1A-A0D4-14DE88BF36D7}">
  <ds:schemaRefs>
    <ds:schemaRef ds:uri="Microsoft.SharePoint.Taxonomy.ContentTypeSync"/>
  </ds:schemaRefs>
</ds:datastoreItem>
</file>

<file path=customXml/itemProps4.xml><?xml version="1.0" encoding="utf-8"?>
<ds:datastoreItem xmlns:ds="http://schemas.openxmlformats.org/officeDocument/2006/customXml" ds:itemID="{0467B7B3-831C-4B39-A613-B04BDFE2F428}">
  <ds:schemaRefs>
    <ds:schemaRef ds:uri="http://schemas.microsoft.com/sharepoint/events"/>
  </ds:schemaRefs>
</ds:datastoreItem>
</file>

<file path=customXml/itemProps5.xml><?xml version="1.0" encoding="utf-8"?>
<ds:datastoreItem xmlns:ds="http://schemas.openxmlformats.org/officeDocument/2006/customXml" ds:itemID="{710954FC-14FD-4F46-8C6E-3A780290EC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537</Words>
  <Characters>3064</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Statoil Fuel &amp; Retail</Company>
  <LinksUpToDate>false</LinksUpToDate>
  <CharactersWithSpaces>3594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Otto Skogland</dc:creator>
  <cp:lastModifiedBy>Asim Dandapat</cp:lastModifiedBy>
  <cp:revision>2</cp:revision>
  <dcterms:created xsi:type="dcterms:W3CDTF">2015-01-28T17:36:00Z</dcterms:created>
  <dcterms:modified xsi:type="dcterms:W3CDTF">2015-01-28T17:36:00Z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0x0101003BD65F5F32D39E4B9D65801D1FB6C86900BC02EA861BCF614E9B94B48C6ADBB957</vt:lpwstr>
  </property>
  <property fmtid="{D5CDD505-2E9C-101B-9397-08002B2CF9AE}" pid="3" name="_dlc_DocIdItemGuid">
    <vt:lpwstr>ae1de237-ce79-4578-9e77-496025394307</vt:lpwstr>
  </property>
  <property fmtid="{D5CDD505-2E9C-101B-9397-08002B2CF9AE}" pid="4" name="Phase">
    <vt:lpwstr/>
  </property>
  <property fmtid="{D5CDD505-2E9C-101B-9397-08002B2CF9AE}" pid="5" name="Marketing_x0020__x0020_Product">
    <vt:lpwstr/>
  </property>
  <property fmtid="{D5CDD505-2E9C-101B-9397-08002B2CF9AE}" pid="6" name="Facility_x0020_Type">
    <vt:lpwstr/>
  </property>
  <property fmtid="{D5CDD505-2E9C-101B-9397-08002B2CF9AE}" pid="7" name="Activity">
    <vt:lpwstr>5;#Information technology (IT)|1c5ccb0b-1bb6-4dfe-b108-8fef58b457cd</vt:lpwstr>
  </property>
  <property fmtid="{D5CDD505-2E9C-101B-9397-08002B2CF9AE}" pid="8" name="Region">
    <vt:lpwstr/>
  </property>
  <property fmtid="{D5CDD505-2E9C-101B-9397-08002B2CF9AE}" pid="9" name="Location_x0020_name">
    <vt:lpwstr/>
  </property>
  <property fmtid="{D5CDD505-2E9C-101B-9397-08002B2CF9AE}" pid="10" name="Category1">
    <vt:lpwstr/>
  </property>
  <property fmtid="{D5CDD505-2E9C-101B-9397-08002B2CF9AE}" pid="11" name="Country">
    <vt:lpwstr/>
  </property>
  <property fmtid="{D5CDD505-2E9C-101B-9397-08002B2CF9AE}" pid="12" name="Technical Document Type">
    <vt:lpwstr>6;#(None)|d048978b-8b0e-4280-ac86-cff1ff02ba92</vt:lpwstr>
  </property>
  <property fmtid="{D5CDD505-2E9C-101B-9397-08002B2CF9AE}" pid="13" name="Decition_x0020_Gate_x002d_Milestone">
    <vt:lpwstr/>
  </property>
  <property fmtid="{D5CDD505-2E9C-101B-9397-08002B2CF9AE}" pid="14" name="Marketing  Product">
    <vt:lpwstr/>
  </property>
  <property fmtid="{D5CDD505-2E9C-101B-9397-08002B2CF9AE}" pid="15" name="Decition Gate-Milestone">
    <vt:lpwstr/>
  </property>
  <property fmtid="{D5CDD505-2E9C-101B-9397-08002B2CF9AE}" pid="16" name="Facility Type">
    <vt:lpwstr/>
  </property>
  <property fmtid="{D5CDD505-2E9C-101B-9397-08002B2CF9AE}" pid="17" name="Location name">
    <vt:lpwstr/>
  </property>
  <property fmtid="{D5CDD505-2E9C-101B-9397-08002B2CF9AE}" pid="18" name="Author">
    <vt:lpwstr> </vt:lpwstr>
  </property>
  <property fmtid="{D5CDD505-2E9C-101B-9397-08002B2CF9AE}" pid="19" name="Build">
    <vt:lpwstr>06-Sep-2010</vt:lpwstr>
  </property>
  <property fmtid="{D5CDD505-2E9C-101B-9397-08002B2CF9AE}" pid="20" name="Created Date">
    <vt:lpwstr>2013-01-09T00:00:00Z</vt:lpwstr>
  </property>
  <property fmtid="{D5CDD505-2E9C-101B-9397-08002B2CF9AE}" pid="21" name="Data Format">
    <vt:lpwstr>DOC</vt:lpwstr>
  </property>
  <property fmtid="{D5CDD505-2E9C-101B-9397-08002B2CF9AE}" pid="22" name="Document type">
    <vt:lpwstr>General Document</vt:lpwstr>
  </property>
  <property fmtid="{D5CDD505-2E9C-101B-9397-08002B2CF9AE}" pid="23" name="LangTempl">
    <vt:lpwstr>UKBlank</vt:lpwstr>
  </property>
  <property fmtid="{D5CDD505-2E9C-101B-9397-08002B2CF9AE}" pid="24" name="Security Classification">
    <vt:lpwstr>Internal</vt:lpwstr>
  </property>
  <property fmtid="{D5CDD505-2E9C-101B-9397-08002B2CF9AE}" pid="25" name="Sender's Company">
    <vt:lpwstr>Statoil ASA</vt:lpwstr>
  </property>
  <property fmtid="{D5CDD505-2E9C-101B-9397-08002B2CF9AE}" pid="26" name="StHy">
    <vt:lpwstr>Y</vt:lpwstr>
  </property>
</Properties>
</file>