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9E83" w14:textId="685C9BDD" w:rsidR="00980E78" w:rsidRDefault="00A24B30">
      <w:r>
        <w:rPr>
          <w:rFonts w:ascii="Arial" w:hAnsi="Arial" w:cs="Arial"/>
          <w:color w:val="333333"/>
          <w:sz w:val="21"/>
          <w:szCs w:val="21"/>
        </w:rPr>
        <w:t>minimizes error {the difference between the true measurements and their associated matches generated from the map using the guessed pose.</w:t>
      </w:r>
      <w:bookmarkStart w:id="0" w:name="_GoBack"/>
      <w:bookmarkEnd w:id="0"/>
    </w:p>
    <w:sectPr w:rsidR="0098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94"/>
    <w:rsid w:val="00980E78"/>
    <w:rsid w:val="00A24B30"/>
    <w:rsid w:val="00B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11B2E-8E67-4A19-80A9-09A76322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2018-09-02T04:18:00Z</dcterms:created>
  <dcterms:modified xsi:type="dcterms:W3CDTF">2018-09-02T04:18:00Z</dcterms:modified>
</cp:coreProperties>
</file>