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F3B5" w14:textId="3A295441" w:rsidR="00842AF1" w:rsidRDefault="00E24E41">
      <w:r w:rsidRPr="00E24E41">
        <w:t xml:space="preserve">handles situations in which the minimization of error </w:t>
      </w:r>
      <w:proofErr w:type="gramStart"/>
      <w:r w:rsidRPr="00E24E41">
        <w:t>diverges</w:t>
      </w:r>
      <w:proofErr w:type="gramEnd"/>
      <w:r w:rsidRPr="00E24E41">
        <w:t xml:space="preserve"> or the data association fails.</w:t>
      </w:r>
      <w:r w:rsidR="00842AF1">
        <w:t xml:space="preserve"> These failures can happen when the camera moves suddenly and creates motion blur. They can also happen if the camera is observing a featureless region, like a white wall. Thus, the SLAM algorithm needs a way to recover from these failures.</w:t>
      </w:r>
    </w:p>
    <w:p w14:paraId="5E921F92" w14:textId="5A46DBC2" w:rsidR="00842AF1" w:rsidRPr="00CB3010" w:rsidRDefault="00842AF1">
      <w:r>
        <w:rPr>
          <w:noProof/>
        </w:rPr>
        <w:drawing>
          <wp:inline distT="0" distB="0" distL="0" distR="0" wp14:anchorId="232D7692" wp14:editId="39019EBE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010">
        <w:rPr>
          <w:b/>
        </w:rPr>
        <w:t xml:space="preserve">LSD SLAM </w:t>
      </w:r>
      <w:r w:rsidR="00CB3010">
        <w:t xml:space="preserve">does failure recovery by choosing a keyframe from the graph at random that has more than two neighboring keyframes. It then tries to align the lost keyframe to it. If the outlier-to-inlier ratio is large, the chosen keyframe is discarded and another one is chosen at random. Otherwise, the neighbors of the chosen keyframe are tested. </w:t>
      </w:r>
      <w:r w:rsidR="00CB3010" w:rsidRPr="00CB3010">
        <w:t>If the number of neighbors with a large inlier-to-outlier ratio is larger than the number of neighbors with a large outlier-to-inlier ratio, or if there are more than ﬁve neighbors with a large inlier-to-outlier ratio, the neighboring keyframe with the largest ratio is set as the active keyframe, and regular tracking resumes.</w:t>
      </w:r>
      <w:bookmarkStart w:id="0" w:name="_GoBack"/>
      <w:bookmarkEnd w:id="0"/>
    </w:p>
    <w:sectPr w:rsidR="00842AF1" w:rsidRPr="00CB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C"/>
    <w:rsid w:val="003D4E9E"/>
    <w:rsid w:val="00842AF1"/>
    <w:rsid w:val="00CB3010"/>
    <w:rsid w:val="00E24E41"/>
    <w:rsid w:val="00E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11D0"/>
  <w15:chartTrackingRefBased/>
  <w15:docId w15:val="{1F90764B-53F5-4B58-8C2F-ECA9E54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4</cp:revision>
  <dcterms:created xsi:type="dcterms:W3CDTF">2018-09-02T04:19:00Z</dcterms:created>
  <dcterms:modified xsi:type="dcterms:W3CDTF">2018-09-03T18:32:00Z</dcterms:modified>
</cp:coreProperties>
</file>