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D71" w:rsidRDefault="00326D71" w:rsidP="00B46B06">
      <w:pPr>
        <w:spacing w:line="360" w:lineRule="auto"/>
        <w:outlineLvl w:val="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BFD</w:t>
      </w:r>
    </w:p>
    <w:p w:rsidR="00275CE3" w:rsidRPr="009D6A7F" w:rsidRDefault="00275CE3" w:rsidP="00326D71">
      <w:pPr>
        <w:spacing w:line="360" w:lineRule="auto"/>
        <w:rPr>
          <w:color w:val="000000"/>
          <w:szCs w:val="21"/>
        </w:rPr>
      </w:pPr>
      <w:r>
        <w:rPr>
          <w:color w:val="000000"/>
          <w:szCs w:val="21"/>
        </w:rPr>
        <w:t>线路</w:t>
      </w:r>
      <w:r>
        <w:rPr>
          <w:rFonts w:hint="eastAsia"/>
          <w:color w:val="000000"/>
          <w:szCs w:val="21"/>
        </w:rPr>
        <w:t>报文帧</w:t>
      </w:r>
      <w:r w:rsidRPr="009D6A7F">
        <w:rPr>
          <w:color w:val="000000"/>
          <w:szCs w:val="21"/>
        </w:rPr>
        <w:t>格式如下：</w:t>
      </w:r>
      <w:r w:rsidR="00326D71">
        <w:rPr>
          <w:rFonts w:hint="eastAsia"/>
          <w:color w:val="000000"/>
          <w:szCs w:val="21"/>
        </w:rPr>
        <w:t>ETH+ETYPE+LSP+PW</w:t>
      </w:r>
      <w:r w:rsidR="00326D71">
        <w:rPr>
          <w:rFonts w:hint="eastAsia"/>
          <w:color w:val="000000"/>
          <w:szCs w:val="21"/>
        </w:rPr>
        <w:t>（或者</w:t>
      </w:r>
      <w:r w:rsidR="00326D71">
        <w:rPr>
          <w:rFonts w:hint="eastAsia"/>
          <w:color w:val="000000"/>
          <w:szCs w:val="21"/>
        </w:rPr>
        <w:t>GAL</w:t>
      </w:r>
      <w:r w:rsidR="00326D71">
        <w:rPr>
          <w:rFonts w:hint="eastAsia"/>
          <w:color w:val="000000"/>
          <w:szCs w:val="21"/>
        </w:rPr>
        <w:t>）</w:t>
      </w:r>
      <w:r w:rsidR="00326D71">
        <w:rPr>
          <w:rFonts w:hint="eastAsia"/>
          <w:color w:val="000000"/>
          <w:szCs w:val="21"/>
        </w:rPr>
        <w:t>+ACH+BFD PDU</w:t>
      </w:r>
    </w:p>
    <w:p w:rsidR="00326D71" w:rsidRDefault="00275CE3" w:rsidP="00B46B06">
      <w:pPr>
        <w:spacing w:line="360" w:lineRule="auto"/>
        <w:outlineLvl w:val="0"/>
        <w:rPr>
          <w:szCs w:val="21"/>
        </w:rPr>
      </w:pPr>
      <w:r>
        <w:rPr>
          <w:rFonts w:hint="eastAsia"/>
          <w:szCs w:val="21"/>
        </w:rPr>
        <w:t>FTMH + PPH</w:t>
      </w:r>
      <w:r w:rsidRPr="009D6A7F">
        <w:rPr>
          <w:szCs w:val="21"/>
        </w:rPr>
        <w:t xml:space="preserve"> +</w:t>
      </w:r>
      <w:r w:rsidR="00326D71" w:rsidRPr="00326D71">
        <w:rPr>
          <w:rFonts w:hint="eastAsia"/>
          <w:color w:val="000000"/>
          <w:szCs w:val="21"/>
        </w:rPr>
        <w:t xml:space="preserve"> </w:t>
      </w:r>
      <w:r w:rsidR="00326D71">
        <w:rPr>
          <w:rFonts w:hint="eastAsia"/>
          <w:color w:val="000000"/>
          <w:szCs w:val="21"/>
        </w:rPr>
        <w:t>ETH+ETYPE+LSP+PW</w:t>
      </w:r>
      <w:r w:rsidR="00326D71">
        <w:rPr>
          <w:rFonts w:hint="eastAsia"/>
          <w:color w:val="000000"/>
          <w:szCs w:val="21"/>
        </w:rPr>
        <w:t>（或者</w:t>
      </w:r>
      <w:r w:rsidR="00326D71">
        <w:rPr>
          <w:rFonts w:hint="eastAsia"/>
          <w:color w:val="000000"/>
          <w:szCs w:val="21"/>
        </w:rPr>
        <w:t>GAL</w:t>
      </w:r>
      <w:r w:rsidR="00326D71">
        <w:rPr>
          <w:rFonts w:hint="eastAsia"/>
          <w:color w:val="000000"/>
          <w:szCs w:val="21"/>
        </w:rPr>
        <w:t>）</w:t>
      </w:r>
      <w:r w:rsidR="00326D71">
        <w:rPr>
          <w:rFonts w:hint="eastAsia"/>
          <w:color w:val="000000"/>
          <w:szCs w:val="21"/>
        </w:rPr>
        <w:t>+ACH+BFD PDU</w:t>
      </w:r>
    </w:p>
    <w:p w:rsidR="00275CE3" w:rsidRPr="009D6A7F" w:rsidRDefault="00275CE3" w:rsidP="00326D71">
      <w:pPr>
        <w:spacing w:line="360" w:lineRule="auto"/>
        <w:rPr>
          <w:szCs w:val="21"/>
        </w:rPr>
      </w:pPr>
      <w:r w:rsidRPr="009D6A7F">
        <w:rPr>
          <w:b/>
          <w:szCs w:val="21"/>
        </w:rPr>
        <w:t>FTMH</w:t>
      </w:r>
      <w:r w:rsidRPr="009D6A7F">
        <w:rPr>
          <w:b/>
          <w:szCs w:val="21"/>
        </w:rPr>
        <w:t>头共</w:t>
      </w:r>
      <w:r w:rsidRPr="009D6A7F">
        <w:rPr>
          <w:b/>
          <w:szCs w:val="21"/>
        </w:rPr>
        <w:t>9</w:t>
      </w:r>
      <w:r w:rsidRPr="009D6A7F">
        <w:rPr>
          <w:b/>
          <w:szCs w:val="21"/>
        </w:rPr>
        <w:t>字节</w:t>
      </w:r>
      <w:r w:rsidRPr="009D6A7F">
        <w:rPr>
          <w:szCs w:val="21"/>
        </w:rPr>
        <w:t>，格式如下：</w:t>
      </w:r>
    </w:p>
    <w:tbl>
      <w:tblPr>
        <w:tblW w:w="0" w:type="auto"/>
        <w:jc w:val="center"/>
        <w:tblInd w:w="-8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06"/>
        <w:gridCol w:w="1286"/>
        <w:gridCol w:w="1134"/>
        <w:gridCol w:w="1103"/>
        <w:gridCol w:w="1503"/>
        <w:gridCol w:w="1843"/>
      </w:tblGrid>
      <w:tr w:rsidR="00275CE3" w:rsidRPr="009D6A7F" w:rsidTr="00051EF4">
        <w:trPr>
          <w:jc w:val="center"/>
        </w:trPr>
        <w:tc>
          <w:tcPr>
            <w:tcW w:w="1906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71:58</w:t>
            </w:r>
          </w:p>
        </w:tc>
        <w:tc>
          <w:tcPr>
            <w:tcW w:w="1286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57:55</w:t>
            </w:r>
          </w:p>
        </w:tc>
        <w:tc>
          <w:tcPr>
            <w:tcW w:w="1134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54:39</w:t>
            </w:r>
          </w:p>
        </w:tc>
        <w:tc>
          <w:tcPr>
            <w:tcW w:w="1103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38:27</w:t>
            </w:r>
          </w:p>
        </w:tc>
        <w:tc>
          <w:tcPr>
            <w:tcW w:w="1503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26:25</w:t>
            </w:r>
          </w:p>
        </w:tc>
        <w:tc>
          <w:tcPr>
            <w:tcW w:w="1843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24:0</w:t>
            </w:r>
          </w:p>
        </w:tc>
      </w:tr>
      <w:tr w:rsidR="00275CE3" w:rsidRPr="009D6A7F" w:rsidTr="00051EF4">
        <w:trPr>
          <w:jc w:val="center"/>
        </w:trPr>
        <w:tc>
          <w:tcPr>
            <w:tcW w:w="1906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包长</w:t>
            </w:r>
          </w:p>
        </w:tc>
        <w:tc>
          <w:tcPr>
            <w:tcW w:w="1286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包优先级</w:t>
            </w:r>
          </w:p>
        </w:tc>
        <w:tc>
          <w:tcPr>
            <w:tcW w:w="1134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入包系统端口号</w:t>
            </w:r>
          </w:p>
        </w:tc>
        <w:tc>
          <w:tcPr>
            <w:tcW w:w="1103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FPGA</w:t>
            </w:r>
          </w:p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不关心</w:t>
            </w:r>
          </w:p>
        </w:tc>
        <w:tc>
          <w:tcPr>
            <w:tcW w:w="1503" w:type="dxa"/>
          </w:tcPr>
          <w:p w:rsidR="00275CE3" w:rsidRPr="009D6A7F" w:rsidRDefault="00275CE3" w:rsidP="00051EF4">
            <w:pPr>
              <w:spacing w:line="360" w:lineRule="auto"/>
              <w:rPr>
                <w:b/>
                <w:szCs w:val="21"/>
              </w:rPr>
            </w:pPr>
            <w:r w:rsidRPr="009D6A7F">
              <w:rPr>
                <w:b/>
                <w:szCs w:val="21"/>
              </w:rPr>
              <w:t>0:No pph</w:t>
            </w:r>
          </w:p>
          <w:p w:rsidR="00275CE3" w:rsidRPr="009D6A7F" w:rsidRDefault="00275CE3" w:rsidP="00051EF4">
            <w:pPr>
              <w:spacing w:line="360" w:lineRule="auto"/>
              <w:rPr>
                <w:b/>
                <w:szCs w:val="21"/>
              </w:rPr>
            </w:pPr>
            <w:r w:rsidRPr="009D6A7F">
              <w:rPr>
                <w:b/>
                <w:szCs w:val="21"/>
              </w:rPr>
              <w:t>1:pph</w:t>
            </w:r>
          </w:p>
          <w:p w:rsidR="00275CE3" w:rsidRPr="009D6A7F" w:rsidRDefault="00275CE3" w:rsidP="00051EF4">
            <w:pPr>
              <w:spacing w:line="360" w:lineRule="auto"/>
              <w:rPr>
                <w:b/>
                <w:szCs w:val="21"/>
              </w:rPr>
            </w:pPr>
            <w:r w:rsidRPr="009D6A7F">
              <w:rPr>
                <w:b/>
                <w:szCs w:val="21"/>
              </w:rPr>
              <w:t>2:oam_ts</w:t>
            </w:r>
          </w:p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b/>
                <w:szCs w:val="21"/>
              </w:rPr>
              <w:t>3:oam_ts</w:t>
            </w:r>
            <w:r>
              <w:rPr>
                <w:rFonts w:hint="eastAsia"/>
                <w:b/>
                <w:szCs w:val="21"/>
              </w:rPr>
              <w:t>+</w:t>
            </w:r>
            <w:r w:rsidRPr="009D6A7F">
              <w:rPr>
                <w:b/>
                <w:szCs w:val="21"/>
              </w:rPr>
              <w:t xml:space="preserve"> pph</w:t>
            </w:r>
          </w:p>
        </w:tc>
        <w:tc>
          <w:tcPr>
            <w:tcW w:w="1843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FPGA</w:t>
            </w:r>
            <w:r w:rsidRPr="009D6A7F">
              <w:rPr>
                <w:szCs w:val="21"/>
              </w:rPr>
              <w:t>不关心</w:t>
            </w:r>
          </w:p>
        </w:tc>
      </w:tr>
    </w:tbl>
    <w:p w:rsidR="00275CE3" w:rsidRDefault="00275CE3" w:rsidP="00275CE3">
      <w:pPr>
        <w:spacing w:line="360" w:lineRule="auto"/>
        <w:jc w:val="center"/>
        <w:rPr>
          <w:color w:val="000000"/>
        </w:rPr>
      </w:pPr>
      <w:r>
        <w:rPr>
          <w:rFonts w:hint="eastAsia"/>
          <w:color w:val="000000"/>
        </w:rPr>
        <w:t>表</w:t>
      </w:r>
      <w:r>
        <w:rPr>
          <w:rFonts w:hint="eastAsia"/>
          <w:color w:val="000000"/>
        </w:rPr>
        <w:t>4-1 FTMH</w:t>
      </w:r>
      <w:r>
        <w:rPr>
          <w:rFonts w:hint="eastAsia"/>
          <w:color w:val="000000"/>
        </w:rPr>
        <w:t>头格式</w:t>
      </w:r>
    </w:p>
    <w:p w:rsidR="00275CE3" w:rsidRPr="008C611F" w:rsidRDefault="00275CE3" w:rsidP="00275CE3">
      <w:pPr>
        <w:spacing w:line="360" w:lineRule="auto"/>
        <w:rPr>
          <w:color w:val="000000"/>
        </w:rPr>
      </w:pPr>
      <w:r w:rsidRPr="008C611F">
        <w:rPr>
          <w:rFonts w:hint="eastAsia"/>
          <w:color w:val="000000"/>
        </w:rPr>
        <w:t>注：</w:t>
      </w:r>
    </w:p>
    <w:p w:rsidR="00275CE3" w:rsidRDefault="00275CE3" w:rsidP="00B46B06">
      <w:pPr>
        <w:spacing w:line="360" w:lineRule="auto"/>
        <w:ind w:leftChars="71" w:left="149" w:firstLineChars="150" w:firstLine="315"/>
        <w:outlineLvl w:val="0"/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Bit 71:58</w:t>
      </w:r>
      <w:r>
        <w:rPr>
          <w:rFonts w:hint="eastAsia"/>
          <w:color w:val="000000"/>
        </w:rPr>
        <w:t>：代表包括私有头在内的报文长度；</w:t>
      </w:r>
    </w:p>
    <w:p w:rsidR="00275CE3" w:rsidRDefault="00275CE3" w:rsidP="00275CE3">
      <w:pPr>
        <w:spacing w:line="360" w:lineRule="auto"/>
        <w:ind w:leftChars="71" w:left="149" w:firstLineChars="150" w:firstLine="315"/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Bit 57:55</w:t>
      </w:r>
      <w:r>
        <w:rPr>
          <w:rFonts w:hint="eastAsia"/>
          <w:color w:val="000000"/>
        </w:rPr>
        <w:t>：代表上送报文的优先级，驱动要配置为</w:t>
      </w: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；</w:t>
      </w:r>
    </w:p>
    <w:p w:rsidR="00275CE3" w:rsidRPr="00A43EE7" w:rsidRDefault="00275CE3" w:rsidP="00B46B06">
      <w:pPr>
        <w:spacing w:line="360" w:lineRule="auto"/>
        <w:ind w:leftChars="71" w:left="149" w:firstLineChars="150" w:firstLine="315"/>
        <w:outlineLvl w:val="0"/>
        <w:rPr>
          <w:color w:val="000000"/>
        </w:rPr>
      </w:pPr>
      <w:r w:rsidRPr="00A43EE7">
        <w:rPr>
          <w:rFonts w:hint="eastAsia"/>
          <w:color w:val="000000"/>
        </w:rPr>
        <w:t>3</w:t>
      </w:r>
      <w:r w:rsidRPr="00A43EE7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Bit 54:39</w:t>
      </w:r>
      <w:r>
        <w:rPr>
          <w:rFonts w:hint="eastAsia"/>
          <w:color w:val="000000"/>
        </w:rPr>
        <w:t>：</w:t>
      </w:r>
      <w:r w:rsidRPr="00A43EE7">
        <w:rPr>
          <w:rFonts w:hint="eastAsia"/>
          <w:color w:val="000000"/>
        </w:rPr>
        <w:t>代表报文的入包系统端口号；</w:t>
      </w:r>
    </w:p>
    <w:p w:rsidR="00275CE3" w:rsidRPr="00A43EE7" w:rsidRDefault="00275CE3" w:rsidP="00275CE3">
      <w:pPr>
        <w:spacing w:line="360" w:lineRule="auto"/>
        <w:ind w:leftChars="71" w:left="149" w:firstLineChars="150" w:firstLine="315"/>
        <w:rPr>
          <w:color w:val="000000"/>
        </w:rPr>
      </w:pPr>
      <w:r w:rsidRPr="00A43EE7">
        <w:rPr>
          <w:rFonts w:hint="eastAsia"/>
          <w:color w:val="000000"/>
        </w:rPr>
        <w:t>4</w:t>
      </w:r>
      <w:r w:rsidRPr="00A43EE7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Bit 26:25</w:t>
      </w:r>
      <w:r>
        <w:rPr>
          <w:rFonts w:hint="eastAsia"/>
          <w:color w:val="000000"/>
        </w:rPr>
        <w:t>：</w:t>
      </w:r>
      <w:r w:rsidRPr="00A43EE7">
        <w:rPr>
          <w:rFonts w:hint="eastAsia"/>
          <w:color w:val="000000"/>
        </w:rPr>
        <w:t>驱动填</w:t>
      </w:r>
      <w:r w:rsidR="00326D71">
        <w:rPr>
          <w:rFonts w:hint="eastAsia"/>
          <w:color w:val="000000"/>
        </w:rPr>
        <w:t>1</w:t>
      </w:r>
      <w:r w:rsidRPr="00A43EE7">
        <w:rPr>
          <w:rFonts w:hint="eastAsia"/>
          <w:color w:val="000000"/>
        </w:rPr>
        <w:t>，代表</w:t>
      </w:r>
      <w:r w:rsidRPr="00A43EE7">
        <w:rPr>
          <w:rFonts w:hint="eastAsia"/>
          <w:color w:val="000000"/>
        </w:rPr>
        <w:t>FTMH</w:t>
      </w:r>
      <w:r w:rsidRPr="00A43EE7">
        <w:rPr>
          <w:rFonts w:hint="eastAsia"/>
          <w:color w:val="000000"/>
        </w:rPr>
        <w:t>后面有</w:t>
      </w:r>
      <w:r w:rsidRPr="00A43EE7">
        <w:rPr>
          <w:rFonts w:hint="eastAsia"/>
          <w:color w:val="000000"/>
        </w:rPr>
        <w:t>PPH</w:t>
      </w:r>
      <w:r w:rsidRPr="00A43EE7">
        <w:rPr>
          <w:rFonts w:hint="eastAsia"/>
          <w:color w:val="000000"/>
        </w:rPr>
        <w:t>头。</w:t>
      </w:r>
    </w:p>
    <w:p w:rsidR="00275CE3" w:rsidRPr="00326D71" w:rsidRDefault="00275CE3" w:rsidP="00326D71">
      <w:pPr>
        <w:spacing w:line="360" w:lineRule="auto"/>
        <w:ind w:leftChars="71" w:left="149" w:firstLineChars="150" w:firstLine="315"/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>、其它字段</w:t>
      </w:r>
      <w:r>
        <w:rPr>
          <w:rFonts w:hint="eastAsia"/>
          <w:color w:val="000000"/>
        </w:rPr>
        <w:t>FPGA</w:t>
      </w:r>
      <w:r>
        <w:rPr>
          <w:rFonts w:hint="eastAsia"/>
          <w:color w:val="000000"/>
        </w:rPr>
        <w:t>不关心。</w:t>
      </w:r>
    </w:p>
    <w:p w:rsidR="00275CE3" w:rsidRDefault="00275CE3" w:rsidP="00275CE3">
      <w:pPr>
        <w:spacing w:line="360" w:lineRule="auto"/>
        <w:ind w:firstLineChars="196" w:firstLine="413"/>
        <w:rPr>
          <w:szCs w:val="21"/>
        </w:rPr>
      </w:pPr>
      <w:r w:rsidRPr="009D6A7F">
        <w:rPr>
          <w:b/>
          <w:szCs w:val="21"/>
        </w:rPr>
        <w:t>PPH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头</w:t>
      </w:r>
      <w:r>
        <w:rPr>
          <w:rFonts w:hint="eastAsia"/>
          <w:b/>
          <w:szCs w:val="21"/>
        </w:rPr>
        <w:t xml:space="preserve">= </w:t>
      </w:r>
      <w:r w:rsidRPr="009D6A7F">
        <w:rPr>
          <w:b/>
          <w:szCs w:val="21"/>
        </w:rPr>
        <w:t>PPH</w:t>
      </w:r>
      <w:r>
        <w:rPr>
          <w:rFonts w:hint="eastAsia"/>
          <w:b/>
          <w:szCs w:val="21"/>
        </w:rPr>
        <w:t xml:space="preserve"> Base</w:t>
      </w:r>
      <w:r>
        <w:rPr>
          <w:b/>
          <w:szCs w:val="21"/>
        </w:rPr>
        <w:t>头</w:t>
      </w:r>
      <w:r>
        <w:rPr>
          <w:rFonts w:hint="eastAsia"/>
          <w:b/>
          <w:szCs w:val="21"/>
        </w:rPr>
        <w:t>（固定为</w:t>
      </w:r>
      <w:r>
        <w:rPr>
          <w:rFonts w:hint="eastAsia"/>
          <w:b/>
          <w:szCs w:val="21"/>
        </w:rPr>
        <w:t>7B</w:t>
      </w:r>
      <w:r>
        <w:rPr>
          <w:rFonts w:hint="eastAsia"/>
          <w:b/>
          <w:szCs w:val="21"/>
        </w:rPr>
        <w:t>）</w:t>
      </w:r>
      <w:r>
        <w:rPr>
          <w:rFonts w:hint="eastAsia"/>
          <w:b/>
          <w:szCs w:val="21"/>
        </w:rPr>
        <w:t>+</w:t>
      </w:r>
      <w:r w:rsidRPr="00621CE1">
        <w:rPr>
          <w:b/>
          <w:szCs w:val="21"/>
        </w:rPr>
        <w:t xml:space="preserve"> </w:t>
      </w:r>
      <w:r w:rsidRPr="009D6A7F">
        <w:rPr>
          <w:b/>
          <w:szCs w:val="21"/>
        </w:rPr>
        <w:t>PPH</w:t>
      </w:r>
      <w:r>
        <w:rPr>
          <w:rFonts w:hint="eastAsia"/>
          <w:b/>
          <w:szCs w:val="21"/>
        </w:rPr>
        <w:t xml:space="preserve"> Extension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0~16B</w:t>
      </w:r>
      <w:r>
        <w:rPr>
          <w:rFonts w:hint="eastAsia"/>
          <w:b/>
          <w:szCs w:val="21"/>
        </w:rPr>
        <w:t>）</w:t>
      </w:r>
      <w:r w:rsidRPr="009D6A7F">
        <w:rPr>
          <w:szCs w:val="21"/>
        </w:rPr>
        <w:t>，</w:t>
      </w:r>
      <w:r w:rsidRPr="00E5198F">
        <w:rPr>
          <w:szCs w:val="21"/>
        </w:rPr>
        <w:t>PPH</w:t>
      </w:r>
      <w:r w:rsidRPr="00E05299">
        <w:rPr>
          <w:rFonts w:hint="eastAsia"/>
          <w:szCs w:val="21"/>
        </w:rPr>
        <w:t>头</w:t>
      </w:r>
      <w:r w:rsidRPr="009D6A7F">
        <w:rPr>
          <w:szCs w:val="21"/>
        </w:rPr>
        <w:t>格式</w:t>
      </w:r>
      <w:r>
        <w:rPr>
          <w:rFonts w:hint="eastAsia"/>
          <w:szCs w:val="21"/>
        </w:rPr>
        <w:t>暂不</w:t>
      </w:r>
      <w:r w:rsidRPr="009D6A7F">
        <w:rPr>
          <w:szCs w:val="21"/>
        </w:rPr>
        <w:t>公开，</w:t>
      </w:r>
      <w:r>
        <w:rPr>
          <w:rFonts w:hint="eastAsia"/>
          <w:szCs w:val="21"/>
        </w:rPr>
        <w:t>驱动根据需求提供相关字段给</w:t>
      </w:r>
      <w:r w:rsidRPr="009D6A7F">
        <w:rPr>
          <w:szCs w:val="21"/>
        </w:rPr>
        <w:t>FPGA</w:t>
      </w:r>
      <w:r>
        <w:rPr>
          <w:rFonts w:hint="eastAsia"/>
          <w:szCs w:val="21"/>
        </w:rPr>
        <w:t>，</w:t>
      </w:r>
      <w:r w:rsidRPr="009D282F">
        <w:rPr>
          <w:rFonts w:hint="eastAsia"/>
          <w:szCs w:val="21"/>
        </w:rPr>
        <w:t>此时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根据收到报文的</w:t>
      </w:r>
      <w:r>
        <w:rPr>
          <w:rFonts w:hint="eastAsia"/>
          <w:szCs w:val="21"/>
        </w:rPr>
        <w:t>PPH Base</w:t>
      </w:r>
      <w:r>
        <w:rPr>
          <w:rFonts w:hint="eastAsia"/>
          <w:szCs w:val="21"/>
        </w:rPr>
        <w:t>头的高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Bit</w:t>
      </w:r>
      <w:r>
        <w:rPr>
          <w:rFonts w:hint="eastAsia"/>
          <w:szCs w:val="21"/>
        </w:rPr>
        <w:t>算出</w:t>
      </w:r>
      <w:r>
        <w:rPr>
          <w:rFonts w:hint="eastAsia"/>
          <w:szCs w:val="21"/>
        </w:rPr>
        <w:t xml:space="preserve">PPH </w:t>
      </w:r>
      <w:r w:rsidRPr="00E5198F">
        <w:rPr>
          <w:rFonts w:hint="eastAsia"/>
          <w:szCs w:val="21"/>
        </w:rPr>
        <w:t>Extension</w:t>
      </w:r>
      <w:r>
        <w:rPr>
          <w:rFonts w:hint="eastAsia"/>
          <w:szCs w:val="21"/>
        </w:rPr>
        <w:t xml:space="preserve"> </w:t>
      </w:r>
      <w:r w:rsidRPr="009D282F">
        <w:rPr>
          <w:rFonts w:hint="eastAsia"/>
          <w:szCs w:val="21"/>
        </w:rPr>
        <w:t>头的</w:t>
      </w:r>
      <w:r>
        <w:rPr>
          <w:rFonts w:hint="eastAsia"/>
          <w:szCs w:val="21"/>
        </w:rPr>
        <w:t>长度，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只需获取</w:t>
      </w:r>
      <w:r>
        <w:rPr>
          <w:rFonts w:hint="eastAsia"/>
          <w:szCs w:val="21"/>
        </w:rPr>
        <w:t>PPH</w:t>
      </w:r>
      <w:r>
        <w:rPr>
          <w:rFonts w:hint="eastAsia"/>
          <w:szCs w:val="21"/>
        </w:rPr>
        <w:t>总</w:t>
      </w:r>
      <w:r w:rsidRPr="009D282F">
        <w:rPr>
          <w:rFonts w:hint="eastAsia"/>
          <w:szCs w:val="21"/>
        </w:rPr>
        <w:t>长度</w:t>
      </w:r>
      <w:r>
        <w:rPr>
          <w:rFonts w:hint="eastAsia"/>
          <w:szCs w:val="21"/>
        </w:rPr>
        <w:t>即可，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其它字段</w:t>
      </w:r>
      <w:r>
        <w:rPr>
          <w:rFonts w:hint="eastAsia"/>
          <w:szCs w:val="21"/>
        </w:rPr>
        <w:t>FPGA</w:t>
      </w:r>
      <w:r>
        <w:rPr>
          <w:rFonts w:hint="eastAsia"/>
          <w:szCs w:val="21"/>
        </w:rPr>
        <w:t>不关心。</w:t>
      </w:r>
    </w:p>
    <w:tbl>
      <w:tblPr>
        <w:tblpPr w:leftFromText="180" w:rightFromText="180" w:vertAnchor="text" w:horzAnchor="margin" w:tblpXSpec="center" w:tblpY="256"/>
        <w:tblW w:w="8750" w:type="dxa"/>
        <w:tblLook w:val="04A0"/>
      </w:tblPr>
      <w:tblGrid>
        <w:gridCol w:w="4243"/>
        <w:gridCol w:w="781"/>
        <w:gridCol w:w="903"/>
        <w:gridCol w:w="2823"/>
      </w:tblGrid>
      <w:tr w:rsidR="00275CE3" w:rsidRPr="00880369" w:rsidTr="00051EF4">
        <w:trPr>
          <w:trHeight w:val="270"/>
        </w:trPr>
        <w:tc>
          <w:tcPr>
            <w:tcW w:w="8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jc w:val="center"/>
              <w:rPr>
                <w:b/>
                <w:szCs w:val="21"/>
              </w:rPr>
            </w:pPr>
            <w:r w:rsidRPr="00880369">
              <w:rPr>
                <w:rFonts w:hint="eastAsia"/>
                <w:b/>
                <w:szCs w:val="21"/>
              </w:rPr>
              <w:t xml:space="preserve">PPH </w:t>
            </w:r>
            <w:r>
              <w:rPr>
                <w:rFonts w:hint="eastAsia"/>
                <w:b/>
                <w:szCs w:val="21"/>
              </w:rPr>
              <w:t xml:space="preserve">BASE </w:t>
            </w:r>
            <w:r w:rsidRPr="00880369">
              <w:rPr>
                <w:rFonts w:hint="eastAsia"/>
                <w:b/>
                <w:szCs w:val="21"/>
              </w:rPr>
              <w:t>H</w:t>
            </w:r>
            <w:r>
              <w:rPr>
                <w:rFonts w:hint="eastAsia"/>
                <w:b/>
                <w:szCs w:val="21"/>
              </w:rPr>
              <w:t>eader</w:t>
            </w:r>
          </w:p>
        </w:tc>
      </w:tr>
      <w:tr w:rsidR="00275CE3" w:rsidRPr="00880369" w:rsidTr="00051EF4">
        <w:trPr>
          <w:trHeight w:val="375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N</w:t>
            </w:r>
            <w:r w:rsidRPr="00880369">
              <w:rPr>
                <w:rFonts w:hint="eastAsia"/>
                <w:b/>
                <w:szCs w:val="21"/>
              </w:rPr>
              <w:t>ame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</w:t>
            </w:r>
            <w:r w:rsidRPr="00880369">
              <w:rPr>
                <w:rFonts w:hint="eastAsia"/>
                <w:b/>
                <w:szCs w:val="21"/>
              </w:rPr>
              <w:t>ize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B</w:t>
            </w:r>
            <w:r w:rsidRPr="00880369">
              <w:rPr>
                <w:rFonts w:hint="eastAsia"/>
                <w:b/>
                <w:szCs w:val="21"/>
              </w:rPr>
              <w:t>its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Extension S</w:t>
            </w:r>
            <w:r w:rsidRPr="00880369">
              <w:rPr>
                <w:rFonts w:hint="eastAsia"/>
                <w:b/>
                <w:szCs w:val="21"/>
              </w:rPr>
              <w:t>ize</w:t>
            </w:r>
          </w:p>
        </w:tc>
      </w:tr>
      <w:tr w:rsidR="00275CE3" w:rsidRPr="00880369" w:rsidTr="00051EF4">
        <w:trPr>
          <w:trHeight w:val="270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EEI Extension F</w:t>
            </w:r>
            <w:r w:rsidRPr="00880369">
              <w:rPr>
                <w:rFonts w:hint="eastAsia"/>
                <w:szCs w:val="21"/>
              </w:rPr>
              <w:t>lag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55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0x0:0B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</w:t>
            </w:r>
            <w:r w:rsidRPr="00880369">
              <w:rPr>
                <w:rFonts w:hint="eastAsia"/>
                <w:szCs w:val="21"/>
              </w:rPr>
              <w:t>1:3B</w:t>
            </w:r>
          </w:p>
        </w:tc>
      </w:tr>
      <w:tr w:rsidR="00275CE3" w:rsidRPr="00880369" w:rsidTr="00051EF4">
        <w:trPr>
          <w:trHeight w:val="270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Learn Extension F</w:t>
            </w:r>
            <w:r w:rsidRPr="00880369">
              <w:rPr>
                <w:rFonts w:hint="eastAsia"/>
                <w:szCs w:val="21"/>
              </w:rPr>
              <w:t>lag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1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54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0x0:0B</w:t>
            </w:r>
            <w:r>
              <w:rPr>
                <w:rFonts w:hint="eastAsia"/>
                <w:szCs w:val="21"/>
              </w:rPr>
              <w:t>，</w:t>
            </w:r>
            <w:r w:rsidRPr="00880369">
              <w:rPr>
                <w:rFonts w:hint="eastAsia"/>
                <w:szCs w:val="21"/>
              </w:rPr>
              <w:t>0x1:5B</w:t>
            </w:r>
          </w:p>
        </w:tc>
      </w:tr>
      <w:tr w:rsidR="00275CE3" w:rsidRPr="00880369" w:rsidTr="00051EF4">
        <w:trPr>
          <w:trHeight w:val="420"/>
        </w:trPr>
        <w:tc>
          <w:tcPr>
            <w:tcW w:w="42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Forward</w:t>
            </w:r>
            <w:r>
              <w:rPr>
                <w:rFonts w:hint="eastAsia"/>
                <w:szCs w:val="21"/>
              </w:rPr>
              <w:t xml:space="preserve"> Edit F</w:t>
            </w:r>
            <w:r w:rsidRPr="00880369">
              <w:rPr>
                <w:rFonts w:hint="eastAsia"/>
                <w:szCs w:val="21"/>
              </w:rPr>
              <w:t>lag</w:t>
            </w:r>
          </w:p>
        </w:tc>
        <w:tc>
          <w:tcPr>
            <w:tcW w:w="7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2</w:t>
            </w:r>
          </w:p>
        </w:tc>
        <w:tc>
          <w:tcPr>
            <w:tcW w:w="90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53:52</w:t>
            </w: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 xml:space="preserve">0x0:0B </w:t>
            </w:r>
          </w:p>
        </w:tc>
      </w:tr>
      <w:tr w:rsidR="00275CE3" w:rsidRPr="00880369" w:rsidTr="00051EF4">
        <w:trPr>
          <w:trHeight w:val="270"/>
        </w:trPr>
        <w:tc>
          <w:tcPr>
            <w:tcW w:w="4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0x1:3B</w:t>
            </w:r>
          </w:p>
        </w:tc>
      </w:tr>
      <w:tr w:rsidR="00275CE3" w:rsidRPr="00880369" w:rsidTr="00051EF4">
        <w:trPr>
          <w:trHeight w:val="270"/>
        </w:trPr>
        <w:tc>
          <w:tcPr>
            <w:tcW w:w="4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0x2:5B</w:t>
            </w:r>
          </w:p>
        </w:tc>
      </w:tr>
      <w:tr w:rsidR="00275CE3" w:rsidRPr="00880369" w:rsidTr="00051EF4">
        <w:trPr>
          <w:trHeight w:val="270"/>
        </w:trPr>
        <w:tc>
          <w:tcPr>
            <w:tcW w:w="42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7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9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</w:p>
        </w:tc>
        <w:tc>
          <w:tcPr>
            <w:tcW w:w="2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75CE3" w:rsidRPr="00880369" w:rsidRDefault="00275CE3" w:rsidP="00051EF4">
            <w:pPr>
              <w:spacing w:line="360" w:lineRule="auto"/>
              <w:rPr>
                <w:szCs w:val="21"/>
              </w:rPr>
            </w:pPr>
            <w:r w:rsidRPr="00880369">
              <w:rPr>
                <w:rFonts w:hint="eastAsia"/>
                <w:szCs w:val="21"/>
              </w:rPr>
              <w:t>0x3:8B</w:t>
            </w:r>
          </w:p>
        </w:tc>
      </w:tr>
    </w:tbl>
    <w:p w:rsidR="00326D71" w:rsidRDefault="00326D71" w:rsidP="00275CE3">
      <w:pPr>
        <w:ind w:firstLine="420"/>
      </w:pPr>
    </w:p>
    <w:p w:rsidR="00275CE3" w:rsidRDefault="00275CE3" w:rsidP="00275CE3">
      <w:pPr>
        <w:ind w:firstLine="420"/>
      </w:pPr>
      <w:r>
        <w:rPr>
          <w:rFonts w:hint="eastAsia"/>
        </w:rPr>
        <w:lastRenderedPageBreak/>
        <w:t>FPGA</w:t>
      </w:r>
      <w:r>
        <w:rPr>
          <w:rFonts w:hint="eastAsia"/>
        </w:rPr>
        <w:t>侧报文格式如下：</w:t>
      </w:r>
    </w:p>
    <w:p w:rsidR="00275CE3" w:rsidRPr="00326D71" w:rsidRDefault="00275CE3" w:rsidP="00326D71">
      <w:pPr>
        <w:spacing w:line="360" w:lineRule="auto"/>
        <w:rPr>
          <w:color w:val="000000"/>
          <w:szCs w:val="21"/>
        </w:rPr>
      </w:pPr>
      <w:r w:rsidRPr="00326D71">
        <w:rPr>
          <w:rFonts w:hint="eastAsia"/>
          <w:color w:val="000000"/>
          <w:szCs w:val="21"/>
        </w:rPr>
        <w:t>帧结构：</w:t>
      </w:r>
      <w:r w:rsidRPr="00326D71">
        <w:rPr>
          <w:rFonts w:hint="eastAsia"/>
          <w:color w:val="000000"/>
          <w:szCs w:val="21"/>
        </w:rPr>
        <w:t xml:space="preserve">PTCH + ITMH + </w:t>
      </w:r>
      <w:r w:rsidR="00326D71" w:rsidRPr="00326D71">
        <w:rPr>
          <w:color w:val="000000"/>
          <w:szCs w:val="21"/>
        </w:rPr>
        <w:t>ETH+ETYPE+LSP+PW</w:t>
      </w:r>
      <w:r w:rsidR="00326D71">
        <w:rPr>
          <w:rFonts w:hint="eastAsia"/>
          <w:color w:val="000000"/>
          <w:szCs w:val="21"/>
        </w:rPr>
        <w:t>（或者</w:t>
      </w:r>
      <w:r w:rsidR="00326D71">
        <w:rPr>
          <w:rFonts w:hint="eastAsia"/>
          <w:color w:val="000000"/>
          <w:szCs w:val="21"/>
        </w:rPr>
        <w:t>GAL</w:t>
      </w:r>
      <w:r w:rsidR="00326D71">
        <w:rPr>
          <w:rFonts w:hint="eastAsia"/>
          <w:color w:val="000000"/>
          <w:szCs w:val="21"/>
        </w:rPr>
        <w:t>）</w:t>
      </w:r>
      <w:r w:rsidR="00326D71" w:rsidRPr="00326D71">
        <w:rPr>
          <w:color w:val="000000"/>
          <w:szCs w:val="21"/>
        </w:rPr>
        <w:t>+ACH+BFD PDU</w:t>
      </w:r>
    </w:p>
    <w:p w:rsidR="00275CE3" w:rsidRDefault="00275CE3" w:rsidP="00275CE3">
      <w:pPr>
        <w:ind w:firstLineChars="50" w:firstLine="105"/>
        <w:rPr>
          <w:color w:val="000000"/>
        </w:rPr>
      </w:pPr>
      <w:r>
        <w:rPr>
          <w:rFonts w:hint="eastAsia"/>
          <w:bCs/>
          <w:color w:val="000000"/>
        </w:rPr>
        <w:t>PTCH-2</w:t>
      </w:r>
      <w:r>
        <w:rPr>
          <w:rFonts w:hint="eastAsia"/>
          <w:color w:val="000000"/>
        </w:rPr>
        <w:t>头共</w:t>
      </w: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字节，格式如下：</w:t>
      </w:r>
    </w:p>
    <w:tbl>
      <w:tblPr>
        <w:tblW w:w="0" w:type="auto"/>
        <w:tblInd w:w="250" w:type="dxa"/>
        <w:tblCellMar>
          <w:left w:w="0" w:type="dxa"/>
          <w:right w:w="0" w:type="dxa"/>
        </w:tblCellMar>
        <w:tblLook w:val="04A0"/>
      </w:tblPr>
      <w:tblGrid>
        <w:gridCol w:w="2481"/>
        <w:gridCol w:w="1618"/>
        <w:gridCol w:w="1503"/>
        <w:gridCol w:w="2670"/>
      </w:tblGrid>
      <w:tr w:rsidR="00275CE3" w:rsidTr="00051EF4"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Bit  15</w:t>
            </w:r>
          </w:p>
        </w:tc>
        <w:tc>
          <w:tcPr>
            <w:tcW w:w="1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  Bit 14:12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Bit 11:8</w:t>
            </w:r>
          </w:p>
        </w:tc>
        <w:tc>
          <w:tcPr>
            <w:tcW w:w="28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Bit 7:0</w:t>
            </w:r>
          </w:p>
        </w:tc>
      </w:tr>
      <w:tr w:rsidR="00275CE3" w:rsidTr="00051EF4">
        <w:tc>
          <w:tcPr>
            <w:tcW w:w="25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8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：带</w:t>
            </w:r>
            <w:r>
              <w:rPr>
                <w:rFonts w:hint="eastAsia"/>
                <w:color w:val="000000"/>
              </w:rPr>
              <w:t>ITMH</w:t>
            </w:r>
            <w:r>
              <w:rPr>
                <w:rFonts w:hint="eastAsia"/>
                <w:color w:val="000000"/>
              </w:rPr>
              <w:t>；</w:t>
            </w:r>
          </w:p>
          <w:p w:rsidR="00275CE3" w:rsidRDefault="00275CE3" w:rsidP="00051EF4">
            <w:pPr>
              <w:rPr>
                <w:rFonts w:ascii="宋体" w:hAnsi="宋体" w:cs="宋体"/>
                <w:color w:val="00008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：不带</w:t>
            </w:r>
            <w:r>
              <w:rPr>
                <w:rFonts w:hint="eastAsia"/>
                <w:color w:val="000000"/>
              </w:rPr>
              <w:t>ITMH</w:t>
            </w:r>
            <w:r>
              <w:rPr>
                <w:rFonts w:hint="eastAsia"/>
                <w:color w:val="000000"/>
              </w:rPr>
              <w:t>；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0x7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FPGA</w:t>
            </w:r>
            <w:r>
              <w:rPr>
                <w:rFonts w:hint="eastAsia"/>
                <w:color w:val="000000"/>
              </w:rPr>
              <w:t>不关心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CE3" w:rsidRDefault="00275CE3" w:rsidP="00051EF4">
            <w:pPr>
              <w:rPr>
                <w:rFonts w:ascii="宋体" w:hAnsi="宋体" w:cs="宋体"/>
                <w:color w:val="00008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入包源本地端口号</w:t>
            </w:r>
          </w:p>
        </w:tc>
      </w:tr>
    </w:tbl>
    <w:p w:rsidR="00B46B06" w:rsidRDefault="00B46B06" w:rsidP="00275CE3">
      <w:pPr>
        <w:spacing w:line="360" w:lineRule="auto"/>
        <w:ind w:firstLineChars="50" w:firstLine="105"/>
        <w:rPr>
          <w:rFonts w:hint="eastAsia"/>
          <w:szCs w:val="21"/>
        </w:rPr>
      </w:pPr>
    </w:p>
    <w:p w:rsidR="00275CE3" w:rsidRDefault="00275CE3" w:rsidP="00275CE3">
      <w:pPr>
        <w:spacing w:line="360" w:lineRule="auto"/>
        <w:ind w:firstLineChars="50" w:firstLine="105"/>
        <w:rPr>
          <w:szCs w:val="21"/>
        </w:rPr>
      </w:pPr>
      <w:r w:rsidRPr="009D6A7F">
        <w:rPr>
          <w:szCs w:val="21"/>
        </w:rPr>
        <w:t>此时</w:t>
      </w:r>
      <w:r>
        <w:rPr>
          <w:rFonts w:hint="eastAsia"/>
          <w:bCs/>
          <w:color w:val="000000"/>
        </w:rPr>
        <w:t>PTCH-2</w:t>
      </w:r>
      <w:r w:rsidRPr="009D6A7F">
        <w:rPr>
          <w:szCs w:val="21"/>
        </w:rPr>
        <w:t>为：</w:t>
      </w:r>
    </w:p>
    <w:tbl>
      <w:tblPr>
        <w:tblW w:w="864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59"/>
        <w:gridCol w:w="1276"/>
        <w:gridCol w:w="1985"/>
        <w:gridCol w:w="3827"/>
      </w:tblGrid>
      <w:tr w:rsidR="00275CE3" w:rsidRPr="009D6A7F" w:rsidTr="00051EF4">
        <w:tc>
          <w:tcPr>
            <w:tcW w:w="1559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 15</w:t>
            </w:r>
          </w:p>
        </w:tc>
        <w:tc>
          <w:tcPr>
            <w:tcW w:w="1276" w:type="dxa"/>
          </w:tcPr>
          <w:p w:rsidR="00275CE3" w:rsidRPr="0012464F" w:rsidRDefault="00275CE3" w:rsidP="00051EF4">
            <w:pPr>
              <w:spacing w:line="360" w:lineRule="auto"/>
              <w:rPr>
                <w:szCs w:val="21"/>
              </w:rPr>
            </w:pPr>
            <w:r w:rsidRPr="0012464F">
              <w:rPr>
                <w:szCs w:val="21"/>
              </w:rPr>
              <w:t>Bit 14:</w:t>
            </w:r>
            <w:r w:rsidRPr="0012464F">
              <w:rPr>
                <w:rFonts w:hint="eastAsia"/>
                <w:szCs w:val="21"/>
              </w:rPr>
              <w:t>12</w:t>
            </w:r>
          </w:p>
        </w:tc>
        <w:tc>
          <w:tcPr>
            <w:tcW w:w="1985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 xml:space="preserve">  Bit 1</w:t>
            </w:r>
            <w:r>
              <w:rPr>
                <w:rFonts w:hint="eastAsia"/>
                <w:szCs w:val="21"/>
              </w:rPr>
              <w:t>1</w:t>
            </w:r>
            <w:r w:rsidRPr="009D6A7F">
              <w:rPr>
                <w:szCs w:val="21"/>
              </w:rPr>
              <w:t>:8</w:t>
            </w:r>
          </w:p>
        </w:tc>
        <w:tc>
          <w:tcPr>
            <w:tcW w:w="3827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 w:rsidRPr="009D6A7F">
              <w:rPr>
                <w:szCs w:val="21"/>
              </w:rPr>
              <w:t>Bit 7:0</w:t>
            </w:r>
          </w:p>
        </w:tc>
      </w:tr>
      <w:tr w:rsidR="00275CE3" w:rsidRPr="009D6A7F" w:rsidTr="00051EF4">
        <w:tc>
          <w:tcPr>
            <w:tcW w:w="1559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276" w:type="dxa"/>
          </w:tcPr>
          <w:p w:rsidR="00275CE3" w:rsidRPr="0012464F" w:rsidRDefault="00275CE3" w:rsidP="00051EF4">
            <w:pPr>
              <w:spacing w:line="360" w:lineRule="auto"/>
              <w:rPr>
                <w:szCs w:val="21"/>
              </w:rPr>
            </w:pPr>
            <w:r w:rsidRPr="0012464F">
              <w:rPr>
                <w:rFonts w:hint="eastAsia"/>
                <w:szCs w:val="21"/>
              </w:rPr>
              <w:t>0x7</w:t>
            </w:r>
          </w:p>
        </w:tc>
        <w:tc>
          <w:tcPr>
            <w:tcW w:w="1985" w:type="dxa"/>
          </w:tcPr>
          <w:p w:rsidR="00275CE3" w:rsidRPr="009D6A7F" w:rsidRDefault="00275CE3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3827" w:type="dxa"/>
          </w:tcPr>
          <w:p w:rsidR="00275CE3" w:rsidRPr="009D6A7F" w:rsidRDefault="00326D71" w:rsidP="00051EF4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color w:val="000000"/>
              </w:rPr>
              <w:t>ARAD</w:t>
            </w:r>
            <w:r w:rsidR="00275CE3">
              <w:rPr>
                <w:rFonts w:hint="eastAsia"/>
                <w:color w:val="000000"/>
              </w:rPr>
              <w:t>连接</w:t>
            </w:r>
            <w:r w:rsidR="00275CE3">
              <w:rPr>
                <w:rFonts w:hint="eastAsia"/>
                <w:color w:val="000000"/>
              </w:rPr>
              <w:t>FPGA</w:t>
            </w:r>
            <w:r w:rsidR="00275CE3">
              <w:rPr>
                <w:rFonts w:hint="eastAsia"/>
                <w:color w:val="000000"/>
              </w:rPr>
              <w:t>的</w:t>
            </w:r>
            <w:r w:rsidR="00275CE3">
              <w:rPr>
                <w:rFonts w:hint="eastAsia"/>
                <w:color w:val="000000"/>
              </w:rPr>
              <w:t>OAM</w:t>
            </w:r>
            <w:r w:rsidR="00275CE3">
              <w:rPr>
                <w:rFonts w:hint="eastAsia"/>
                <w:color w:val="000000"/>
              </w:rPr>
              <w:t>端口</w:t>
            </w:r>
            <w:r w:rsidR="00275CE3">
              <w:rPr>
                <w:rFonts w:hint="eastAsia"/>
                <w:color w:val="000000"/>
              </w:rPr>
              <w:t>ID</w:t>
            </w:r>
          </w:p>
        </w:tc>
      </w:tr>
    </w:tbl>
    <w:p w:rsidR="00275CE3" w:rsidRDefault="00275CE3" w:rsidP="00275CE3">
      <w:pPr>
        <w:ind w:firstLineChars="50" w:firstLine="105"/>
        <w:rPr>
          <w:color w:val="000000"/>
        </w:rPr>
      </w:pPr>
      <w:r>
        <w:rPr>
          <w:rFonts w:hint="eastAsia"/>
          <w:color w:val="000000"/>
        </w:rPr>
        <w:t>注：</w:t>
      </w:r>
    </w:p>
    <w:p w:rsidR="00275CE3" w:rsidRPr="00A43EE7" w:rsidRDefault="00275CE3" w:rsidP="00275CE3">
      <w:pPr>
        <w:spacing w:line="360" w:lineRule="auto"/>
        <w:ind w:firstLine="420"/>
        <w:rPr>
          <w:szCs w:val="21"/>
        </w:rPr>
      </w:pPr>
      <w:r w:rsidRPr="00A43EE7">
        <w:rPr>
          <w:rFonts w:hint="eastAsia"/>
          <w:szCs w:val="21"/>
        </w:rPr>
        <w:t>1</w:t>
      </w:r>
      <w:r w:rsidRPr="00A43EE7">
        <w:rPr>
          <w:rFonts w:hint="eastAsia"/>
          <w:szCs w:val="21"/>
        </w:rPr>
        <w:t>、</w:t>
      </w:r>
      <w:r w:rsidRPr="00A43EE7">
        <w:rPr>
          <w:rFonts w:hint="eastAsia"/>
          <w:szCs w:val="21"/>
        </w:rPr>
        <w:t>Bit 15</w:t>
      </w:r>
      <w:r w:rsidRPr="00A43EE7">
        <w:rPr>
          <w:rFonts w:hint="eastAsia"/>
          <w:szCs w:val="21"/>
        </w:rPr>
        <w:t>：固定为</w:t>
      </w:r>
      <w:r w:rsidRPr="00A43EE7">
        <w:rPr>
          <w:rFonts w:hint="eastAsia"/>
          <w:szCs w:val="21"/>
        </w:rPr>
        <w:t>0</w:t>
      </w:r>
      <w:r w:rsidRPr="00A43EE7">
        <w:rPr>
          <w:rFonts w:hint="eastAsia"/>
          <w:szCs w:val="21"/>
        </w:rPr>
        <w:t>，代表</w:t>
      </w:r>
      <w:r w:rsidRPr="00A43EE7">
        <w:rPr>
          <w:rFonts w:hint="eastAsia"/>
          <w:szCs w:val="21"/>
        </w:rPr>
        <w:t xml:space="preserve"> PTCH-2</w:t>
      </w:r>
      <w:r w:rsidRPr="00A43EE7">
        <w:rPr>
          <w:rFonts w:hint="eastAsia"/>
          <w:szCs w:val="21"/>
        </w:rPr>
        <w:t>后面是</w:t>
      </w:r>
      <w:r w:rsidRPr="00A43EE7">
        <w:rPr>
          <w:rFonts w:hint="eastAsia"/>
          <w:szCs w:val="21"/>
        </w:rPr>
        <w:t>ITMH</w:t>
      </w:r>
      <w:r w:rsidRPr="00A43EE7">
        <w:rPr>
          <w:rFonts w:hint="eastAsia"/>
          <w:szCs w:val="21"/>
        </w:rPr>
        <w:t>头；</w:t>
      </w:r>
    </w:p>
    <w:p w:rsidR="00275CE3" w:rsidRPr="00A43EE7" w:rsidRDefault="00275CE3" w:rsidP="00275CE3">
      <w:pPr>
        <w:spacing w:line="360" w:lineRule="auto"/>
        <w:ind w:firstLine="420"/>
        <w:rPr>
          <w:szCs w:val="21"/>
        </w:rPr>
      </w:pPr>
      <w:r w:rsidRPr="00A43EE7">
        <w:rPr>
          <w:rFonts w:hint="eastAsia"/>
          <w:szCs w:val="21"/>
        </w:rPr>
        <w:t>2</w:t>
      </w:r>
      <w:r w:rsidRPr="00A43EE7">
        <w:rPr>
          <w:rFonts w:hint="eastAsia"/>
          <w:szCs w:val="21"/>
        </w:rPr>
        <w:t>、</w:t>
      </w:r>
      <w:r w:rsidRPr="00A43EE7">
        <w:rPr>
          <w:rFonts w:hint="eastAsia"/>
          <w:szCs w:val="21"/>
        </w:rPr>
        <w:t>Bit 14:12</w:t>
      </w:r>
      <w:r w:rsidRPr="00A43EE7">
        <w:rPr>
          <w:rFonts w:hint="eastAsia"/>
          <w:szCs w:val="21"/>
        </w:rPr>
        <w:t>：固定为</w:t>
      </w:r>
      <w:r w:rsidRPr="00A43EE7">
        <w:rPr>
          <w:rFonts w:hint="eastAsia"/>
          <w:szCs w:val="21"/>
        </w:rPr>
        <w:t>7</w:t>
      </w:r>
      <w:r>
        <w:rPr>
          <w:rFonts w:hint="eastAsia"/>
          <w:szCs w:val="21"/>
        </w:rPr>
        <w:t>；</w:t>
      </w:r>
    </w:p>
    <w:p w:rsidR="00275CE3" w:rsidRPr="00A43EE7" w:rsidRDefault="00275CE3" w:rsidP="00275CE3">
      <w:pPr>
        <w:spacing w:line="360" w:lineRule="auto"/>
        <w:ind w:firstLine="420"/>
        <w:rPr>
          <w:szCs w:val="21"/>
        </w:rPr>
      </w:pPr>
      <w:r w:rsidRPr="00A43EE7">
        <w:rPr>
          <w:rFonts w:hint="eastAsia"/>
          <w:szCs w:val="21"/>
        </w:rPr>
        <w:t>3</w:t>
      </w:r>
      <w:r w:rsidRPr="00A43EE7">
        <w:rPr>
          <w:rFonts w:hint="eastAsia"/>
          <w:szCs w:val="21"/>
        </w:rPr>
        <w:t>、</w:t>
      </w:r>
      <w:r w:rsidRPr="00A43EE7">
        <w:rPr>
          <w:rFonts w:hint="eastAsia"/>
          <w:szCs w:val="21"/>
        </w:rPr>
        <w:t>Bit 11:8</w:t>
      </w:r>
      <w:r>
        <w:rPr>
          <w:rFonts w:hint="eastAsia"/>
          <w:szCs w:val="21"/>
        </w:rPr>
        <w:t>：</w:t>
      </w:r>
      <w:r w:rsidRPr="00A43EE7">
        <w:rPr>
          <w:rFonts w:hint="eastAsia"/>
          <w:szCs w:val="21"/>
        </w:rPr>
        <w:t>暂时没用到，默认为</w:t>
      </w:r>
      <w:r w:rsidRPr="00A43EE7">
        <w:rPr>
          <w:rFonts w:hint="eastAsia"/>
          <w:szCs w:val="21"/>
        </w:rPr>
        <w:t>0</w:t>
      </w:r>
      <w:r>
        <w:rPr>
          <w:rFonts w:hint="eastAsia"/>
          <w:szCs w:val="21"/>
        </w:rPr>
        <w:t>；</w:t>
      </w:r>
    </w:p>
    <w:p w:rsidR="00275CE3" w:rsidRDefault="00275CE3" w:rsidP="00B46B06">
      <w:pPr>
        <w:ind w:firstLineChars="200" w:firstLine="420"/>
        <w:rPr>
          <w:szCs w:val="21"/>
        </w:rPr>
      </w:pPr>
      <w:r w:rsidRPr="00A43EE7">
        <w:rPr>
          <w:rFonts w:hint="eastAsia"/>
          <w:szCs w:val="21"/>
        </w:rPr>
        <w:t>4</w:t>
      </w:r>
      <w:r w:rsidRPr="00A43EE7">
        <w:rPr>
          <w:rFonts w:hint="eastAsia"/>
          <w:szCs w:val="21"/>
        </w:rPr>
        <w:t>、</w:t>
      </w:r>
      <w:r w:rsidRPr="00A43EE7">
        <w:rPr>
          <w:rFonts w:hint="eastAsia"/>
          <w:szCs w:val="21"/>
        </w:rPr>
        <w:t>Bit 7:0</w:t>
      </w:r>
      <w:r w:rsidRPr="00A43EE7">
        <w:rPr>
          <w:rFonts w:hint="eastAsia"/>
          <w:szCs w:val="21"/>
        </w:rPr>
        <w:t>：为</w:t>
      </w:r>
      <w:r w:rsidR="00B46B06">
        <w:rPr>
          <w:rFonts w:hint="eastAsia"/>
          <w:color w:val="000000"/>
        </w:rPr>
        <w:t>ARAD</w:t>
      </w:r>
      <w:r w:rsidRPr="00A43EE7">
        <w:rPr>
          <w:rFonts w:hint="eastAsia"/>
          <w:szCs w:val="21"/>
        </w:rPr>
        <w:t>连接</w:t>
      </w:r>
      <w:r w:rsidRPr="00A43EE7">
        <w:rPr>
          <w:rFonts w:hint="eastAsia"/>
          <w:szCs w:val="21"/>
        </w:rPr>
        <w:t>FPGA</w:t>
      </w:r>
      <w:r w:rsidRPr="00A43EE7">
        <w:rPr>
          <w:rFonts w:hint="eastAsia"/>
          <w:szCs w:val="21"/>
        </w:rPr>
        <w:t>的</w:t>
      </w:r>
      <w:r w:rsidRPr="00A43EE7">
        <w:rPr>
          <w:rFonts w:hint="eastAsia"/>
          <w:szCs w:val="21"/>
        </w:rPr>
        <w:t>OAM</w:t>
      </w:r>
      <w:r w:rsidRPr="00A43EE7">
        <w:rPr>
          <w:rFonts w:hint="eastAsia"/>
          <w:szCs w:val="21"/>
        </w:rPr>
        <w:t>端口</w:t>
      </w:r>
      <w:r w:rsidRPr="00A43EE7">
        <w:rPr>
          <w:rFonts w:hint="eastAsia"/>
          <w:szCs w:val="21"/>
        </w:rPr>
        <w:t xml:space="preserve">ID </w:t>
      </w:r>
      <w:r>
        <w:rPr>
          <w:rFonts w:hint="eastAsia"/>
          <w:szCs w:val="21"/>
        </w:rPr>
        <w:t>。</w:t>
      </w:r>
    </w:p>
    <w:p w:rsidR="00275CE3" w:rsidRPr="00275CE3" w:rsidRDefault="00275CE3" w:rsidP="00275CE3"/>
    <w:p w:rsidR="00275CE3" w:rsidRPr="00326D71" w:rsidRDefault="00275CE3" w:rsidP="00326D71">
      <w:pPr>
        <w:spacing w:line="360" w:lineRule="auto"/>
        <w:rPr>
          <w:color w:val="000000"/>
          <w:szCs w:val="21"/>
        </w:rPr>
      </w:pPr>
      <w:r w:rsidRPr="00326D71">
        <w:rPr>
          <w:rFonts w:hint="eastAsia"/>
          <w:color w:val="000000"/>
          <w:szCs w:val="21"/>
        </w:rPr>
        <w:t>ITMH</w:t>
      </w:r>
      <w:r w:rsidRPr="00326D71">
        <w:rPr>
          <w:rFonts w:hint="eastAsia"/>
          <w:color w:val="000000"/>
          <w:szCs w:val="21"/>
        </w:rPr>
        <w:t>头共</w:t>
      </w:r>
      <w:r w:rsidRPr="00326D71">
        <w:rPr>
          <w:rFonts w:hint="eastAsia"/>
          <w:color w:val="000000"/>
          <w:szCs w:val="21"/>
        </w:rPr>
        <w:t>4</w:t>
      </w:r>
      <w:r w:rsidRPr="00326D71">
        <w:rPr>
          <w:rFonts w:hint="eastAsia"/>
          <w:color w:val="000000"/>
          <w:szCs w:val="21"/>
        </w:rPr>
        <w:t>字节，格式如下：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2"/>
        <w:gridCol w:w="1516"/>
        <w:gridCol w:w="1390"/>
        <w:gridCol w:w="1480"/>
        <w:gridCol w:w="1311"/>
        <w:gridCol w:w="1413"/>
      </w:tblGrid>
      <w:tr w:rsidR="00275CE3" w:rsidRPr="003C0B0F" w:rsidTr="00051EF4">
        <w:tc>
          <w:tcPr>
            <w:tcW w:w="1412" w:type="dxa"/>
          </w:tcPr>
          <w:p w:rsidR="00275CE3" w:rsidRPr="003C0B0F" w:rsidRDefault="00275CE3" w:rsidP="00051EF4">
            <w:r w:rsidRPr="003C0B0F">
              <w:t>B</w:t>
            </w:r>
            <w:r w:rsidRPr="003C0B0F">
              <w:rPr>
                <w:rFonts w:hint="eastAsia"/>
              </w:rPr>
              <w:t>it  31:30</w:t>
            </w:r>
          </w:p>
        </w:tc>
        <w:tc>
          <w:tcPr>
            <w:tcW w:w="1516" w:type="dxa"/>
          </w:tcPr>
          <w:p w:rsidR="00275CE3" w:rsidRPr="003C0B0F" w:rsidRDefault="00275CE3" w:rsidP="00051EF4">
            <w:r w:rsidRPr="003C0B0F">
              <w:t>B</w:t>
            </w:r>
            <w:r w:rsidRPr="003C0B0F">
              <w:rPr>
                <w:rFonts w:hint="eastAsia"/>
              </w:rPr>
              <w:t>it  29:25</w:t>
            </w:r>
          </w:p>
        </w:tc>
        <w:tc>
          <w:tcPr>
            <w:tcW w:w="1390" w:type="dxa"/>
          </w:tcPr>
          <w:p w:rsidR="00275CE3" w:rsidRPr="003C0B0F" w:rsidRDefault="00275CE3" w:rsidP="00051EF4">
            <w:r w:rsidRPr="003C0B0F">
              <w:t>B</w:t>
            </w:r>
            <w:r w:rsidRPr="003C0B0F">
              <w:rPr>
                <w:rFonts w:hint="eastAsia"/>
              </w:rPr>
              <w:t>it  24:22</w:t>
            </w:r>
          </w:p>
        </w:tc>
        <w:tc>
          <w:tcPr>
            <w:tcW w:w="1480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 xml:space="preserve">  Bit 21:29</w:t>
            </w:r>
          </w:p>
        </w:tc>
        <w:tc>
          <w:tcPr>
            <w:tcW w:w="1311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Bit 18:16</w:t>
            </w:r>
          </w:p>
        </w:tc>
        <w:tc>
          <w:tcPr>
            <w:tcW w:w="1413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Bit 15:0</w:t>
            </w:r>
          </w:p>
        </w:tc>
      </w:tr>
      <w:tr w:rsidR="00275CE3" w:rsidRPr="003C0B0F" w:rsidTr="00051EF4">
        <w:tc>
          <w:tcPr>
            <w:tcW w:w="1412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0</w:t>
            </w:r>
            <w:r w:rsidRPr="003C0B0F">
              <w:rPr>
                <w:rFonts w:hint="eastAsia"/>
              </w:rPr>
              <w:t>：无扩展头；</w:t>
            </w:r>
          </w:p>
          <w:p w:rsidR="00275CE3" w:rsidRPr="003C0B0F" w:rsidRDefault="00275CE3" w:rsidP="00051EF4">
            <w:r w:rsidRPr="003C0B0F">
              <w:rPr>
                <w:rFonts w:hint="eastAsia"/>
              </w:rPr>
              <w:t>1</w:t>
            </w:r>
            <w:r w:rsidRPr="003C0B0F">
              <w:rPr>
                <w:rFonts w:hint="eastAsia"/>
              </w:rPr>
              <w:t>：有</w:t>
            </w:r>
            <w:r w:rsidRPr="003C0B0F">
              <w:rPr>
                <w:rFonts w:hint="eastAsia"/>
              </w:rPr>
              <w:t>PPH</w:t>
            </w:r>
            <w:r w:rsidRPr="003C0B0F">
              <w:rPr>
                <w:rFonts w:hint="eastAsia"/>
              </w:rPr>
              <w:t>；</w:t>
            </w:r>
          </w:p>
          <w:p w:rsidR="00275CE3" w:rsidRPr="003C0B0F" w:rsidRDefault="00275CE3" w:rsidP="00051EF4">
            <w:r w:rsidRPr="003C0B0F">
              <w:rPr>
                <w:rFonts w:hint="eastAsia"/>
              </w:rPr>
              <w:t>2</w:t>
            </w:r>
            <w:r w:rsidRPr="003C0B0F">
              <w:rPr>
                <w:rFonts w:hint="eastAsia"/>
              </w:rPr>
              <w:t>：有</w:t>
            </w:r>
            <w:r w:rsidRPr="003C0B0F">
              <w:rPr>
                <w:rFonts w:hint="eastAsia"/>
              </w:rPr>
              <w:t>OAM_TS</w:t>
            </w:r>
            <w:r w:rsidRPr="003C0B0F">
              <w:rPr>
                <w:rFonts w:hint="eastAsia"/>
              </w:rPr>
              <w:t>；</w:t>
            </w:r>
          </w:p>
          <w:p w:rsidR="00275CE3" w:rsidRPr="003C0B0F" w:rsidRDefault="00275CE3" w:rsidP="00051EF4">
            <w:pPr>
              <w:ind w:left="105" w:hangingChars="50" w:hanging="105"/>
            </w:pPr>
            <w:r w:rsidRPr="003C0B0F">
              <w:rPr>
                <w:rFonts w:hint="eastAsia"/>
              </w:rPr>
              <w:t>3</w:t>
            </w:r>
            <w:r w:rsidRPr="003C0B0F">
              <w:rPr>
                <w:rFonts w:hint="eastAsia"/>
              </w:rPr>
              <w:t>：有</w:t>
            </w:r>
            <w:r w:rsidRPr="003C0B0F">
              <w:rPr>
                <w:rFonts w:hint="eastAsia"/>
              </w:rPr>
              <w:t>PPH + OAM_S</w:t>
            </w:r>
            <w:r w:rsidRPr="003C0B0F">
              <w:rPr>
                <w:rFonts w:hint="eastAsia"/>
              </w:rPr>
              <w:t>；</w:t>
            </w:r>
          </w:p>
        </w:tc>
        <w:tc>
          <w:tcPr>
            <w:tcW w:w="1516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FPGA</w:t>
            </w:r>
            <w:r w:rsidRPr="003C0B0F">
              <w:rPr>
                <w:rFonts w:hint="eastAsia"/>
              </w:rPr>
              <w:t>不关心</w:t>
            </w:r>
          </w:p>
        </w:tc>
        <w:tc>
          <w:tcPr>
            <w:tcW w:w="1390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TC</w:t>
            </w:r>
            <w:r w:rsidRPr="003C0B0F">
              <w:rPr>
                <w:rFonts w:hint="eastAsia"/>
              </w:rPr>
              <w:t>即转发优先级</w:t>
            </w:r>
          </w:p>
        </w:tc>
        <w:tc>
          <w:tcPr>
            <w:tcW w:w="1480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FPGA</w:t>
            </w:r>
            <w:r w:rsidRPr="003C0B0F">
              <w:rPr>
                <w:rFonts w:hint="eastAsia"/>
              </w:rPr>
              <w:t>不关心</w:t>
            </w:r>
          </w:p>
        </w:tc>
        <w:tc>
          <w:tcPr>
            <w:tcW w:w="1311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目的地类型。</w:t>
            </w:r>
          </w:p>
          <w:p w:rsidR="00275CE3" w:rsidRPr="003C0B0F" w:rsidRDefault="00275CE3" w:rsidP="00051EF4">
            <w:r w:rsidRPr="003C0B0F">
              <w:rPr>
                <w:rFonts w:hint="eastAsia"/>
              </w:rPr>
              <w:t>固定为</w:t>
            </w:r>
            <w:r w:rsidRPr="003C0B0F">
              <w:rPr>
                <w:rFonts w:hint="eastAsia"/>
              </w:rPr>
              <w:t>0XC</w:t>
            </w:r>
            <w:r w:rsidRPr="003C0B0F">
              <w:rPr>
                <w:rFonts w:hint="eastAsia"/>
              </w:rPr>
              <w:t>以表示目的地用系统端口号标明</w:t>
            </w:r>
          </w:p>
        </w:tc>
        <w:tc>
          <w:tcPr>
            <w:tcW w:w="1413" w:type="dxa"/>
          </w:tcPr>
          <w:p w:rsidR="00275CE3" w:rsidRPr="003C0B0F" w:rsidRDefault="00275CE3" w:rsidP="00051EF4">
            <w:r w:rsidRPr="003C0B0F">
              <w:rPr>
                <w:rFonts w:hint="eastAsia"/>
              </w:rPr>
              <w:t>包目的地信息。当前就是</w:t>
            </w:r>
            <w:r w:rsidR="00326D71" w:rsidRPr="00326D71">
              <w:t>DstSysPort</w:t>
            </w:r>
            <w:r w:rsidRPr="003C0B0F">
              <w:rPr>
                <w:rFonts w:hint="eastAsia"/>
              </w:rPr>
              <w:t>。</w:t>
            </w:r>
          </w:p>
        </w:tc>
      </w:tr>
    </w:tbl>
    <w:p w:rsidR="00275CE3" w:rsidRPr="00326D71" w:rsidRDefault="00275CE3" w:rsidP="00326D71">
      <w:pPr>
        <w:spacing w:line="360" w:lineRule="auto"/>
        <w:rPr>
          <w:color w:val="000000"/>
          <w:szCs w:val="21"/>
        </w:rPr>
      </w:pPr>
      <w:r w:rsidRPr="00326D71">
        <w:rPr>
          <w:rFonts w:hint="eastAsia"/>
          <w:color w:val="000000"/>
          <w:szCs w:val="21"/>
        </w:rPr>
        <w:t>ITMH</w:t>
      </w:r>
      <w:r w:rsidRPr="00326D71">
        <w:rPr>
          <w:rFonts w:hint="eastAsia"/>
          <w:color w:val="000000"/>
          <w:szCs w:val="21"/>
        </w:rPr>
        <w:t>则仅</w:t>
      </w:r>
      <w:r w:rsidRPr="00326D71">
        <w:rPr>
          <w:rFonts w:hint="eastAsia"/>
          <w:color w:val="000000"/>
          <w:szCs w:val="21"/>
        </w:rPr>
        <w:t>TC</w:t>
      </w:r>
      <w:r w:rsidRPr="00326D71">
        <w:rPr>
          <w:rFonts w:hint="eastAsia"/>
          <w:color w:val="000000"/>
          <w:szCs w:val="21"/>
        </w:rPr>
        <w:t>和</w:t>
      </w:r>
      <w:r w:rsidRPr="00326D71">
        <w:rPr>
          <w:rFonts w:hint="eastAsia"/>
          <w:color w:val="000000"/>
          <w:szCs w:val="21"/>
        </w:rPr>
        <w:t xml:space="preserve"> DstSysPort</w:t>
      </w:r>
      <w:r w:rsidRPr="00326D71">
        <w:rPr>
          <w:rFonts w:hint="eastAsia"/>
          <w:color w:val="000000"/>
          <w:szCs w:val="21"/>
        </w:rPr>
        <w:t>需输入，比特</w:t>
      </w:r>
      <w:r w:rsidRPr="00326D71">
        <w:rPr>
          <w:rFonts w:hint="eastAsia"/>
          <w:color w:val="000000"/>
          <w:szCs w:val="21"/>
        </w:rPr>
        <w:t>19:16</w:t>
      </w:r>
      <w:r w:rsidRPr="00326D71">
        <w:rPr>
          <w:rFonts w:hint="eastAsia"/>
          <w:color w:val="000000"/>
          <w:szCs w:val="21"/>
        </w:rPr>
        <w:t>固定为</w:t>
      </w:r>
      <w:r w:rsidRPr="00326D71">
        <w:rPr>
          <w:rFonts w:hint="eastAsia"/>
          <w:color w:val="000000"/>
          <w:szCs w:val="21"/>
        </w:rPr>
        <w:t>0XC</w:t>
      </w:r>
      <w:r w:rsidRPr="00326D71">
        <w:rPr>
          <w:rFonts w:hint="eastAsia"/>
          <w:color w:val="000000"/>
          <w:szCs w:val="21"/>
        </w:rPr>
        <w:t>，其他信息都固定为</w:t>
      </w:r>
      <w:r w:rsidRPr="00326D71">
        <w:rPr>
          <w:rFonts w:hint="eastAsia"/>
          <w:color w:val="000000"/>
          <w:szCs w:val="21"/>
        </w:rPr>
        <w:t>0</w:t>
      </w:r>
      <w:r w:rsidRPr="00326D71">
        <w:rPr>
          <w:rFonts w:hint="eastAsia"/>
          <w:color w:val="000000"/>
          <w:szCs w:val="21"/>
        </w:rPr>
        <w:t>。</w:t>
      </w:r>
    </w:p>
    <w:p w:rsidR="00EA41B8" w:rsidRPr="00275CE3" w:rsidRDefault="00EA41B8"/>
    <w:sectPr w:rsidR="00EA41B8" w:rsidRPr="00275CE3" w:rsidSect="005A3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9B4" w:rsidRPr="00AE78EA" w:rsidRDefault="00AE09B4" w:rsidP="00275CE3">
      <w:pPr>
        <w:rPr>
          <w:rFonts w:ascii="黑体" w:eastAsia="黑体" w:hAnsi="黑体" w:cs="黑体"/>
          <w:b/>
          <w:szCs w:val="21"/>
        </w:rPr>
      </w:pPr>
      <w:r>
        <w:separator/>
      </w:r>
    </w:p>
  </w:endnote>
  <w:endnote w:type="continuationSeparator" w:id="1">
    <w:p w:rsidR="00AE09B4" w:rsidRPr="00AE78EA" w:rsidRDefault="00AE09B4" w:rsidP="00275CE3">
      <w:pPr>
        <w:rPr>
          <w:rFonts w:ascii="黑体" w:eastAsia="黑体" w:hAnsi="黑体" w:cs="黑体"/>
          <w:b/>
          <w:szCs w:val="21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9B4" w:rsidRPr="00AE78EA" w:rsidRDefault="00AE09B4" w:rsidP="00275CE3">
      <w:pPr>
        <w:rPr>
          <w:rFonts w:ascii="黑体" w:eastAsia="黑体" w:hAnsi="黑体" w:cs="黑体"/>
          <w:b/>
          <w:szCs w:val="21"/>
        </w:rPr>
      </w:pPr>
      <w:r>
        <w:separator/>
      </w:r>
    </w:p>
  </w:footnote>
  <w:footnote w:type="continuationSeparator" w:id="1">
    <w:p w:rsidR="00AE09B4" w:rsidRPr="00AE78EA" w:rsidRDefault="00AE09B4" w:rsidP="00275CE3">
      <w:pPr>
        <w:rPr>
          <w:rFonts w:ascii="黑体" w:eastAsia="黑体" w:hAnsi="黑体" w:cs="黑体"/>
          <w:b/>
          <w:szCs w:val="21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5CE3"/>
    <w:rsid w:val="00275CE3"/>
    <w:rsid w:val="00326D71"/>
    <w:rsid w:val="005A3B63"/>
    <w:rsid w:val="00AE09B4"/>
    <w:rsid w:val="00B46B06"/>
    <w:rsid w:val="00EA41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CE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5C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5CE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5CE3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275CE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5CE3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201</Words>
  <Characters>1151</Characters>
  <Application>Microsoft Office Word</Application>
  <DocSecurity>0</DocSecurity>
  <Lines>9</Lines>
  <Paragraphs>2</Paragraphs>
  <ScaleCrop>false</ScaleCrop>
  <Company>Sky123.Org</Company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2012-9</dc:creator>
  <cp:keywords/>
  <dc:description/>
  <cp:lastModifiedBy>2012-9</cp:lastModifiedBy>
  <cp:revision>4</cp:revision>
  <dcterms:created xsi:type="dcterms:W3CDTF">2016-09-13T11:37:00Z</dcterms:created>
  <dcterms:modified xsi:type="dcterms:W3CDTF">2016-09-19T08:27:00Z</dcterms:modified>
</cp:coreProperties>
</file>