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webstorm配置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1，安装ruby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百度搜索rubyinstaller进行安装   (地址：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"https://rubyinstaller.org/downloads/"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rubyinstallers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2，检查是否安装成功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ruby </w:t>
      </w:r>
      <w:r>
        <w:rPr>
          <w:rFonts w:hint="default"/>
          <w:lang w:val="en-US" w:eastAsia="zh-CN"/>
        </w:rPr>
        <w:t xml:space="preserve">-v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gem -v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3，安装sass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进入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gem </w:t>
      </w:r>
      <w:r>
        <w:rPr>
          <w:rFonts w:hint="default"/>
          <w:lang w:val="en-US" w:eastAsia="zh-CN"/>
        </w:rPr>
        <w:t>install sass</w:t>
      </w:r>
      <w:r>
        <w:rPr>
          <w:rFonts w:hint="eastAsia"/>
          <w:lang w:val="en-US" w:eastAsia="zh-CN"/>
        </w:rPr>
        <w:t xml:space="preserve">  (在bin目录下生成scss.bat文件)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4，Webstorm里添加Watcher</w:t>
      </w:r>
    </w:p>
    <w:tbl>
      <w:tblPr>
        <w:tblStyle w:val="6"/>
        <w:tblW w:w="9199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4"/>
        <w:gridCol w:w="7125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  <w:tblHeader/>
        </w:trPr>
        <w:tc>
          <w:tcPr>
            <w:tcW w:w="207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712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参数值(下面no和update前是两个”-“)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</w:trPr>
        <w:tc>
          <w:tcPr>
            <w:tcW w:w="207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</w:t>
            </w:r>
          </w:p>
        </w:tc>
        <w:tc>
          <w:tcPr>
            <w:tcW w:w="712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C:\Ruby23-x64\bin\scss.bat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</w:trPr>
        <w:tc>
          <w:tcPr>
            <w:tcW w:w="207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Arguments</w:t>
            </w:r>
          </w:p>
        </w:tc>
        <w:tc>
          <w:tcPr>
            <w:tcW w:w="712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--style expanded --no-cache --update $FileName$:$ProjectFileDir$/css/$FileNameWithoutExtension$.css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1" w:hRule="atLeast"/>
        </w:trPr>
        <w:tc>
          <w:tcPr>
            <w:tcW w:w="207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 paths to refresh</w:t>
            </w:r>
          </w:p>
        </w:tc>
        <w:tc>
          <w:tcPr>
            <w:tcW w:w="712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$FileNameWithoutExtension$.css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/$ProjectFileDir$/css/$FileNameWithoutExtension$.css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--style expanded --no-cache --update $FileName$:$ProjectFileDir$/css/$FileNameWithoutExtension$.css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D00F2"/>
    <w:rsid w:val="2F3904BD"/>
    <w:rsid w:val="3F62762B"/>
    <w:rsid w:val="66B5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GFS</cp:lastModifiedBy>
  <dcterms:modified xsi:type="dcterms:W3CDTF">2017-11-15T08:18:16Z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