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职级晋升谈话记录表</w:t>
      </w:r>
    </w:p>
    <w:p>
      <w:pPr>
        <w:pStyle w:val="Normal"/>
        <w:rPr>
          <w:b/>
          <w:bCs/>
          <w:sz w:val="36"/>
        </w:rPr>
      </w:pPr>
      <w:r>
        <w:rPr>
          <w:b/>
          <w:bCs/>
          <w:sz w:val="36"/>
        </w:rPr>
      </w:r>
    </w:p>
    <w:tbl>
      <w:tblPr>
        <w:tblW w:w="850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365"/>
        <w:gridCol w:w="1978"/>
        <w:gridCol w:w="2471"/>
      </w:tblGrid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谈话对象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张文杰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单位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/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部门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电子商务事业部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现任职级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3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级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晋升职级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4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级</w:t>
            </w:r>
          </w:p>
        </w:tc>
      </w:tr>
      <w:tr>
        <w:trPr>
          <w:cantSplit w:val="fals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谈话人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黄少军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职务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助理工程师</w:t>
            </w:r>
          </w:p>
        </w:tc>
      </w:tr>
      <w:tr>
        <w:trPr>
          <w:cantSplit w:val="tru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记录人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bookmarkStart w:id="0" w:name="__DdeLink__226_1933423190"/>
            <w:bookmarkEnd w:id="0"/>
            <w:r>
              <w:rPr>
                <w:rFonts w:ascii="宋体" w:hAnsi="宋体"/>
                <w:spacing w:val="-20"/>
                <w:sz w:val="28"/>
                <w:szCs w:val="28"/>
              </w:rPr>
              <w:t>张文杰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谈话时间</w:t>
            </w:r>
          </w:p>
        </w:tc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2015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年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8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月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日</w:t>
            </w:r>
          </w:p>
        </w:tc>
      </w:tr>
      <w:tr>
        <w:trPr>
          <w:trHeight w:val="4741" w:hRule="atLeast"/>
          <w:cantSplit w:val="tru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谈话内容摘要</w:t>
            </w:r>
          </w:p>
        </w:tc>
        <w:tc>
          <w:tcPr>
            <w:tcW w:w="68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0" w:right="0" w:firstLine="48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</w:r>
          </w:p>
          <w:p>
            <w:pPr>
              <w:pStyle w:val="Normal"/>
              <w:ind w:left="0" w:right="0" w:firstLine="48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15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财年评级评定为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B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，核定职级为助理工程师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;15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财年核定职级段为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3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级。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16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财年推荐职级为助理工程师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;16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财年核定职级段为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4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级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;</w:t>
            </w:r>
          </w:p>
          <w:p>
            <w:pPr>
              <w:pStyle w:val="Normal"/>
              <w:ind w:left="0" w:right="0" w:firstLine="48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15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财年独立完成了专卖市场监管、情报分析等重要项目的核心研发工作，独立完成了海南内管项目研发任务并进行培训推广，帮助项目验收。</w:t>
            </w:r>
          </w:p>
          <w:p>
            <w:pPr>
              <w:pStyle w:val="Normal"/>
              <w:ind w:left="0" w:right="0" w:firstLine="48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工作努力，善于学习，热心帮助解决组内同事遇到的技术问题。。开发维护的新商盟前端组件库极大的改善了用户体验。</w:t>
            </w:r>
          </w:p>
          <w:p>
            <w:pPr>
              <w:pStyle w:val="Normal"/>
              <w:ind w:left="0" w:right="0" w:firstLine="48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15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财年技术与业务都得到锻炼和提高，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16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财年继续提升自身技术实力与业务能力，努力提高自己身综合素质，开发出更好用的产品。</w:t>
            </w:r>
          </w:p>
        </w:tc>
      </w:tr>
      <w:tr>
        <w:trPr>
          <w:trHeight w:val="930" w:hRule="atLeast"/>
          <w:cantSplit w:val="tru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谈话对象意见</w:t>
            </w:r>
          </w:p>
        </w:tc>
        <w:tc>
          <w:tcPr>
            <w:tcW w:w="68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</w:r>
          </w:p>
          <w:p>
            <w:pPr>
              <w:pStyle w:val="Normal"/>
              <w:ind w:left="0" w:right="0" w:firstLine="264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签名：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张文杰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 xml:space="preserve">   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2016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 xml:space="preserve">年  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8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 xml:space="preserve">月  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5</w:t>
            </w:r>
            <w:r>
              <w:rPr>
                <w:rFonts w:ascii="宋体" w:hAnsi="宋体"/>
                <w:spacing w:val="-20"/>
                <w:sz w:val="28"/>
                <w:szCs w:val="28"/>
              </w:rPr>
              <w:t>日</w:t>
            </w:r>
          </w:p>
        </w:tc>
      </w:tr>
      <w:tr>
        <w:trPr>
          <w:trHeight w:val="748" w:hRule="atLeast"/>
          <w:cantSplit w:val="true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谈话人意见</w:t>
            </w:r>
          </w:p>
        </w:tc>
        <w:tc>
          <w:tcPr>
            <w:tcW w:w="68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</w:r>
          </w:p>
          <w:p>
            <w:pPr>
              <w:pStyle w:val="Normal"/>
              <w:ind w:left="0" w:right="0" w:firstLine="2640"/>
              <w:rPr>
                <w:rFonts w:ascii="宋体" w:hAnsi="宋体"/>
                <w:spacing w:val="-20"/>
                <w:sz w:val="28"/>
                <w:szCs w:val="28"/>
              </w:rPr>
            </w:pPr>
            <w:r>
              <w:rPr>
                <w:rFonts w:ascii="宋体" w:hAnsi="宋体"/>
                <w:spacing w:val="-20"/>
                <w:sz w:val="28"/>
                <w:szCs w:val="28"/>
              </w:rPr>
              <w:t>签名：              年    月    日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outlineLvl w:val="0"/>
        <w:rPr>
          <w:rFonts w:ascii="仿宋_GB2312" w:hAnsi="仿宋_GB2312" w:eastAsia="仿宋_GB2312"/>
          <w:b/>
          <w:bCs/>
          <w:sz w:val="30"/>
          <w:szCs w:val="30"/>
        </w:rPr>
      </w:pPr>
      <w:r>
        <w:rPr>
          <w:rFonts w:ascii="仿宋_GB2312" w:hAnsi="仿宋_GB2312" w:eastAsia="仿宋_GB2312"/>
          <w:b/>
          <w:bCs/>
          <w:sz w:val="30"/>
          <w:szCs w:val="30"/>
        </w:rPr>
        <w:t>职级晋升谈话内容说明：</w:t>
      </w:r>
    </w:p>
    <w:p>
      <w:pPr>
        <w:pStyle w:val="Normal"/>
        <w:rPr>
          <w:rFonts w:ascii="仿宋_GB2312" w:hAnsi="仿宋_GB2312" w:eastAsia="仿宋_GB2312"/>
          <w:bCs/>
          <w:sz w:val="30"/>
          <w:szCs w:val="30"/>
        </w:rPr>
      </w:pPr>
      <w:r>
        <w:rPr>
          <w:rFonts w:ascii="宋体" w:hAnsi="宋体" w:eastAsia="仿宋_GB2312"/>
          <w:bCs/>
          <w:sz w:val="30"/>
          <w:szCs w:val="30"/>
        </w:rPr>
        <w:t> </w:t>
      </w:r>
      <w:r>
        <w:rPr>
          <w:rFonts w:eastAsia="仿宋_GB2312" w:ascii="仿宋_GB2312" w:hAnsi="仿宋_GB2312"/>
          <w:bCs/>
          <w:sz w:val="30"/>
          <w:szCs w:val="30"/>
        </w:rPr>
        <w:t>1</w:t>
      </w:r>
      <w:r>
        <w:rPr>
          <w:rFonts w:ascii="仿宋_GB2312" w:hAnsi="仿宋_GB2312" w:eastAsia="仿宋_GB2312"/>
          <w:bCs/>
          <w:sz w:val="30"/>
          <w:szCs w:val="30"/>
        </w:rPr>
        <w:t>、谈话对象本次的职级晋升情况；</w:t>
      </w:r>
    </w:p>
    <w:p>
      <w:pPr>
        <w:pStyle w:val="Normal"/>
        <w:ind w:left="0" w:right="0" w:firstLine="300"/>
        <w:rPr>
          <w:rFonts w:ascii="仿宋_GB2312" w:hAnsi="仿宋_GB2312" w:eastAsia="仿宋_GB2312"/>
          <w:bCs/>
          <w:sz w:val="30"/>
          <w:szCs w:val="30"/>
        </w:rPr>
      </w:pPr>
      <w:r>
        <w:rPr>
          <w:rFonts w:eastAsia="仿宋_GB2312" w:ascii="仿宋_GB2312" w:hAnsi="仿宋_GB2312"/>
          <w:bCs/>
          <w:sz w:val="30"/>
          <w:szCs w:val="30"/>
        </w:rPr>
        <w:t>2</w:t>
      </w:r>
      <w:r>
        <w:rPr>
          <w:rFonts w:ascii="仿宋_GB2312" w:hAnsi="仿宋_GB2312" w:eastAsia="仿宋_GB2312"/>
          <w:bCs/>
          <w:sz w:val="30"/>
          <w:szCs w:val="30"/>
        </w:rPr>
        <w:t>、对谈话对象的工作情况以及个人优势、不足简要总结；</w:t>
      </w:r>
    </w:p>
    <w:p>
      <w:pPr>
        <w:pStyle w:val="Normal"/>
        <w:ind w:left="0" w:right="0" w:firstLine="300"/>
        <w:rPr>
          <w:rFonts w:ascii="仿宋_GB2312" w:hAnsi="仿宋_GB2312" w:eastAsia="仿宋_GB2312"/>
          <w:bCs/>
          <w:sz w:val="30"/>
          <w:szCs w:val="30"/>
        </w:rPr>
      </w:pPr>
      <w:r>
        <w:rPr>
          <w:rFonts w:eastAsia="仿宋_GB2312" w:ascii="仿宋_GB2312" w:hAnsi="仿宋_GB2312"/>
          <w:bCs/>
          <w:sz w:val="30"/>
          <w:szCs w:val="30"/>
        </w:rPr>
        <w:t>3</w:t>
      </w:r>
      <w:r>
        <w:rPr>
          <w:rFonts w:ascii="仿宋_GB2312" w:hAnsi="仿宋_GB2312" w:eastAsia="仿宋_GB2312"/>
          <w:bCs/>
          <w:sz w:val="30"/>
          <w:szCs w:val="30"/>
        </w:rPr>
        <w:t>、对谈话对象今后的工作提出要求和希望；</w:t>
      </w:r>
    </w:p>
    <w:p>
      <w:pPr>
        <w:pStyle w:val="Normal"/>
        <w:ind w:left="0" w:right="0" w:firstLine="300"/>
        <w:rPr>
          <w:rFonts w:ascii="仿宋_GB2312" w:hAnsi="仿宋_GB2312" w:eastAsia="仿宋_GB2312"/>
          <w:bCs/>
          <w:sz w:val="30"/>
          <w:szCs w:val="30"/>
        </w:rPr>
      </w:pPr>
      <w:r>
        <w:rPr>
          <w:rFonts w:eastAsia="仿宋_GB2312" w:ascii="仿宋_GB2312" w:hAnsi="仿宋_GB2312"/>
          <w:bCs/>
          <w:sz w:val="30"/>
          <w:szCs w:val="30"/>
        </w:rPr>
        <w:t>4</w:t>
      </w:r>
      <w:r>
        <w:rPr>
          <w:rFonts w:ascii="仿宋_GB2312" w:hAnsi="仿宋_GB2312" w:eastAsia="仿宋_GB2312"/>
          <w:bCs/>
          <w:sz w:val="30"/>
          <w:szCs w:val="30"/>
        </w:rPr>
        <w:t>、谈话人认为需要涉及的其它内容。</w:t>
      </w:r>
    </w:p>
    <w:p>
      <w:pPr>
        <w:pStyle w:val="Normal"/>
        <w:ind w:left="0" w:right="0" w:firstLine="300"/>
        <w:rPr>
          <w:rFonts w:ascii="仿宋_GB2312" w:hAnsi="仿宋_GB2312" w:eastAsia="仿宋_GB2312"/>
          <w:bCs/>
          <w:sz w:val="30"/>
          <w:szCs w:val="30"/>
        </w:rPr>
      </w:pPr>
      <w:r>
        <w:rPr>
          <w:rFonts w:eastAsia="仿宋_GB2312" w:ascii="仿宋_GB2312" w:hAnsi="仿宋_GB2312"/>
          <w:bCs/>
          <w:sz w:val="30"/>
          <w:szCs w:val="30"/>
        </w:rPr>
        <w:t>5</w:t>
      </w:r>
      <w:r>
        <w:rPr>
          <w:rFonts w:ascii="仿宋_GB2312" w:hAnsi="仿宋_GB2312" w:eastAsia="仿宋_GB2312"/>
          <w:bCs/>
          <w:sz w:val="30"/>
          <w:szCs w:val="30"/>
        </w:rPr>
        <w:t>、职级晋升谈话要有谈话记录，由谈话对象负责记录，谈话人审核后交人力资源部存档管理。</w:t>
      </w:r>
    </w:p>
    <w:p>
      <w:pPr>
        <w:pStyle w:val="Normal"/>
        <w:ind w:left="0" w:right="0" w:firstLine="150"/>
        <w:rPr/>
      </w:pPr>
      <w:r>
        <w:rPr/>
      </w:r>
    </w:p>
    <w:sectPr>
      <w:type w:val="nextPage"/>
      <w:pgSz w:w="11906" w:h="16838"/>
      <w:pgMar w:left="1785" w:right="1616" w:header="0" w:top="1246" w:footer="0" w:bottom="96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link w:val="a3"/>
    <w:rsid w:val="005407e9"/>
    <w:basedOn w:val="DefaultParagraphFont"/>
    <w:rPr>
      <w:sz w:val="18"/>
      <w:szCs w:val="18"/>
    </w:rPr>
  </w:style>
  <w:style w:type="character" w:styleId="Char1" w:customStyle="1">
    <w:name w:val="页脚 Char"/>
    <w:link w:val="a4"/>
    <w:rsid w:val="005407e9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link w:val="Char"/>
    <w:rsid w:val="005407e9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link w:val="Char0"/>
    <w:rsid w:val="005407e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2016-08-05T02:09:00Z</dcterms:created>
  <dc:creator>chenjian</dc:creator>
  <dc:language>zh-CN</dc:language>
  <cp:lastModifiedBy>薄兆军</cp:lastModifiedBy>
  <dcterms:modified xsi:type="dcterms:W3CDTF">2016-08-05T02:10:00Z</dcterms:modified>
  <cp:revision>5</cp:revision>
  <dc:title>干部考评述职会议操作规范</dc:title>
</cp:coreProperties>
</file>