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EB" w:rsidRDefault="002553EB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877269" w:rsidRDefault="00877269"/>
    <w:p w:rsidR="006D0D95" w:rsidRPr="00B32623" w:rsidRDefault="004A7D11" w:rsidP="00877269">
      <w:pPr>
        <w:jc w:val="center"/>
        <w:rPr>
          <w:rFonts w:ascii="黑体" w:eastAsia="黑体" w:hAnsi="黑体"/>
          <w:b/>
          <w:color w:val="0000FF"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面向ONVIF的视频服务系统</w:t>
      </w:r>
    </w:p>
    <w:p w:rsidR="00877269" w:rsidRDefault="00B32623" w:rsidP="00877269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软件</w:t>
      </w:r>
      <w:r w:rsidR="000162E8">
        <w:rPr>
          <w:rFonts w:ascii="黑体" w:eastAsia="黑体" w:hAnsi="黑体" w:hint="eastAsia"/>
          <w:b/>
          <w:sz w:val="36"/>
          <w:szCs w:val="36"/>
        </w:rPr>
        <w:t>概要设计</w:t>
      </w:r>
      <w:r w:rsidR="001E399D" w:rsidRPr="00B32623">
        <w:rPr>
          <w:rFonts w:ascii="黑体" w:eastAsia="黑体" w:hAnsi="黑体" w:hint="eastAsia"/>
          <w:b/>
          <w:sz w:val="36"/>
          <w:szCs w:val="36"/>
        </w:rPr>
        <w:t>说明</w:t>
      </w:r>
    </w:p>
    <w:p w:rsidR="00B32623" w:rsidRPr="00B32623" w:rsidRDefault="00B32623" w:rsidP="00877269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77269" w:rsidRPr="00965C10" w:rsidRDefault="009D3B54" w:rsidP="008772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 w:rsidRPr="00A84255">
        <w:rPr>
          <w:rFonts w:ascii="黑体" w:eastAsia="黑体" w:hAnsi="黑体" w:hint="eastAsia"/>
          <w:b/>
          <w:sz w:val="32"/>
          <w:szCs w:val="32"/>
        </w:rPr>
        <w:t>&lt;V1.0&gt;</w:t>
      </w:r>
    </w:p>
    <w:p w:rsidR="00B32623" w:rsidRP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877269" w:rsidRDefault="00877269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B32623" w:rsidRPr="00B32623" w:rsidRDefault="00B32623" w:rsidP="00877269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877269" w:rsidRPr="00965C10" w:rsidRDefault="002527A6" w:rsidP="00877269">
      <w:pPr>
        <w:jc w:val="center"/>
        <w:rPr>
          <w:rFonts w:ascii="黑体" w:eastAsia="黑体" w:hAnsi="黑体" w:cs="Times New Roman"/>
          <w:b/>
          <w:color w:val="0000FF"/>
          <w:sz w:val="32"/>
          <w:szCs w:val="32"/>
        </w:rPr>
      </w:pPr>
      <w:r w:rsidRPr="000E0C8E">
        <w:rPr>
          <w:rFonts w:ascii="黑体" w:eastAsia="黑体" w:hAnsi="黑体" w:cs="Times New Roman" w:hint="eastAsia"/>
          <w:b/>
          <w:sz w:val="32"/>
          <w:szCs w:val="32"/>
        </w:rPr>
        <w:t>监控系统部</w:t>
      </w:r>
    </w:p>
    <w:p w:rsidR="00877269" w:rsidRPr="00965C10" w:rsidRDefault="002527A6" w:rsidP="00877269">
      <w:pPr>
        <w:jc w:val="center"/>
        <w:rPr>
          <w:rFonts w:ascii="黑体" w:eastAsia="黑体" w:hAnsi="黑体"/>
          <w:b/>
          <w:color w:val="0000FF"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32"/>
          <w:szCs w:val="32"/>
        </w:rPr>
        <w:t>2016.03</w:t>
      </w:r>
    </w:p>
    <w:p w:rsidR="00B32623" w:rsidRDefault="00B32623" w:rsidP="00877269">
      <w:pPr>
        <w:rPr>
          <w:rFonts w:ascii="仿宋" w:eastAsia="仿宋" w:hAnsi="仿宋"/>
          <w:b/>
          <w:sz w:val="84"/>
          <w:szCs w:val="84"/>
        </w:rPr>
      </w:pPr>
    </w:p>
    <w:p w:rsidR="00B32623" w:rsidRPr="00B32623" w:rsidRDefault="00B32623" w:rsidP="00877269">
      <w:pPr>
        <w:rPr>
          <w:rFonts w:ascii="仿宋" w:eastAsia="仿宋" w:hAnsi="仿宋"/>
          <w:b/>
          <w:sz w:val="32"/>
          <w:szCs w:val="32"/>
        </w:rPr>
      </w:pPr>
    </w:p>
    <w:p w:rsidR="00101D6F" w:rsidRDefault="00101D6F" w:rsidP="00101D6F">
      <w:pPr>
        <w:jc w:val="center"/>
        <w:rPr>
          <w:rFonts w:ascii="Calibri" w:eastAsia="黑体" w:hAnsi="Calibri" w:cs="Times New Roman"/>
          <w:b/>
          <w:bCs/>
          <w:sz w:val="36"/>
        </w:rPr>
      </w:pPr>
      <w:r>
        <w:rPr>
          <w:rFonts w:ascii="Calibri" w:eastAsia="黑体" w:hAnsi="Calibri" w:cs="Times New Roman" w:hint="eastAsia"/>
          <w:b/>
          <w:bCs/>
          <w:sz w:val="36"/>
        </w:rPr>
        <w:lastRenderedPageBreak/>
        <w:t>修订记录</w:t>
      </w:r>
    </w:p>
    <w:p w:rsidR="00101D6F" w:rsidRDefault="00101D6F" w:rsidP="00101D6F">
      <w:pPr>
        <w:rPr>
          <w:rFonts w:ascii="Calibri" w:eastAsia="黑体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5"/>
        <w:gridCol w:w="1344"/>
        <w:gridCol w:w="3633"/>
        <w:gridCol w:w="1722"/>
      </w:tblGrid>
      <w:tr w:rsidR="00101D6F" w:rsidTr="00907F29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101D6F" w:rsidRDefault="00101D6F" w:rsidP="00907F29">
            <w:pPr>
              <w:jc w:val="center"/>
              <w:rPr>
                <w:rFonts w:ascii="Calibri" w:eastAsia="黑体" w:hAnsi="Calibri" w:cs="Times New Roman"/>
                <w:sz w:val="22"/>
              </w:rPr>
            </w:pPr>
            <w:r>
              <w:rPr>
                <w:rFonts w:ascii="Calibri" w:eastAsia="黑体" w:hAnsi="Calibri" w:cs="Times New Roman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101D6F" w:rsidRDefault="00101D6F" w:rsidP="00907F29">
            <w:pPr>
              <w:jc w:val="center"/>
              <w:rPr>
                <w:rFonts w:ascii="Calibri" w:eastAsia="黑体" w:hAnsi="Calibri" w:cs="Times New Roman"/>
                <w:sz w:val="22"/>
              </w:rPr>
            </w:pPr>
            <w:r>
              <w:rPr>
                <w:rFonts w:ascii="Calibri" w:eastAsia="黑体" w:hAnsi="Calibri" w:cs="Times New Roman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101D6F" w:rsidRDefault="00101D6F" w:rsidP="00907F29">
            <w:pPr>
              <w:jc w:val="center"/>
              <w:rPr>
                <w:rFonts w:ascii="Calibri" w:eastAsia="黑体" w:hAnsi="Calibri" w:cs="Times New Roman"/>
                <w:sz w:val="22"/>
              </w:rPr>
            </w:pPr>
            <w:r>
              <w:rPr>
                <w:rFonts w:ascii="Calibri" w:eastAsia="黑体" w:hAnsi="Calibri" w:cs="Times New Roman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101D6F" w:rsidRDefault="00101D6F" w:rsidP="00907F29">
            <w:pPr>
              <w:jc w:val="center"/>
              <w:rPr>
                <w:rFonts w:ascii="Calibri" w:eastAsia="黑体" w:hAnsi="Calibri" w:cs="Times New Roman"/>
                <w:sz w:val="22"/>
              </w:rPr>
            </w:pPr>
            <w:r>
              <w:rPr>
                <w:rFonts w:ascii="Calibri" w:eastAsia="黑体" w:hAnsi="Calibri" w:cs="Times New Roman" w:hint="eastAsia"/>
                <w:sz w:val="22"/>
              </w:rPr>
              <w:t>作者</w:t>
            </w: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A32A55" w:rsidRDefault="00A32A55" w:rsidP="00907F2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2016.03.15</w:t>
            </w:r>
          </w:p>
        </w:tc>
        <w:tc>
          <w:tcPr>
            <w:tcW w:w="1344" w:type="dxa"/>
          </w:tcPr>
          <w:p w:rsidR="00101D6F" w:rsidRPr="00A32A55" w:rsidRDefault="00A32A55" w:rsidP="00907F2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1.0</w:t>
            </w:r>
          </w:p>
        </w:tc>
        <w:tc>
          <w:tcPr>
            <w:tcW w:w="3633" w:type="dxa"/>
          </w:tcPr>
          <w:p w:rsidR="00101D6F" w:rsidRPr="00A32A55" w:rsidRDefault="00A32A55" w:rsidP="00907F2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创建</w:t>
            </w:r>
          </w:p>
        </w:tc>
        <w:tc>
          <w:tcPr>
            <w:tcW w:w="1722" w:type="dxa"/>
          </w:tcPr>
          <w:p w:rsidR="00101D6F" w:rsidRPr="00A32A55" w:rsidRDefault="00A32A55" w:rsidP="00907F2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张凯</w:t>
            </w: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i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i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i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i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  <w:color w:val="0000FF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344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3633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  <w:tc>
          <w:tcPr>
            <w:tcW w:w="1722" w:type="dxa"/>
          </w:tcPr>
          <w:p w:rsidR="00101D6F" w:rsidRPr="005304A7" w:rsidRDefault="00101D6F" w:rsidP="00907F29">
            <w:pPr>
              <w:rPr>
                <w:rFonts w:ascii="黑体" w:eastAsia="黑体" w:hAnsi="黑体" w:cs="Times New Roman"/>
              </w:rPr>
            </w:pPr>
          </w:p>
        </w:tc>
      </w:tr>
      <w:tr w:rsidR="00101D6F" w:rsidTr="00907F29">
        <w:trPr>
          <w:jc w:val="center"/>
        </w:trPr>
        <w:tc>
          <w:tcPr>
            <w:tcW w:w="1515" w:type="dxa"/>
          </w:tcPr>
          <w:p w:rsidR="00101D6F" w:rsidRDefault="00101D6F" w:rsidP="00907F2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44" w:type="dxa"/>
          </w:tcPr>
          <w:p w:rsidR="00101D6F" w:rsidRDefault="00101D6F" w:rsidP="00907F2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33" w:type="dxa"/>
          </w:tcPr>
          <w:p w:rsidR="00101D6F" w:rsidRDefault="00101D6F" w:rsidP="00907F2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722" w:type="dxa"/>
          </w:tcPr>
          <w:p w:rsidR="00101D6F" w:rsidRDefault="00101D6F" w:rsidP="00907F29">
            <w:pPr>
              <w:rPr>
                <w:rFonts w:ascii="Calibri" w:eastAsia="宋体" w:hAnsi="Calibri" w:cs="Times New Roman"/>
              </w:rPr>
            </w:pPr>
          </w:p>
        </w:tc>
      </w:tr>
    </w:tbl>
    <w:p w:rsidR="00877269" w:rsidRDefault="00877269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101D6F" w:rsidRDefault="00101D6F" w:rsidP="00877269">
      <w:pPr>
        <w:jc w:val="left"/>
        <w:rPr>
          <w:rFonts w:asciiTheme="minorEastAsia" w:hAnsiTheme="minorEastAsia"/>
          <w:b/>
          <w:szCs w:val="21"/>
        </w:rPr>
      </w:pPr>
    </w:p>
    <w:p w:rsidR="004B0256" w:rsidRDefault="004B0256" w:rsidP="00877269">
      <w:pPr>
        <w:jc w:val="left"/>
        <w:rPr>
          <w:rFonts w:asciiTheme="minorEastAsia" w:hAnsiTheme="minorEastAsia"/>
          <w:b/>
          <w:szCs w:val="21"/>
        </w:rPr>
      </w:pPr>
    </w:p>
    <w:p w:rsidR="0084783D" w:rsidRDefault="0084783D" w:rsidP="00877269">
      <w:pPr>
        <w:jc w:val="left"/>
        <w:rPr>
          <w:rFonts w:asciiTheme="minorEastAsia" w:hAnsiTheme="minorEastAsia"/>
          <w:b/>
          <w:szCs w:val="21"/>
        </w:rPr>
      </w:pPr>
    </w:p>
    <w:p w:rsidR="0084783D" w:rsidRDefault="0084783D" w:rsidP="00877269">
      <w:pPr>
        <w:jc w:val="left"/>
        <w:rPr>
          <w:rFonts w:asciiTheme="minorEastAsia" w:hAnsiTheme="minorEastAsia"/>
          <w:b/>
          <w:szCs w:val="21"/>
        </w:rPr>
      </w:pPr>
    </w:p>
    <w:p w:rsidR="0084783D" w:rsidRPr="00762833" w:rsidRDefault="0084783D" w:rsidP="0084783D">
      <w:pPr>
        <w:jc w:val="center"/>
        <w:rPr>
          <w:rFonts w:ascii="黑体" w:eastAsia="黑体" w:hAnsi="黑体"/>
          <w:b/>
          <w:sz w:val="36"/>
          <w:szCs w:val="36"/>
        </w:rPr>
      </w:pPr>
      <w:r w:rsidRPr="00762833">
        <w:rPr>
          <w:rFonts w:ascii="黑体" w:eastAsia="黑体" w:hAnsi="黑体" w:hint="eastAsia"/>
          <w:b/>
          <w:sz w:val="36"/>
          <w:szCs w:val="36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2642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F6600" w:rsidRDefault="009F6600">
          <w:pPr>
            <w:pStyle w:val="TOC"/>
          </w:pPr>
          <w:r>
            <w:rPr>
              <w:lang w:val="zh-CN"/>
            </w:rPr>
            <w:t>目录</w:t>
          </w:r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F6600">
            <w:instrText xml:space="preserve"> TOC \o "1-3" \h \z \u </w:instrText>
          </w:r>
          <w:r>
            <w:fldChar w:fldCharType="separate"/>
          </w:r>
          <w:hyperlink w:anchor="_Toc445906634" w:history="1">
            <w:r w:rsidR="009F6600" w:rsidRPr="00191407">
              <w:rPr>
                <w:rStyle w:val="ab"/>
                <w:noProof/>
              </w:rPr>
              <w:t>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简介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35" w:history="1">
            <w:r w:rsidR="009F6600" w:rsidRPr="00191407">
              <w:rPr>
                <w:rStyle w:val="ab"/>
                <w:noProof/>
              </w:rPr>
              <w:t>1.1.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目的与范围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36" w:history="1">
            <w:r w:rsidR="009F6600" w:rsidRPr="00191407">
              <w:rPr>
                <w:rStyle w:val="ab"/>
                <w:noProof/>
              </w:rPr>
              <w:t>1.2.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缩写和术语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37" w:history="1">
            <w:r w:rsidR="009F6600" w:rsidRPr="00191407">
              <w:rPr>
                <w:rStyle w:val="ab"/>
                <w:noProof/>
              </w:rPr>
              <w:t>1.3.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参考与引用文档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38" w:history="1">
            <w:r w:rsidR="009F6600" w:rsidRPr="00191407">
              <w:rPr>
                <w:rStyle w:val="ab"/>
                <w:noProof/>
              </w:rPr>
              <w:t>1.4.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编写说明与约定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39" w:history="1">
            <w:r w:rsidR="009F6600" w:rsidRPr="00191407">
              <w:rPr>
                <w:rStyle w:val="ab"/>
                <w:noProof/>
              </w:rPr>
              <w:t>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总体设计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0" w:history="1">
            <w:r w:rsidR="009F6600" w:rsidRPr="00191407">
              <w:rPr>
                <w:rStyle w:val="ab"/>
                <w:noProof/>
              </w:rPr>
              <w:t>2.1.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系统描述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1" w:history="1">
            <w:r w:rsidR="009F6600" w:rsidRPr="00191407">
              <w:rPr>
                <w:rStyle w:val="ab"/>
                <w:noProof/>
              </w:rPr>
              <w:t>2.2.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基本设计思想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2" w:history="1">
            <w:r w:rsidR="009F6600" w:rsidRPr="00191407">
              <w:rPr>
                <w:rStyle w:val="ab"/>
                <w:noProof/>
              </w:rPr>
              <w:t>2.3.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系统结构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43" w:history="1">
            <w:r w:rsidR="009F6600" w:rsidRPr="00191407">
              <w:rPr>
                <w:rStyle w:val="ab"/>
                <w:noProof/>
              </w:rPr>
              <w:t>3.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接口设计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4" w:history="1">
            <w:r w:rsidR="009F6600" w:rsidRPr="00191407">
              <w:rPr>
                <w:rStyle w:val="ab"/>
                <w:noProof/>
              </w:rPr>
              <w:t>3.1.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外部接口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5" w:history="1">
            <w:r w:rsidR="009F6600" w:rsidRPr="00191407">
              <w:rPr>
                <w:rStyle w:val="ab"/>
                <w:noProof/>
              </w:rPr>
              <w:t>3.2.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内部接口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46" w:history="1">
            <w:r w:rsidR="009F6600" w:rsidRPr="00191407">
              <w:rPr>
                <w:rStyle w:val="ab"/>
                <w:noProof/>
              </w:rPr>
              <w:t>4.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数据结构设计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7" w:history="1">
            <w:r w:rsidR="009F6600" w:rsidRPr="00191407">
              <w:rPr>
                <w:rStyle w:val="ab"/>
                <w:noProof/>
              </w:rPr>
              <w:t>4.1.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设备</w:t>
            </w:r>
            <w:r w:rsidR="009F6600" w:rsidRPr="00191407">
              <w:rPr>
                <w:rStyle w:val="ab"/>
                <w:noProof/>
              </w:rPr>
              <w:t>ID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48" w:history="1">
            <w:r w:rsidR="009F6600" w:rsidRPr="00191407">
              <w:rPr>
                <w:rStyle w:val="ab"/>
                <w:noProof/>
              </w:rPr>
              <w:t>4.2.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noProof/>
              </w:rPr>
              <w:t>redis</w:t>
            </w:r>
            <w:r w:rsidR="009F6600" w:rsidRPr="00191407">
              <w:rPr>
                <w:rStyle w:val="ab"/>
                <w:rFonts w:hint="eastAsia"/>
                <w:noProof/>
              </w:rPr>
              <w:t>数据库设计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49" w:history="1">
            <w:r w:rsidR="009F6600" w:rsidRPr="00191407">
              <w:rPr>
                <w:rStyle w:val="ab"/>
                <w:noProof/>
              </w:rPr>
              <w:t>5.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运行设计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50" w:history="1">
            <w:r w:rsidR="009F6600" w:rsidRPr="00191407">
              <w:rPr>
                <w:rStyle w:val="ab"/>
                <w:noProof/>
              </w:rPr>
              <w:t>5.1.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运行模块的组合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51" w:history="1">
            <w:r w:rsidR="009F6600" w:rsidRPr="00191407">
              <w:rPr>
                <w:rStyle w:val="ab"/>
                <w:noProof/>
              </w:rPr>
              <w:t>5.2.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运行控制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52" w:history="1">
            <w:r w:rsidR="009F6600" w:rsidRPr="00191407">
              <w:rPr>
                <w:rStyle w:val="ab"/>
                <w:noProof/>
              </w:rPr>
              <w:t>6.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安全性设计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53" w:history="1">
            <w:r w:rsidR="009F6600" w:rsidRPr="00191407">
              <w:rPr>
                <w:rStyle w:val="ab"/>
                <w:noProof/>
              </w:rPr>
              <w:t>7.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可靠性设计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54" w:history="1">
            <w:r w:rsidR="009F6600" w:rsidRPr="00191407">
              <w:rPr>
                <w:rStyle w:val="ab"/>
                <w:noProof/>
              </w:rPr>
              <w:t>8.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系统出错处理设计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55" w:history="1">
            <w:r w:rsidR="009F6600" w:rsidRPr="00191407">
              <w:rPr>
                <w:rStyle w:val="ab"/>
                <w:noProof/>
              </w:rPr>
              <w:t>8.1.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出错信息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906656" w:history="1">
            <w:r w:rsidR="009F6600" w:rsidRPr="00191407">
              <w:rPr>
                <w:rStyle w:val="ab"/>
                <w:noProof/>
              </w:rPr>
              <w:t>8.2.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  <w:shd w:val="clear" w:color="auto" w:fill="FFFFFF"/>
              </w:rPr>
              <w:t>出错处理对策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906657" w:history="1">
            <w:r w:rsidR="009F6600" w:rsidRPr="00191407">
              <w:rPr>
                <w:rStyle w:val="ab"/>
                <w:noProof/>
              </w:rPr>
              <w:t>9.</w:t>
            </w:r>
            <w:r w:rsidR="009F6600">
              <w:rPr>
                <w:noProof/>
              </w:rPr>
              <w:tab/>
            </w:r>
            <w:r w:rsidR="009F6600" w:rsidRPr="00191407">
              <w:rPr>
                <w:rStyle w:val="ab"/>
                <w:rFonts w:hint="eastAsia"/>
                <w:noProof/>
              </w:rPr>
              <w:t>系统维护设计</w:t>
            </w:r>
            <w:r w:rsidR="009F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600">
              <w:rPr>
                <w:noProof/>
                <w:webHidden/>
              </w:rPr>
              <w:instrText xml:space="preserve"> PAGEREF _Toc445906657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00" w:rsidRDefault="009C5F43">
          <w:r>
            <w:fldChar w:fldCharType="end"/>
          </w:r>
        </w:p>
      </w:sdtContent>
    </w:sdt>
    <w:p w:rsidR="0084783D" w:rsidRDefault="0084783D" w:rsidP="00877269">
      <w:pPr>
        <w:jc w:val="left"/>
        <w:rPr>
          <w:rFonts w:asciiTheme="minorEastAsia" w:hAnsiTheme="minorEastAsia"/>
          <w:b/>
          <w:szCs w:val="21"/>
        </w:rPr>
      </w:pPr>
    </w:p>
    <w:p w:rsidR="007C47F9" w:rsidRPr="007C47F9" w:rsidRDefault="007C47F9" w:rsidP="00877269">
      <w:pPr>
        <w:jc w:val="left"/>
        <w:rPr>
          <w:rFonts w:asciiTheme="minorEastAsia" w:hAnsiTheme="minorEastAsia"/>
          <w:b/>
          <w:color w:val="0000FF"/>
          <w:szCs w:val="21"/>
        </w:rPr>
        <w:sectPr w:rsidR="007C47F9" w:rsidRPr="007C47F9" w:rsidSect="000E239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b/>
          <w:szCs w:val="21"/>
        </w:rPr>
        <w:t xml:space="preserve">   </w:t>
      </w:r>
    </w:p>
    <w:p w:rsidR="0066701C" w:rsidRDefault="0066701C" w:rsidP="00877269">
      <w:pPr>
        <w:jc w:val="left"/>
        <w:rPr>
          <w:rFonts w:asciiTheme="minorEastAsia" w:hAnsiTheme="minorEastAsia"/>
          <w:b/>
          <w:szCs w:val="21"/>
        </w:rPr>
        <w:sectPr w:rsidR="0066701C" w:rsidSect="000E239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A594E" w:rsidRDefault="003A594E" w:rsidP="003A594E">
      <w:pPr>
        <w:pStyle w:val="2"/>
      </w:pPr>
      <w:bookmarkStart w:id="0" w:name="_Toc387333714"/>
      <w:bookmarkStart w:id="1" w:name="_Toc445906634"/>
      <w:r>
        <w:rPr>
          <w:rFonts w:hint="eastAsia"/>
        </w:rPr>
        <w:lastRenderedPageBreak/>
        <w:t>简介</w:t>
      </w:r>
      <w:bookmarkEnd w:id="0"/>
      <w:bookmarkEnd w:id="1"/>
    </w:p>
    <w:p w:rsidR="003A594E" w:rsidRDefault="00E8033A" w:rsidP="00014EA8">
      <w:pPr>
        <w:pStyle w:val="3"/>
      </w:pPr>
      <w:bookmarkStart w:id="2" w:name="_Toc445906635"/>
      <w:r>
        <w:rPr>
          <w:rFonts w:hint="eastAsia"/>
        </w:rPr>
        <w:t>目的</w:t>
      </w:r>
      <w:r w:rsidR="004A2E87">
        <w:rPr>
          <w:rFonts w:hint="eastAsia"/>
        </w:rPr>
        <w:t>与范围</w:t>
      </w:r>
      <w:bookmarkEnd w:id="2"/>
    </w:p>
    <w:p w:rsidR="004A2E87" w:rsidRDefault="00E8033A" w:rsidP="001069E1">
      <w:pPr>
        <w:ind w:firstLineChars="200" w:firstLine="420"/>
      </w:pPr>
      <w:r>
        <w:rPr>
          <w:rFonts w:hint="eastAsia"/>
        </w:rPr>
        <w:t>本文描述了</w:t>
      </w:r>
      <w:r w:rsidR="00C14BAB">
        <w:rPr>
          <w:rFonts w:hint="eastAsia"/>
        </w:rPr>
        <w:t>面向</w:t>
      </w:r>
      <w:r w:rsidR="00C14BAB">
        <w:rPr>
          <w:rFonts w:hint="eastAsia"/>
        </w:rPr>
        <w:t>ONVIF</w:t>
      </w:r>
      <w:r w:rsidR="00C14BAB">
        <w:rPr>
          <w:rFonts w:hint="eastAsia"/>
        </w:rPr>
        <w:t>的视频服务系统</w:t>
      </w:r>
      <w:r>
        <w:rPr>
          <w:rFonts w:hint="eastAsia"/>
        </w:rPr>
        <w:t>的</w:t>
      </w:r>
      <w:r w:rsidR="00181792">
        <w:rPr>
          <w:rFonts w:hint="eastAsia"/>
        </w:rPr>
        <w:t>设计全貌</w:t>
      </w:r>
      <w:r w:rsidR="002B5791" w:rsidRPr="002B5791">
        <w:t>，</w:t>
      </w:r>
      <w:r w:rsidR="00181792">
        <w:rPr>
          <w:rFonts w:hint="eastAsia"/>
        </w:rPr>
        <w:t>描述了</w:t>
      </w:r>
      <w:r w:rsidR="00C14BAB">
        <w:rPr>
          <w:rFonts w:hint="eastAsia"/>
        </w:rPr>
        <w:t>面向</w:t>
      </w:r>
      <w:r w:rsidR="00C14BAB">
        <w:rPr>
          <w:rFonts w:hint="eastAsia"/>
        </w:rPr>
        <w:t>ONVIF</w:t>
      </w:r>
      <w:r w:rsidR="00C14BAB">
        <w:rPr>
          <w:rFonts w:hint="eastAsia"/>
        </w:rPr>
        <w:t>的视频服务系统</w:t>
      </w:r>
      <w:r w:rsidR="00181792">
        <w:rPr>
          <w:rFonts w:hint="eastAsia"/>
        </w:rPr>
        <w:t>的总体结构以及模块</w:t>
      </w:r>
      <w:r w:rsidR="00181792">
        <w:rPr>
          <w:rFonts w:hint="eastAsia"/>
        </w:rPr>
        <w:t>(</w:t>
      </w:r>
      <w:r w:rsidR="00181792">
        <w:rPr>
          <w:rFonts w:hint="eastAsia"/>
        </w:rPr>
        <w:t>子系统</w:t>
      </w:r>
      <w:r w:rsidR="00181792">
        <w:rPr>
          <w:rFonts w:hint="eastAsia"/>
        </w:rPr>
        <w:t>)</w:t>
      </w:r>
      <w:r w:rsidR="00181792">
        <w:rPr>
          <w:rFonts w:hint="eastAsia"/>
        </w:rPr>
        <w:t>划分等信息，</w:t>
      </w:r>
      <w:r w:rsidR="002B5791" w:rsidRPr="002B5791">
        <w:rPr>
          <w:rFonts w:hint="eastAsia"/>
        </w:rPr>
        <w:t>为后续</w:t>
      </w:r>
      <w:r w:rsidR="00C14BAB">
        <w:rPr>
          <w:rFonts w:hint="eastAsia"/>
        </w:rPr>
        <w:t>面向</w:t>
      </w:r>
      <w:r w:rsidR="00C14BAB">
        <w:rPr>
          <w:rFonts w:hint="eastAsia"/>
        </w:rPr>
        <w:t>ONVIF</w:t>
      </w:r>
      <w:r w:rsidR="00C14BAB">
        <w:rPr>
          <w:rFonts w:hint="eastAsia"/>
        </w:rPr>
        <w:t>的视频服务系统</w:t>
      </w:r>
      <w:r w:rsidR="00181792" w:rsidRPr="00181792">
        <w:rPr>
          <w:rFonts w:hint="eastAsia"/>
        </w:rPr>
        <w:t>各</w:t>
      </w:r>
      <w:r w:rsidR="00181792">
        <w:rPr>
          <w:rFonts w:hint="eastAsia"/>
        </w:rPr>
        <w:t>软件模块</w:t>
      </w:r>
      <w:r w:rsidR="00181792">
        <w:rPr>
          <w:rFonts w:hint="eastAsia"/>
        </w:rPr>
        <w:t>(</w:t>
      </w:r>
      <w:r w:rsidR="00181792">
        <w:rPr>
          <w:rFonts w:hint="eastAsia"/>
        </w:rPr>
        <w:t>子系统</w:t>
      </w:r>
      <w:r w:rsidR="00181792">
        <w:rPr>
          <w:rFonts w:hint="eastAsia"/>
        </w:rPr>
        <w:t>)</w:t>
      </w:r>
      <w:r w:rsidR="00181792">
        <w:rPr>
          <w:rFonts w:hint="eastAsia"/>
        </w:rPr>
        <w:t>的详细设计</w:t>
      </w:r>
      <w:r w:rsidR="002B5791" w:rsidRPr="00181792">
        <w:rPr>
          <w:rFonts w:hint="eastAsia"/>
        </w:rPr>
        <w:t>提供</w:t>
      </w:r>
      <w:r w:rsidR="00181792">
        <w:rPr>
          <w:rFonts w:hint="eastAsia"/>
        </w:rPr>
        <w:t>技术</w:t>
      </w:r>
      <w:r w:rsidR="002B5791" w:rsidRPr="00181792">
        <w:rPr>
          <w:rFonts w:hint="eastAsia"/>
        </w:rPr>
        <w:t>基</w:t>
      </w:r>
      <w:r w:rsidR="002B5791">
        <w:rPr>
          <w:rFonts w:hint="eastAsia"/>
        </w:rPr>
        <w:t>础与约束</w:t>
      </w:r>
      <w:r>
        <w:rPr>
          <w:rFonts w:hint="eastAsia"/>
        </w:rPr>
        <w:t>。</w:t>
      </w:r>
    </w:p>
    <w:p w:rsidR="001765A6" w:rsidRDefault="001F4A5F" w:rsidP="004A2E87">
      <w:pPr>
        <w:ind w:firstLineChars="200" w:firstLine="420"/>
      </w:pPr>
      <w:r>
        <w:rPr>
          <w:rFonts w:hint="eastAsia"/>
        </w:rPr>
        <w:t>本</w:t>
      </w:r>
      <w:r w:rsidR="000B4515">
        <w:rPr>
          <w:rFonts w:hint="eastAsia"/>
        </w:rPr>
        <w:t>文</w:t>
      </w:r>
      <w:r w:rsidR="004D4234">
        <w:rPr>
          <w:rFonts w:hint="eastAsia"/>
        </w:rPr>
        <w:t>的</w:t>
      </w:r>
      <w:r>
        <w:rPr>
          <w:rFonts w:hint="eastAsia"/>
        </w:rPr>
        <w:t>适用</w:t>
      </w:r>
      <w:r w:rsidR="004D4234">
        <w:rPr>
          <w:rFonts w:hint="eastAsia"/>
        </w:rPr>
        <w:t>范围为</w:t>
      </w:r>
      <w:r>
        <w:rPr>
          <w:rFonts w:hint="eastAsia"/>
        </w:rPr>
        <w:t>：</w:t>
      </w:r>
      <w:r w:rsidR="00C14BAB">
        <w:rPr>
          <w:rFonts w:hint="eastAsia"/>
        </w:rPr>
        <w:t>面向</w:t>
      </w:r>
      <w:r w:rsidR="00C14BAB">
        <w:rPr>
          <w:rFonts w:hint="eastAsia"/>
        </w:rPr>
        <w:t>ONVIF</w:t>
      </w:r>
      <w:r w:rsidR="00C14BAB">
        <w:rPr>
          <w:rFonts w:hint="eastAsia"/>
        </w:rPr>
        <w:t>的视频服务系统</w:t>
      </w:r>
      <w:r w:rsidR="00C14BAB" w:rsidRPr="00E846EB">
        <w:rPr>
          <w:rFonts w:hint="eastAsia"/>
        </w:rPr>
        <w:t>项目</w:t>
      </w:r>
      <w:r>
        <w:rPr>
          <w:rFonts w:hint="eastAsia"/>
        </w:rPr>
        <w:t>。</w:t>
      </w:r>
    </w:p>
    <w:p w:rsidR="004D4234" w:rsidRPr="004D4234" w:rsidRDefault="004D4234" w:rsidP="004A2E87">
      <w:pPr>
        <w:ind w:firstLineChars="200" w:firstLine="420"/>
      </w:pPr>
      <w:r>
        <w:rPr>
          <w:rFonts w:hint="eastAsia"/>
        </w:rPr>
        <w:t>本</w:t>
      </w:r>
      <w:r w:rsidR="000B4515">
        <w:rPr>
          <w:rFonts w:hint="eastAsia"/>
        </w:rPr>
        <w:t>文</w:t>
      </w:r>
      <w:r>
        <w:rPr>
          <w:rFonts w:hint="eastAsia"/>
        </w:rPr>
        <w:t>的影响范围为：</w:t>
      </w:r>
      <w:r w:rsidR="00C14BAB" w:rsidRPr="00E846EB">
        <w:rPr>
          <w:rFonts w:hint="eastAsia"/>
        </w:rPr>
        <w:t>监控平台，</w:t>
      </w:r>
      <w:r w:rsidR="00C14BAB" w:rsidRPr="00E846EB">
        <w:rPr>
          <w:rFonts w:hint="eastAsia"/>
        </w:rPr>
        <w:t>IPC</w:t>
      </w:r>
      <w:r w:rsidR="00C14BAB" w:rsidRPr="00E846EB">
        <w:rPr>
          <w:rFonts w:hint="eastAsia"/>
        </w:rPr>
        <w:t>，</w:t>
      </w:r>
      <w:r w:rsidR="00C14BAB" w:rsidRPr="00E846EB">
        <w:rPr>
          <w:rFonts w:hint="eastAsia"/>
        </w:rPr>
        <w:t>NVR,SVR</w:t>
      </w:r>
      <w:r w:rsidR="00C14BAB" w:rsidRPr="00E846EB">
        <w:rPr>
          <w:rFonts w:hint="eastAsia"/>
        </w:rPr>
        <w:t>，无线终端</w:t>
      </w:r>
      <w:r>
        <w:rPr>
          <w:rFonts w:hint="eastAsia"/>
        </w:rPr>
        <w:t>。</w:t>
      </w:r>
    </w:p>
    <w:p w:rsidR="00E8033A" w:rsidRDefault="00E8033A" w:rsidP="00E8033A">
      <w:pPr>
        <w:pStyle w:val="3"/>
      </w:pPr>
      <w:bookmarkStart w:id="3" w:name="_Toc445906636"/>
      <w:r>
        <w:rPr>
          <w:rFonts w:hint="eastAsia"/>
        </w:rPr>
        <w:t>缩写和术语</w:t>
      </w:r>
      <w:bookmarkEnd w:id="3"/>
    </w:p>
    <w:p w:rsidR="004D4234" w:rsidRDefault="004D4234" w:rsidP="00E47E94">
      <w:pPr>
        <w:ind w:left="567"/>
      </w:pPr>
      <w:r>
        <w:rPr>
          <w:rFonts w:hint="eastAsia"/>
        </w:rPr>
        <w:t>本文中的缩写见</w:t>
      </w:r>
      <w:r w:rsidR="009C5F43">
        <w:fldChar w:fldCharType="begin"/>
      </w:r>
      <w:r w:rsidR="00DA372F">
        <w:instrText xml:space="preserve"> </w:instrText>
      </w:r>
      <w:r w:rsidR="00DA372F">
        <w:rPr>
          <w:rFonts w:hint="eastAsia"/>
        </w:rPr>
        <w:instrText>REF _Ref388617066 \h</w:instrText>
      </w:r>
      <w:r w:rsidR="00DA372F">
        <w:instrText xml:space="preserve"> </w:instrText>
      </w:r>
      <w:r w:rsidR="009C5F43">
        <w:fldChar w:fldCharType="separate"/>
      </w:r>
      <w:r w:rsidR="0094540F">
        <w:rPr>
          <w:rFonts w:hint="eastAsia"/>
        </w:rPr>
        <w:t>表</w:t>
      </w:r>
      <w:r w:rsidR="0094540F">
        <w:rPr>
          <w:rFonts w:hint="eastAsia"/>
        </w:rPr>
        <w:t xml:space="preserve"> </w:t>
      </w:r>
      <w:r w:rsidR="0094540F">
        <w:rPr>
          <w:noProof/>
        </w:rPr>
        <w:t>1</w:t>
      </w:r>
      <w:r w:rsidR="0094540F">
        <w:noBreakHyphen/>
      </w:r>
      <w:r w:rsidR="0094540F">
        <w:rPr>
          <w:noProof/>
        </w:rPr>
        <w:t>1</w:t>
      </w:r>
      <w:r w:rsidR="009C5F43">
        <w:fldChar w:fldCharType="end"/>
      </w:r>
      <w:r w:rsidR="00DA372F">
        <w:rPr>
          <w:rFonts w:hint="eastAsia"/>
        </w:rPr>
        <w:t>。</w:t>
      </w:r>
    </w:p>
    <w:p w:rsidR="004D4234" w:rsidRDefault="004D4234" w:rsidP="004D4234">
      <w:pPr>
        <w:pStyle w:val="ac"/>
        <w:keepNext/>
        <w:jc w:val="center"/>
      </w:pPr>
      <w:bookmarkStart w:id="4" w:name="_Ref388617066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2 \s ">
        <w:r w:rsidR="0094540F">
          <w:rPr>
            <w:noProof/>
          </w:rPr>
          <w:t>1</w:t>
        </w:r>
      </w:fldSimple>
      <w:r w:rsidR="00FC32F6">
        <w:noBreakHyphen/>
      </w:r>
      <w:r w:rsidR="009C5F43">
        <w:fldChar w:fldCharType="begin"/>
      </w:r>
      <w:r w:rsidR="00FC32F6">
        <w:instrText xml:space="preserve"> </w:instrText>
      </w:r>
      <w:r w:rsidR="00FC32F6">
        <w:rPr>
          <w:rFonts w:hint="eastAsia"/>
        </w:rPr>
        <w:instrText xml:space="preserve">SEQ </w:instrText>
      </w:r>
      <w:r w:rsidR="00FC32F6">
        <w:rPr>
          <w:rFonts w:hint="eastAsia"/>
        </w:rPr>
        <w:instrText>表</w:instrText>
      </w:r>
      <w:r w:rsidR="00FC32F6">
        <w:rPr>
          <w:rFonts w:hint="eastAsia"/>
        </w:rPr>
        <w:instrText xml:space="preserve"> \* ARABIC \s 2</w:instrText>
      </w:r>
      <w:r w:rsidR="00FC32F6">
        <w:instrText xml:space="preserve"> </w:instrText>
      </w:r>
      <w:r w:rsidR="009C5F43">
        <w:fldChar w:fldCharType="separate"/>
      </w:r>
      <w:r w:rsidR="0094540F">
        <w:rPr>
          <w:noProof/>
        </w:rPr>
        <w:t>1</w:t>
      </w:r>
      <w:r w:rsidR="009C5F43">
        <w:fldChar w:fldCharType="end"/>
      </w:r>
      <w:bookmarkEnd w:id="4"/>
    </w:p>
    <w:tbl>
      <w:tblPr>
        <w:tblStyle w:val="a7"/>
        <w:tblW w:w="0" w:type="auto"/>
        <w:jc w:val="center"/>
        <w:tblInd w:w="479" w:type="dxa"/>
        <w:tblLook w:val="04A0"/>
      </w:tblPr>
      <w:tblGrid>
        <w:gridCol w:w="1330"/>
        <w:gridCol w:w="2682"/>
        <w:gridCol w:w="2678"/>
      </w:tblGrid>
      <w:tr w:rsidR="00DA372F" w:rsidTr="00DA372F">
        <w:trPr>
          <w:jc w:val="center"/>
        </w:trPr>
        <w:tc>
          <w:tcPr>
            <w:tcW w:w="1330" w:type="dxa"/>
            <w:shd w:val="clear" w:color="auto" w:fill="808080" w:themeFill="background1" w:themeFillShade="80"/>
          </w:tcPr>
          <w:p w:rsidR="00DA372F" w:rsidRPr="007F09DE" w:rsidRDefault="00DA372F" w:rsidP="00ED7C1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缩写</w:t>
            </w:r>
          </w:p>
        </w:tc>
        <w:tc>
          <w:tcPr>
            <w:tcW w:w="2682" w:type="dxa"/>
            <w:shd w:val="clear" w:color="auto" w:fill="808080" w:themeFill="background1" w:themeFillShade="80"/>
          </w:tcPr>
          <w:p w:rsidR="00DA372F" w:rsidRPr="007F09DE" w:rsidRDefault="00DA372F" w:rsidP="00ED7C1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全称</w:t>
            </w:r>
          </w:p>
        </w:tc>
        <w:tc>
          <w:tcPr>
            <w:tcW w:w="2678" w:type="dxa"/>
            <w:shd w:val="clear" w:color="auto" w:fill="808080" w:themeFill="background1" w:themeFillShade="80"/>
          </w:tcPr>
          <w:p w:rsidR="00DA372F" w:rsidRPr="007F09DE" w:rsidRDefault="00DA372F" w:rsidP="00ED7C1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</w:tr>
      <w:tr w:rsidR="001678D2" w:rsidTr="00DA372F">
        <w:trPr>
          <w:jc w:val="center"/>
        </w:trPr>
        <w:tc>
          <w:tcPr>
            <w:tcW w:w="1330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ONVIF</w:t>
            </w:r>
          </w:p>
        </w:tc>
        <w:tc>
          <w:tcPr>
            <w:tcW w:w="2682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 w:rsidRPr="00006B44">
              <w:rPr>
                <w:rFonts w:cstheme="minorHAnsi"/>
                <w:sz w:val="18"/>
                <w:szCs w:val="18"/>
              </w:rPr>
              <w:t>Open Network Video Interface Forum</w:t>
            </w:r>
          </w:p>
        </w:tc>
        <w:tc>
          <w:tcPr>
            <w:tcW w:w="2678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 w:rsidRPr="00006B44">
              <w:rPr>
                <w:rFonts w:cstheme="minorHAnsi"/>
                <w:sz w:val="18"/>
                <w:szCs w:val="18"/>
              </w:rPr>
              <w:t>开放型网络视频接口论坛</w:t>
            </w:r>
          </w:p>
        </w:tc>
      </w:tr>
      <w:tr w:rsidR="001678D2" w:rsidTr="00DA372F">
        <w:trPr>
          <w:jc w:val="center"/>
        </w:trPr>
        <w:tc>
          <w:tcPr>
            <w:tcW w:w="1330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IPC</w:t>
            </w:r>
          </w:p>
        </w:tc>
        <w:tc>
          <w:tcPr>
            <w:tcW w:w="2682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IP Camera</w:t>
            </w:r>
          </w:p>
        </w:tc>
        <w:tc>
          <w:tcPr>
            <w:tcW w:w="2678" w:type="dxa"/>
          </w:tcPr>
          <w:p w:rsidR="001678D2" w:rsidRPr="00454F0E" w:rsidRDefault="001678D2" w:rsidP="005C670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网络摄像机</w:t>
            </w:r>
          </w:p>
        </w:tc>
      </w:tr>
      <w:tr w:rsidR="001678D2" w:rsidTr="00DA372F">
        <w:trPr>
          <w:jc w:val="center"/>
        </w:trPr>
        <w:tc>
          <w:tcPr>
            <w:tcW w:w="1330" w:type="dxa"/>
          </w:tcPr>
          <w:p w:rsidR="001678D2" w:rsidRPr="00454F0E" w:rsidRDefault="001678D2" w:rsidP="005C6709">
            <w:pPr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NVR</w:t>
            </w:r>
          </w:p>
        </w:tc>
        <w:tc>
          <w:tcPr>
            <w:tcW w:w="2682" w:type="dxa"/>
          </w:tcPr>
          <w:p w:rsidR="001678D2" w:rsidRPr="00454F0E" w:rsidRDefault="001678D2" w:rsidP="005C6709">
            <w:pPr>
              <w:jc w:val="left"/>
              <w:rPr>
                <w:rFonts w:cstheme="minorHAnsi"/>
                <w:sz w:val="18"/>
                <w:szCs w:val="18"/>
              </w:rPr>
            </w:pPr>
            <w:r w:rsidRPr="00F11A23">
              <w:rPr>
                <w:rFonts w:cstheme="minorHAnsi"/>
                <w:sz w:val="18"/>
                <w:szCs w:val="18"/>
              </w:rPr>
              <w:t>Network Video Recorder</w:t>
            </w:r>
          </w:p>
        </w:tc>
        <w:tc>
          <w:tcPr>
            <w:tcW w:w="2678" w:type="dxa"/>
          </w:tcPr>
          <w:p w:rsidR="001678D2" w:rsidRPr="00454F0E" w:rsidRDefault="001678D2" w:rsidP="005C6709">
            <w:pPr>
              <w:jc w:val="left"/>
              <w:rPr>
                <w:rFonts w:cstheme="minorHAnsi"/>
                <w:sz w:val="18"/>
                <w:szCs w:val="18"/>
              </w:rPr>
            </w:pPr>
            <w:r w:rsidRPr="00F11A23">
              <w:rPr>
                <w:rFonts w:cstheme="minorHAnsi"/>
                <w:sz w:val="18"/>
                <w:szCs w:val="18"/>
              </w:rPr>
              <w:t>网络硬盘录像机</w:t>
            </w:r>
          </w:p>
        </w:tc>
      </w:tr>
      <w:tr w:rsidR="00DA372F" w:rsidTr="00DA372F">
        <w:trPr>
          <w:jc w:val="center"/>
        </w:trPr>
        <w:tc>
          <w:tcPr>
            <w:tcW w:w="1330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82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78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DA372F" w:rsidTr="00DA372F">
        <w:trPr>
          <w:jc w:val="center"/>
        </w:trPr>
        <w:tc>
          <w:tcPr>
            <w:tcW w:w="1330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82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78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DA372F" w:rsidTr="00DA372F">
        <w:trPr>
          <w:jc w:val="center"/>
        </w:trPr>
        <w:tc>
          <w:tcPr>
            <w:tcW w:w="1330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82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78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DA372F" w:rsidTr="00DA372F">
        <w:trPr>
          <w:jc w:val="center"/>
        </w:trPr>
        <w:tc>
          <w:tcPr>
            <w:tcW w:w="1330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82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78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DA372F" w:rsidTr="00DA372F">
        <w:trPr>
          <w:jc w:val="center"/>
        </w:trPr>
        <w:tc>
          <w:tcPr>
            <w:tcW w:w="1330" w:type="dxa"/>
          </w:tcPr>
          <w:p w:rsidR="00DA372F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82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2678" w:type="dxa"/>
          </w:tcPr>
          <w:p w:rsidR="00DA372F" w:rsidRPr="00830F5D" w:rsidRDefault="00DA372F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</w:tbl>
    <w:p w:rsidR="004D4234" w:rsidRDefault="004D4234" w:rsidP="00E8033A">
      <w:pPr>
        <w:ind w:left="567"/>
      </w:pPr>
    </w:p>
    <w:p w:rsidR="00B448E3" w:rsidRDefault="00B448E3" w:rsidP="00E47E94">
      <w:pPr>
        <w:ind w:left="567"/>
      </w:pPr>
      <w:r>
        <w:rPr>
          <w:rFonts w:hint="eastAsia"/>
        </w:rPr>
        <w:t>本文中的术语见</w:t>
      </w:r>
      <w:r w:rsidR="009C5F43">
        <w:fldChar w:fldCharType="begin"/>
      </w:r>
      <w:r w:rsidR="003E03F2">
        <w:instrText xml:space="preserve"> </w:instrText>
      </w:r>
      <w:r w:rsidR="003E03F2">
        <w:rPr>
          <w:rFonts w:hint="eastAsia"/>
        </w:rPr>
        <w:instrText>REF _Ref388617532 \h</w:instrText>
      </w:r>
      <w:r w:rsidR="003E03F2">
        <w:instrText xml:space="preserve"> </w:instrText>
      </w:r>
      <w:r w:rsidR="009C5F43">
        <w:fldChar w:fldCharType="separate"/>
      </w:r>
      <w:r w:rsidR="0094540F">
        <w:rPr>
          <w:rFonts w:hint="eastAsia"/>
        </w:rPr>
        <w:t>表</w:t>
      </w:r>
      <w:r w:rsidR="0094540F">
        <w:rPr>
          <w:rFonts w:hint="eastAsia"/>
        </w:rPr>
        <w:t xml:space="preserve"> </w:t>
      </w:r>
      <w:r w:rsidR="0094540F">
        <w:rPr>
          <w:noProof/>
        </w:rPr>
        <w:t>1</w:t>
      </w:r>
      <w:r w:rsidR="0094540F">
        <w:noBreakHyphen/>
      </w:r>
      <w:r w:rsidR="0094540F">
        <w:rPr>
          <w:noProof/>
        </w:rPr>
        <w:t>2</w:t>
      </w:r>
      <w:r w:rsidR="009C5F43">
        <w:fldChar w:fldCharType="end"/>
      </w:r>
      <w:r w:rsidR="003E03F2">
        <w:rPr>
          <w:rFonts w:hint="eastAsia"/>
        </w:rPr>
        <w:t>。</w:t>
      </w:r>
    </w:p>
    <w:p w:rsidR="003E03F2" w:rsidRDefault="003E03F2" w:rsidP="003E03F2">
      <w:pPr>
        <w:pStyle w:val="ac"/>
        <w:keepNext/>
        <w:jc w:val="center"/>
      </w:pPr>
      <w:bookmarkStart w:id="5" w:name="_Ref388617532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2 \s ">
        <w:r w:rsidR="0094540F">
          <w:rPr>
            <w:noProof/>
          </w:rPr>
          <w:t>1</w:t>
        </w:r>
      </w:fldSimple>
      <w:r w:rsidR="00FC32F6">
        <w:noBreakHyphen/>
      </w:r>
      <w:r w:rsidR="009C5F43">
        <w:fldChar w:fldCharType="begin"/>
      </w:r>
      <w:r w:rsidR="00FC32F6">
        <w:instrText xml:space="preserve"> </w:instrText>
      </w:r>
      <w:r w:rsidR="00FC32F6">
        <w:rPr>
          <w:rFonts w:hint="eastAsia"/>
        </w:rPr>
        <w:instrText xml:space="preserve">SEQ </w:instrText>
      </w:r>
      <w:r w:rsidR="00FC32F6">
        <w:rPr>
          <w:rFonts w:hint="eastAsia"/>
        </w:rPr>
        <w:instrText>表</w:instrText>
      </w:r>
      <w:r w:rsidR="00FC32F6">
        <w:rPr>
          <w:rFonts w:hint="eastAsia"/>
        </w:rPr>
        <w:instrText xml:space="preserve"> \* ARABIC \s 2</w:instrText>
      </w:r>
      <w:r w:rsidR="00FC32F6">
        <w:instrText xml:space="preserve"> </w:instrText>
      </w:r>
      <w:r w:rsidR="009C5F43">
        <w:fldChar w:fldCharType="separate"/>
      </w:r>
      <w:r w:rsidR="0094540F">
        <w:rPr>
          <w:noProof/>
        </w:rPr>
        <w:t>2</w:t>
      </w:r>
      <w:r w:rsidR="009C5F43">
        <w:fldChar w:fldCharType="end"/>
      </w:r>
      <w:bookmarkEnd w:id="5"/>
    </w:p>
    <w:tbl>
      <w:tblPr>
        <w:tblStyle w:val="a7"/>
        <w:tblW w:w="0" w:type="auto"/>
        <w:jc w:val="center"/>
        <w:tblInd w:w="-1299" w:type="dxa"/>
        <w:tblLook w:val="04A0"/>
      </w:tblPr>
      <w:tblGrid>
        <w:gridCol w:w="1577"/>
        <w:gridCol w:w="5063"/>
      </w:tblGrid>
      <w:tr w:rsidR="00B448E3" w:rsidTr="00B448E3">
        <w:trPr>
          <w:jc w:val="center"/>
        </w:trPr>
        <w:tc>
          <w:tcPr>
            <w:tcW w:w="1577" w:type="dxa"/>
            <w:shd w:val="clear" w:color="auto" w:fill="808080" w:themeFill="background1" w:themeFillShade="80"/>
          </w:tcPr>
          <w:p w:rsidR="00B448E3" w:rsidRPr="007F09DE" w:rsidRDefault="00B448E3" w:rsidP="00ED7C1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术语</w:t>
            </w:r>
          </w:p>
        </w:tc>
        <w:tc>
          <w:tcPr>
            <w:tcW w:w="5063" w:type="dxa"/>
            <w:shd w:val="clear" w:color="auto" w:fill="808080" w:themeFill="background1" w:themeFillShade="80"/>
          </w:tcPr>
          <w:p w:rsidR="00B448E3" w:rsidRPr="007F09DE" w:rsidRDefault="00B448E3" w:rsidP="00ED7C1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</w:tr>
      <w:tr w:rsidR="00DC5D3C" w:rsidTr="00B448E3">
        <w:trPr>
          <w:jc w:val="center"/>
        </w:trPr>
        <w:tc>
          <w:tcPr>
            <w:tcW w:w="1577" w:type="dxa"/>
          </w:tcPr>
          <w:p w:rsidR="00DC5D3C" w:rsidRPr="00E91FF5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宋体" w:cstheme="minorHAnsi" w:hint="eastAsia"/>
                <w:sz w:val="18"/>
                <w:szCs w:val="18"/>
              </w:rPr>
              <w:t>RTP</w:t>
            </w:r>
          </w:p>
        </w:tc>
        <w:tc>
          <w:tcPr>
            <w:tcW w:w="5063" w:type="dxa"/>
          </w:tcPr>
          <w:p w:rsidR="00DC5D3C" w:rsidRPr="00E91FF5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 w:rsidRPr="008816BB">
              <w:rPr>
                <w:rFonts w:eastAsia="宋体" w:cstheme="minorHAnsi"/>
                <w:sz w:val="18"/>
                <w:szCs w:val="18"/>
              </w:rPr>
              <w:t>Real-time Transport Protocol</w:t>
            </w:r>
            <w:r>
              <w:rPr>
                <w:rFonts w:eastAsia="宋体" w:cstheme="minorHAnsi" w:hint="eastAsia"/>
                <w:sz w:val="18"/>
                <w:szCs w:val="18"/>
              </w:rPr>
              <w:t>，</w:t>
            </w:r>
            <w:r w:rsidRPr="008816BB">
              <w:rPr>
                <w:rFonts w:eastAsia="宋体" w:cstheme="minorHAnsi"/>
                <w:sz w:val="18"/>
                <w:szCs w:val="18"/>
              </w:rPr>
              <w:t>实时传输协议</w:t>
            </w:r>
            <w:r>
              <w:rPr>
                <w:rFonts w:eastAsia="宋体" w:cstheme="minorHAnsi" w:hint="eastAsia"/>
                <w:sz w:val="18"/>
                <w:szCs w:val="18"/>
              </w:rPr>
              <w:t>。</w:t>
            </w:r>
          </w:p>
        </w:tc>
      </w:tr>
      <w:tr w:rsidR="00DC5D3C" w:rsidTr="00B448E3">
        <w:trPr>
          <w:jc w:val="center"/>
        </w:trPr>
        <w:tc>
          <w:tcPr>
            <w:tcW w:w="1577" w:type="dxa"/>
          </w:tcPr>
          <w:p w:rsidR="00DC5D3C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宋体" w:cstheme="minorHAnsi" w:hint="eastAsia"/>
                <w:sz w:val="18"/>
                <w:szCs w:val="18"/>
              </w:rPr>
              <w:t>RTSP</w:t>
            </w:r>
          </w:p>
        </w:tc>
        <w:tc>
          <w:tcPr>
            <w:tcW w:w="5063" w:type="dxa"/>
          </w:tcPr>
          <w:p w:rsidR="00DC5D3C" w:rsidRPr="008816BB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 w:rsidRPr="008816BB">
              <w:rPr>
                <w:rFonts w:eastAsia="宋体" w:cstheme="minorHAnsi"/>
                <w:sz w:val="18"/>
                <w:szCs w:val="18"/>
              </w:rPr>
              <w:t>Real Time Streaming Protocol</w:t>
            </w:r>
            <w:r>
              <w:rPr>
                <w:rFonts w:eastAsia="宋体" w:cstheme="minorHAnsi" w:hint="eastAsia"/>
                <w:sz w:val="18"/>
                <w:szCs w:val="18"/>
              </w:rPr>
              <w:t>，</w:t>
            </w:r>
            <w:r w:rsidRPr="008816BB">
              <w:rPr>
                <w:rFonts w:eastAsia="宋体" w:cstheme="minorHAnsi"/>
                <w:sz w:val="18"/>
                <w:szCs w:val="18"/>
              </w:rPr>
              <w:t>实时流传输</w:t>
            </w:r>
            <w:r>
              <w:rPr>
                <w:rFonts w:eastAsia="宋体" w:cstheme="minorHAnsi" w:hint="eastAsia"/>
                <w:sz w:val="18"/>
                <w:szCs w:val="18"/>
              </w:rPr>
              <w:t>控制</w:t>
            </w:r>
            <w:r w:rsidRPr="008816BB">
              <w:rPr>
                <w:rFonts w:eastAsia="宋体" w:cstheme="minorHAnsi"/>
                <w:sz w:val="18"/>
                <w:szCs w:val="18"/>
              </w:rPr>
              <w:t>协议</w:t>
            </w:r>
            <w:r>
              <w:rPr>
                <w:rFonts w:eastAsia="宋体" w:cstheme="minorHAnsi" w:hint="eastAsia"/>
                <w:sz w:val="18"/>
                <w:szCs w:val="18"/>
              </w:rPr>
              <w:t>。</w:t>
            </w:r>
            <w:r w:rsidRPr="008816BB">
              <w:rPr>
                <w:rFonts w:eastAsia="宋体" w:cstheme="minorHAnsi"/>
                <w:sz w:val="18"/>
                <w:szCs w:val="18"/>
              </w:rPr>
              <w:t>用于在客户端和服务器端建立和协商实时流会话。</w:t>
            </w:r>
          </w:p>
        </w:tc>
      </w:tr>
      <w:tr w:rsidR="00DC5D3C" w:rsidTr="00B448E3">
        <w:trPr>
          <w:jc w:val="center"/>
        </w:trPr>
        <w:tc>
          <w:tcPr>
            <w:tcW w:w="1577" w:type="dxa"/>
          </w:tcPr>
          <w:p w:rsidR="00DC5D3C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宋体" w:cstheme="minorHAnsi" w:hint="eastAsia"/>
                <w:sz w:val="18"/>
                <w:szCs w:val="18"/>
              </w:rPr>
              <w:t>RTCP</w:t>
            </w:r>
          </w:p>
        </w:tc>
        <w:tc>
          <w:tcPr>
            <w:tcW w:w="5063" w:type="dxa"/>
          </w:tcPr>
          <w:p w:rsidR="00DC5D3C" w:rsidRPr="00E91FF5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 w:rsidRPr="008816BB">
              <w:rPr>
                <w:rFonts w:eastAsia="宋体" w:cstheme="minorHAnsi"/>
                <w:sz w:val="18"/>
                <w:szCs w:val="18"/>
              </w:rPr>
              <w:t>RTP Control Protocol</w:t>
            </w:r>
            <w:r>
              <w:rPr>
                <w:rFonts w:eastAsia="宋体" w:cstheme="minorHAnsi" w:hint="eastAsia"/>
                <w:sz w:val="18"/>
                <w:szCs w:val="18"/>
              </w:rPr>
              <w:t>，</w:t>
            </w:r>
            <w:r w:rsidRPr="008816BB">
              <w:rPr>
                <w:rFonts w:eastAsia="宋体" w:cstheme="minorHAnsi"/>
                <w:sz w:val="18"/>
                <w:szCs w:val="18"/>
              </w:rPr>
              <w:t>提供数据分发质量反馈信息</w:t>
            </w:r>
            <w:r>
              <w:rPr>
                <w:rFonts w:eastAsia="宋体" w:cstheme="minorHAnsi" w:hint="eastAsia"/>
                <w:sz w:val="18"/>
                <w:szCs w:val="18"/>
              </w:rPr>
              <w:t>。</w:t>
            </w:r>
          </w:p>
        </w:tc>
      </w:tr>
      <w:tr w:rsidR="00DC5D3C" w:rsidTr="00B448E3">
        <w:trPr>
          <w:jc w:val="center"/>
        </w:trPr>
        <w:tc>
          <w:tcPr>
            <w:tcW w:w="1577" w:type="dxa"/>
          </w:tcPr>
          <w:p w:rsidR="00DC5D3C" w:rsidRPr="00E91FF5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 w:rsidRPr="00E91FF5">
              <w:rPr>
                <w:rFonts w:eastAsia="宋体" w:cstheme="minorHAnsi"/>
                <w:sz w:val="18"/>
                <w:szCs w:val="18"/>
              </w:rPr>
              <w:t>SOA</w:t>
            </w:r>
          </w:p>
        </w:tc>
        <w:tc>
          <w:tcPr>
            <w:tcW w:w="5063" w:type="dxa"/>
          </w:tcPr>
          <w:p w:rsidR="00DC5D3C" w:rsidRPr="00E91FF5" w:rsidRDefault="00DC5D3C" w:rsidP="005C6709">
            <w:pPr>
              <w:rPr>
                <w:rFonts w:eastAsia="宋体" w:cstheme="minorHAnsi"/>
                <w:sz w:val="18"/>
                <w:szCs w:val="18"/>
              </w:rPr>
            </w:pPr>
            <w:r w:rsidRPr="00E91FF5">
              <w:rPr>
                <w:rFonts w:cstheme="minorHAnsi"/>
                <w:kern w:val="0"/>
                <w:sz w:val="18"/>
                <w:szCs w:val="18"/>
              </w:rPr>
              <w:t>Service Oriented Architecture</w:t>
            </w:r>
            <w:r w:rsidRPr="00E91FF5">
              <w:rPr>
                <w:rFonts w:hAnsi="NewBaskerville-Roman" w:cstheme="minorHAnsi"/>
                <w:kern w:val="0"/>
                <w:sz w:val="18"/>
                <w:szCs w:val="18"/>
              </w:rPr>
              <w:t>，</w:t>
            </w:r>
            <w:r w:rsidRPr="00E91FF5">
              <w:rPr>
                <w:rFonts w:eastAsia="宋体" w:hAnsi="Calibri" w:cstheme="minorHAnsi"/>
                <w:sz w:val="18"/>
                <w:szCs w:val="18"/>
              </w:rPr>
              <w:t>面向服务的架构。</w:t>
            </w:r>
          </w:p>
        </w:tc>
      </w:tr>
      <w:tr w:rsidR="00DC5D3C" w:rsidTr="00B448E3">
        <w:trPr>
          <w:jc w:val="center"/>
        </w:trPr>
        <w:tc>
          <w:tcPr>
            <w:tcW w:w="1577" w:type="dxa"/>
          </w:tcPr>
          <w:p w:rsidR="00DC5D3C" w:rsidRPr="00E91FF5" w:rsidRDefault="00DC5D3C" w:rsidP="005C6709">
            <w:pPr>
              <w:jc w:val="left"/>
              <w:rPr>
                <w:rFonts w:eastAsia="楷体" w:cstheme="minorHAnsi"/>
                <w:sz w:val="18"/>
                <w:szCs w:val="18"/>
              </w:rPr>
            </w:pPr>
            <w:r w:rsidRPr="00E91FF5">
              <w:rPr>
                <w:rFonts w:eastAsia="楷体" w:cstheme="minorHAnsi"/>
                <w:sz w:val="18"/>
                <w:szCs w:val="18"/>
              </w:rPr>
              <w:t>SCA</w:t>
            </w:r>
          </w:p>
        </w:tc>
        <w:tc>
          <w:tcPr>
            <w:tcW w:w="5063" w:type="dxa"/>
          </w:tcPr>
          <w:p w:rsidR="00DC5D3C" w:rsidRPr="00E91FF5" w:rsidRDefault="00DC5D3C" w:rsidP="005C6709">
            <w:pPr>
              <w:jc w:val="left"/>
              <w:rPr>
                <w:rFonts w:eastAsia="楷体" w:cstheme="minorHAnsi"/>
                <w:sz w:val="18"/>
                <w:szCs w:val="18"/>
              </w:rPr>
            </w:pPr>
            <w:r w:rsidRPr="00E91FF5">
              <w:rPr>
                <w:rFonts w:cstheme="minorHAnsi"/>
                <w:kern w:val="0"/>
                <w:sz w:val="18"/>
                <w:szCs w:val="18"/>
              </w:rPr>
              <w:t>Service Component Architecture</w:t>
            </w:r>
            <w:r w:rsidRPr="00E91FF5">
              <w:rPr>
                <w:rFonts w:hAnsi="NewBaskerville-Roman" w:cstheme="minorHAnsi"/>
                <w:kern w:val="0"/>
                <w:sz w:val="18"/>
                <w:szCs w:val="18"/>
              </w:rPr>
              <w:t>，服务组件架构。</w:t>
            </w:r>
          </w:p>
        </w:tc>
      </w:tr>
      <w:tr w:rsidR="00B448E3" w:rsidTr="00B448E3">
        <w:trPr>
          <w:jc w:val="center"/>
        </w:trPr>
        <w:tc>
          <w:tcPr>
            <w:tcW w:w="1577" w:type="dxa"/>
          </w:tcPr>
          <w:p w:rsidR="00B448E3" w:rsidRPr="00830F5D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5063" w:type="dxa"/>
          </w:tcPr>
          <w:p w:rsidR="00B448E3" w:rsidRPr="00830F5D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B448E3" w:rsidTr="00B448E3">
        <w:trPr>
          <w:jc w:val="center"/>
        </w:trPr>
        <w:tc>
          <w:tcPr>
            <w:tcW w:w="1577" w:type="dxa"/>
          </w:tcPr>
          <w:p w:rsidR="00B448E3" w:rsidRPr="00830F5D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5063" w:type="dxa"/>
          </w:tcPr>
          <w:p w:rsidR="00B448E3" w:rsidRPr="00830F5D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  <w:tr w:rsidR="00B448E3" w:rsidTr="00B448E3">
        <w:trPr>
          <w:jc w:val="center"/>
        </w:trPr>
        <w:tc>
          <w:tcPr>
            <w:tcW w:w="1577" w:type="dxa"/>
          </w:tcPr>
          <w:p w:rsidR="00B448E3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  <w:tc>
          <w:tcPr>
            <w:tcW w:w="5063" w:type="dxa"/>
          </w:tcPr>
          <w:p w:rsidR="00B448E3" w:rsidRPr="00830F5D" w:rsidRDefault="00B448E3" w:rsidP="00ED7C1E">
            <w:pPr>
              <w:jc w:val="left"/>
              <w:rPr>
                <w:rFonts w:asciiTheme="majorHAnsi" w:eastAsia="楷体" w:hAnsiTheme="majorHAnsi"/>
                <w:sz w:val="18"/>
                <w:szCs w:val="18"/>
              </w:rPr>
            </w:pPr>
          </w:p>
        </w:tc>
      </w:tr>
    </w:tbl>
    <w:p w:rsidR="00B448E3" w:rsidRDefault="00B448E3" w:rsidP="00975BBF"/>
    <w:p w:rsidR="0061247C" w:rsidRDefault="0061247C" w:rsidP="0061247C">
      <w:pPr>
        <w:pStyle w:val="3"/>
      </w:pPr>
      <w:bookmarkStart w:id="6" w:name="_Toc445906637"/>
      <w:r>
        <w:rPr>
          <w:rFonts w:hint="eastAsia"/>
        </w:rPr>
        <w:lastRenderedPageBreak/>
        <w:t>参考与引用文档</w:t>
      </w:r>
      <w:bookmarkEnd w:id="6"/>
    </w:p>
    <w:p w:rsidR="0061247C" w:rsidRDefault="00DE7C72" w:rsidP="003721FA">
      <w:pPr>
        <w:ind w:firstLineChars="200" w:firstLine="420"/>
      </w:pPr>
      <w:r>
        <w:rPr>
          <w:rFonts w:hint="eastAsia"/>
        </w:rPr>
        <w:t>本文所参考和应用的文档如下：</w:t>
      </w:r>
    </w:p>
    <w:p w:rsidR="00DE7C72" w:rsidRPr="00111C4C" w:rsidRDefault="00111C4C" w:rsidP="00975BBF">
      <w:pPr>
        <w:ind w:firstLineChars="200" w:firstLine="420"/>
      </w:pPr>
      <w:bookmarkStart w:id="7" w:name="OLE_LINK1"/>
      <w:bookmarkStart w:id="8" w:name="OLE_LINK2"/>
      <w:r w:rsidRPr="00111C4C">
        <w:rPr>
          <w:rFonts w:hint="eastAsia"/>
        </w:rPr>
        <w:t>《面向</w:t>
      </w:r>
      <w:r w:rsidRPr="00111C4C">
        <w:rPr>
          <w:rFonts w:hint="eastAsia"/>
        </w:rPr>
        <w:t>ONVIF</w:t>
      </w:r>
      <w:r w:rsidRPr="00111C4C">
        <w:rPr>
          <w:rFonts w:hint="eastAsia"/>
        </w:rPr>
        <w:t>的视频服务系统架构说明》</w:t>
      </w:r>
      <w:bookmarkEnd w:id="7"/>
      <w:bookmarkEnd w:id="8"/>
    </w:p>
    <w:p w:rsidR="00DE7C72" w:rsidRDefault="0064712B" w:rsidP="00DE7C72">
      <w:pPr>
        <w:pStyle w:val="3"/>
      </w:pPr>
      <w:bookmarkStart w:id="9" w:name="_Toc445906638"/>
      <w:r>
        <w:rPr>
          <w:rFonts w:hint="eastAsia"/>
        </w:rPr>
        <w:t>编写</w:t>
      </w:r>
      <w:r w:rsidR="00DE7C72">
        <w:rPr>
          <w:rFonts w:hint="eastAsia"/>
        </w:rPr>
        <w:t>说明与约定</w:t>
      </w:r>
      <w:bookmarkEnd w:id="9"/>
    </w:p>
    <w:p w:rsidR="00EA3189" w:rsidRDefault="00EA3189" w:rsidP="0077306E">
      <w:pPr>
        <w:ind w:firstLineChars="200" w:firstLine="420"/>
      </w:pPr>
      <w:r>
        <w:rPr>
          <w:rFonts w:hint="eastAsia"/>
        </w:rPr>
        <w:t>本文</w:t>
      </w:r>
      <w:r w:rsidR="006F6F47">
        <w:rPr>
          <w:rFonts w:hint="eastAsia"/>
        </w:rPr>
        <w:t>中</w:t>
      </w:r>
      <w:r>
        <w:rPr>
          <w:rFonts w:hint="eastAsia"/>
        </w:rPr>
        <w:t>正文部分使用宋体，五号字体。</w:t>
      </w:r>
    </w:p>
    <w:p w:rsidR="00EA3189" w:rsidRDefault="00EA3189" w:rsidP="0077306E">
      <w:pPr>
        <w:ind w:firstLineChars="200" w:firstLine="420"/>
      </w:pPr>
      <w:r>
        <w:rPr>
          <w:rFonts w:hint="eastAsia"/>
        </w:rPr>
        <w:t>本文</w:t>
      </w:r>
      <w:r w:rsidR="006F6F47">
        <w:rPr>
          <w:rFonts w:hint="eastAsia"/>
        </w:rPr>
        <w:t>中</w:t>
      </w:r>
      <w:r>
        <w:rPr>
          <w:rFonts w:hint="eastAsia"/>
        </w:rPr>
        <w:t>正文中的</w:t>
      </w:r>
      <w:r w:rsidR="000B0BA8">
        <w:rPr>
          <w:rFonts w:hint="eastAsia"/>
        </w:rPr>
        <w:t>插图的</w:t>
      </w:r>
      <w:r>
        <w:rPr>
          <w:rFonts w:hint="eastAsia"/>
        </w:rPr>
        <w:t>图题使用“章节号</w:t>
      </w:r>
      <w:r>
        <w:rPr>
          <w:rFonts w:hint="eastAsia"/>
        </w:rPr>
        <w:t>-</w:t>
      </w:r>
      <w:r>
        <w:rPr>
          <w:rFonts w:hint="eastAsia"/>
        </w:rPr>
        <w:t>本章序号”的题注格式。</w:t>
      </w:r>
    </w:p>
    <w:p w:rsidR="00463249" w:rsidRPr="0096637D" w:rsidRDefault="00EA3189" w:rsidP="0078404E">
      <w:pPr>
        <w:ind w:firstLineChars="200" w:firstLine="420"/>
      </w:pPr>
      <w:r>
        <w:rPr>
          <w:rFonts w:hint="eastAsia"/>
        </w:rPr>
        <w:t>本文</w:t>
      </w:r>
      <w:r w:rsidR="006F6F47">
        <w:rPr>
          <w:rFonts w:hint="eastAsia"/>
        </w:rPr>
        <w:t>中</w:t>
      </w:r>
      <w:r>
        <w:rPr>
          <w:rFonts w:hint="eastAsia"/>
        </w:rPr>
        <w:t>正文中的</w:t>
      </w:r>
      <w:r w:rsidR="000B0BA8">
        <w:rPr>
          <w:rFonts w:hint="eastAsia"/>
        </w:rPr>
        <w:t>表格的表题</w:t>
      </w:r>
      <w:r>
        <w:rPr>
          <w:rFonts w:hint="eastAsia"/>
        </w:rPr>
        <w:t>使用“章节号</w:t>
      </w:r>
      <w:r>
        <w:rPr>
          <w:rFonts w:hint="eastAsia"/>
        </w:rPr>
        <w:t>-</w:t>
      </w:r>
      <w:r>
        <w:rPr>
          <w:rFonts w:hint="eastAsia"/>
        </w:rPr>
        <w:t>本章序号”的题注格式。</w:t>
      </w:r>
    </w:p>
    <w:p w:rsidR="00DE7C72" w:rsidRDefault="00C452D4" w:rsidP="00DE7C72">
      <w:pPr>
        <w:pStyle w:val="2"/>
      </w:pPr>
      <w:bookmarkStart w:id="10" w:name="_Toc445906639"/>
      <w:r>
        <w:rPr>
          <w:rFonts w:hint="eastAsia"/>
        </w:rPr>
        <w:t>总体设计</w:t>
      </w:r>
      <w:bookmarkEnd w:id="10"/>
    </w:p>
    <w:p w:rsidR="00DE7C72" w:rsidRDefault="00252C1C" w:rsidP="00DE7C72">
      <w:pPr>
        <w:pStyle w:val="3"/>
      </w:pPr>
      <w:bookmarkStart w:id="11" w:name="_Toc445906640"/>
      <w:r>
        <w:rPr>
          <w:rFonts w:hint="eastAsia"/>
        </w:rPr>
        <w:t>系统</w:t>
      </w:r>
      <w:r w:rsidR="0003379A">
        <w:rPr>
          <w:rFonts w:hint="eastAsia"/>
        </w:rPr>
        <w:t>描述</w:t>
      </w:r>
      <w:bookmarkEnd w:id="11"/>
    </w:p>
    <w:p w:rsidR="00252C1C" w:rsidRPr="00252C1C" w:rsidRDefault="00252C1C" w:rsidP="00252C1C">
      <w:pPr>
        <w:pStyle w:val="4"/>
      </w:pPr>
      <w:r>
        <w:rPr>
          <w:rFonts w:hint="eastAsia"/>
        </w:rPr>
        <w:t>需求规格概述</w:t>
      </w:r>
    </w:p>
    <w:p w:rsidR="00257DDE" w:rsidRDefault="00257DDE" w:rsidP="00257DDE">
      <w:pPr>
        <w:ind w:firstLineChars="200" w:firstLine="420"/>
      </w:pPr>
      <w:r>
        <w:rPr>
          <w:rFonts w:hint="eastAsia"/>
        </w:rPr>
        <w:t>ONVIF</w:t>
      </w:r>
      <w:r>
        <w:rPr>
          <w:rFonts w:hint="eastAsia"/>
        </w:rPr>
        <w:t>提供了</w:t>
      </w:r>
      <w:r w:rsidRPr="007358A5">
        <w:t>一个国际开放型网络视频产品标准</w:t>
      </w:r>
      <w:r>
        <w:rPr>
          <w:rFonts w:hint="eastAsia"/>
        </w:rPr>
        <w:t>，以</w:t>
      </w:r>
      <w:r>
        <w:rPr>
          <w:rFonts w:hint="eastAsia"/>
        </w:rPr>
        <w:t>web</w:t>
      </w:r>
      <w:r>
        <w:rPr>
          <w:rFonts w:hint="eastAsia"/>
        </w:rPr>
        <w:t>服务技术定义网络监控产品的服务接口。本文所描述系统主要面向</w:t>
      </w:r>
      <w:r>
        <w:rPr>
          <w:rFonts w:hint="eastAsia"/>
        </w:rPr>
        <w:t>ONVIF</w:t>
      </w:r>
      <w:r>
        <w:rPr>
          <w:rFonts w:hint="eastAsia"/>
        </w:rPr>
        <w:t>标准中的媒体配置和媒体服务等接口。</w:t>
      </w:r>
    </w:p>
    <w:p w:rsidR="00257DDE" w:rsidRPr="007358A5" w:rsidRDefault="00257DDE" w:rsidP="00257DDE">
      <w:pPr>
        <w:ind w:firstLineChars="200" w:firstLine="420"/>
      </w:pPr>
      <w:r>
        <w:rPr>
          <w:rFonts w:hint="eastAsia"/>
        </w:rPr>
        <w:t>本文所描述面向</w:t>
      </w:r>
      <w:r>
        <w:rPr>
          <w:rFonts w:hint="eastAsia"/>
        </w:rPr>
        <w:t>ONVIF</w:t>
      </w:r>
      <w:r>
        <w:rPr>
          <w:rFonts w:hint="eastAsia"/>
        </w:rPr>
        <w:t>的视频服务系统（以下简称系统）在南向接入符合</w:t>
      </w:r>
      <w:r>
        <w:rPr>
          <w:rFonts w:hint="eastAsia"/>
        </w:rPr>
        <w:t>ONVIF</w:t>
      </w:r>
      <w:r>
        <w:rPr>
          <w:rFonts w:hint="eastAsia"/>
        </w:rPr>
        <w:t>标准的监控设备，在北向向监控应用软件提供媒体和设备管理等相关服务。</w:t>
      </w:r>
    </w:p>
    <w:p w:rsidR="00257DDE" w:rsidRDefault="00257DDE" w:rsidP="00257DDE">
      <w:pPr>
        <w:ind w:firstLineChars="200" w:firstLine="420"/>
      </w:pPr>
      <w:r w:rsidRPr="00B16FF3">
        <w:rPr>
          <w:rFonts w:hint="eastAsia"/>
        </w:rPr>
        <w:t>ONVIF</w:t>
      </w:r>
      <w:r w:rsidRPr="00B16FF3">
        <w:rPr>
          <w:rFonts w:hint="eastAsia"/>
        </w:rPr>
        <w:t>中</w:t>
      </w:r>
      <w:r>
        <w:rPr>
          <w:rFonts w:hint="eastAsia"/>
        </w:rPr>
        <w:t>使用</w:t>
      </w:r>
      <w:r>
        <w:rPr>
          <w:rFonts w:hint="eastAsia"/>
        </w:rPr>
        <w:t>Profile</w:t>
      </w:r>
      <w:r>
        <w:rPr>
          <w:rFonts w:hint="eastAsia"/>
        </w:rPr>
        <w:t>来定义</w:t>
      </w:r>
      <w:r>
        <w:rPr>
          <w:rFonts w:hint="eastAsia"/>
        </w:rPr>
        <w:t>ONVIF</w:t>
      </w:r>
      <w:r>
        <w:rPr>
          <w:rFonts w:hint="eastAsia"/>
        </w:rPr>
        <w:t>客户端和</w:t>
      </w:r>
      <w:r>
        <w:rPr>
          <w:rFonts w:hint="eastAsia"/>
        </w:rPr>
        <w:t>ONVIF</w:t>
      </w:r>
      <w:r>
        <w:rPr>
          <w:rFonts w:hint="eastAsia"/>
        </w:rPr>
        <w:t>设备对</w:t>
      </w:r>
      <w:r>
        <w:rPr>
          <w:rFonts w:hint="eastAsia"/>
        </w:rPr>
        <w:t>ONVIF</w:t>
      </w:r>
      <w:r>
        <w:rPr>
          <w:rFonts w:hint="eastAsia"/>
        </w:rPr>
        <w:t>标准的支持能力，本文所描述系统需要支持</w:t>
      </w:r>
      <w:r>
        <w:rPr>
          <w:rFonts w:hint="eastAsia"/>
        </w:rPr>
        <w:t>ONVIF Profile S</w:t>
      </w:r>
      <w:r>
        <w:rPr>
          <w:rFonts w:hint="eastAsia"/>
        </w:rPr>
        <w:t>和</w:t>
      </w:r>
      <w:r>
        <w:rPr>
          <w:rFonts w:hint="eastAsia"/>
        </w:rPr>
        <w:t>ONVIF Profile G</w:t>
      </w:r>
      <w:r>
        <w:rPr>
          <w:rFonts w:hint="eastAsia"/>
        </w:rPr>
        <w:t>。</w:t>
      </w:r>
    </w:p>
    <w:p w:rsidR="003A594E" w:rsidRDefault="00257DDE" w:rsidP="00257DDE">
      <w:pPr>
        <w:ind w:firstLine="405"/>
      </w:pPr>
      <w:r>
        <w:rPr>
          <w:rFonts w:hint="eastAsia"/>
        </w:rPr>
        <w:t>系统中对</w:t>
      </w:r>
      <w:r>
        <w:rPr>
          <w:rFonts w:hint="eastAsia"/>
        </w:rPr>
        <w:t>ONVIF</w:t>
      </w:r>
      <w:r>
        <w:rPr>
          <w:rFonts w:hint="eastAsia"/>
        </w:rPr>
        <w:t>设备使用设备发现方式来发现设备，获取设备的</w:t>
      </w:r>
      <w:r>
        <w:rPr>
          <w:rFonts w:hint="eastAsia"/>
        </w:rPr>
        <w:t>Profile,</w:t>
      </w:r>
      <w:r>
        <w:rPr>
          <w:rFonts w:hint="eastAsia"/>
        </w:rPr>
        <w:t>并提供用户接口来修改设备的配置实体。</w:t>
      </w:r>
    </w:p>
    <w:p w:rsidR="00C617CD" w:rsidRDefault="00C617CD" w:rsidP="00C617CD">
      <w:pPr>
        <w:ind w:firstLineChars="200" w:firstLine="420"/>
      </w:pPr>
      <w:r>
        <w:rPr>
          <w:rFonts w:hint="eastAsia"/>
        </w:rPr>
        <w:t>系统支持</w:t>
      </w:r>
      <w:r>
        <w:rPr>
          <w:rFonts w:hint="eastAsia"/>
        </w:rPr>
        <w:t>ONVIF Profile S</w:t>
      </w:r>
      <w:r>
        <w:rPr>
          <w:rFonts w:hint="eastAsia"/>
        </w:rPr>
        <w:t>中定义的媒体流特性，支持</w:t>
      </w:r>
      <w:r>
        <w:rPr>
          <w:rFonts w:hint="eastAsia"/>
        </w:rPr>
        <w:t>RTSP</w:t>
      </w:r>
      <w:r>
        <w:rPr>
          <w:rFonts w:hint="eastAsia"/>
        </w:rPr>
        <w:t>方式获取</w:t>
      </w:r>
      <w:r>
        <w:rPr>
          <w:rFonts w:hint="eastAsia"/>
        </w:rPr>
        <w:t>ONVIF</w:t>
      </w:r>
      <w:r>
        <w:rPr>
          <w:rFonts w:hint="eastAsia"/>
        </w:rPr>
        <w:t>设备的实时流。系统支持</w:t>
      </w:r>
      <w:r>
        <w:rPr>
          <w:rFonts w:hint="eastAsia"/>
        </w:rPr>
        <w:t>ONVIF Profile G</w:t>
      </w:r>
      <w:r>
        <w:rPr>
          <w:rFonts w:hint="eastAsia"/>
        </w:rPr>
        <w:t>中定义的历史录像媒体特性，支持录像的收缩和回放功能。</w:t>
      </w:r>
    </w:p>
    <w:p w:rsidR="00C617CD" w:rsidRDefault="00C617CD" w:rsidP="00C617CD">
      <w:pPr>
        <w:ind w:firstLineChars="200" w:firstLine="420"/>
      </w:pPr>
      <w:r>
        <w:rPr>
          <w:rFonts w:hint="eastAsia"/>
        </w:rPr>
        <w:t>系统中应使用数据库来存储所接入</w:t>
      </w:r>
      <w:r>
        <w:rPr>
          <w:rFonts w:hint="eastAsia"/>
        </w:rPr>
        <w:t>ONVIF</w:t>
      </w:r>
      <w:r>
        <w:rPr>
          <w:rFonts w:hint="eastAsia"/>
        </w:rPr>
        <w:t>设备的配置实体所包含的数据，并对每个媒体请求的状态进行记录，可考虑关系数据库和</w:t>
      </w:r>
      <w:r>
        <w:rPr>
          <w:rFonts w:hint="eastAsia"/>
        </w:rPr>
        <w:t>NOSQL</w:t>
      </w:r>
      <w:r>
        <w:rPr>
          <w:rFonts w:hint="eastAsia"/>
        </w:rPr>
        <w:t>数据库混合使用。</w:t>
      </w:r>
    </w:p>
    <w:p w:rsidR="00C617CD" w:rsidRDefault="00C617CD" w:rsidP="00C617CD">
      <w:pPr>
        <w:ind w:firstLineChars="200" w:firstLine="420"/>
      </w:pPr>
      <w:r>
        <w:rPr>
          <w:rFonts w:hint="eastAsia"/>
        </w:rPr>
        <w:t>系统中应考虑大容量</w:t>
      </w:r>
      <w:r>
        <w:rPr>
          <w:rFonts w:hint="eastAsia"/>
        </w:rPr>
        <w:t>ONVIF</w:t>
      </w:r>
      <w:r>
        <w:rPr>
          <w:rFonts w:hint="eastAsia"/>
        </w:rPr>
        <w:t>设备接入的场景，可在媒体流转发，设备发现等消耗资源的模块使用集群模式。</w:t>
      </w:r>
    </w:p>
    <w:p w:rsidR="00C617CD" w:rsidRDefault="00C617CD" w:rsidP="00C617CD">
      <w:pPr>
        <w:ind w:firstLine="405"/>
      </w:pPr>
      <w:r>
        <w:rPr>
          <w:rFonts w:hint="eastAsia"/>
        </w:rPr>
        <w:t>系统中应考虑大容量</w:t>
      </w:r>
      <w:r>
        <w:rPr>
          <w:rFonts w:hint="eastAsia"/>
        </w:rPr>
        <w:t>ONVIF</w:t>
      </w:r>
      <w:r>
        <w:rPr>
          <w:rFonts w:hint="eastAsia"/>
        </w:rPr>
        <w:t>设备接入后海量录像存储的问题。</w:t>
      </w:r>
    </w:p>
    <w:p w:rsidR="00C617CD" w:rsidRDefault="00C617CD" w:rsidP="00C617CD">
      <w:pPr>
        <w:ind w:firstLine="405"/>
        <w:rPr>
          <w:color w:val="0000FF"/>
        </w:rPr>
      </w:pPr>
      <w:r>
        <w:rPr>
          <w:rFonts w:hint="eastAsia"/>
        </w:rPr>
        <w:t>详细需求可参看上游文档</w:t>
      </w:r>
      <w:r w:rsidRPr="00111C4C">
        <w:rPr>
          <w:rFonts w:hint="eastAsia"/>
        </w:rPr>
        <w:t>《面向</w:t>
      </w:r>
      <w:r w:rsidRPr="00111C4C">
        <w:rPr>
          <w:rFonts w:hint="eastAsia"/>
        </w:rPr>
        <w:t>ONVIF</w:t>
      </w:r>
      <w:r w:rsidRPr="00111C4C">
        <w:rPr>
          <w:rFonts w:hint="eastAsia"/>
        </w:rPr>
        <w:t>的视频服务系统架构说明》</w:t>
      </w:r>
      <w:r>
        <w:rPr>
          <w:rFonts w:hint="eastAsia"/>
        </w:rPr>
        <w:t>中第三节的用例描述。</w:t>
      </w:r>
    </w:p>
    <w:p w:rsidR="00863FA9" w:rsidRDefault="00863FA9" w:rsidP="00863FA9">
      <w:pPr>
        <w:pStyle w:val="4"/>
      </w:pPr>
      <w:r>
        <w:rPr>
          <w:rFonts w:hint="eastAsia"/>
        </w:rPr>
        <w:t>运行环境</w:t>
      </w:r>
    </w:p>
    <w:p w:rsidR="0078491C" w:rsidRDefault="00193DA2" w:rsidP="00863FA9">
      <w:pPr>
        <w:ind w:firstLineChars="200" w:firstLine="420"/>
      </w:pPr>
      <w:r w:rsidRPr="00193DA2">
        <w:rPr>
          <w:rFonts w:hint="eastAsia"/>
        </w:rPr>
        <w:t>本文所述系统</w:t>
      </w:r>
      <w:r>
        <w:rPr>
          <w:rFonts w:hint="eastAsia"/>
        </w:rPr>
        <w:t>运行在</w:t>
      </w:r>
      <w:r>
        <w:rPr>
          <w:rFonts w:hint="eastAsia"/>
        </w:rPr>
        <w:t>windows</w:t>
      </w:r>
      <w:r>
        <w:rPr>
          <w:rFonts w:hint="eastAsia"/>
        </w:rPr>
        <w:t>环境下。</w:t>
      </w:r>
    </w:p>
    <w:p w:rsidR="00863FA9" w:rsidRDefault="0078491C" w:rsidP="00863FA9">
      <w:pPr>
        <w:ind w:firstLineChars="200" w:firstLine="420"/>
      </w:pPr>
      <w:r>
        <w:rPr>
          <w:rFonts w:hint="eastAsia"/>
        </w:rPr>
        <w:t>ONVIF</w:t>
      </w:r>
      <w:r>
        <w:rPr>
          <w:rFonts w:hint="eastAsia"/>
        </w:rPr>
        <w:t>服务支撑子系统</w:t>
      </w:r>
      <w:r w:rsidR="00193DA2">
        <w:rPr>
          <w:rFonts w:hint="eastAsia"/>
        </w:rPr>
        <w:t>使用</w:t>
      </w:r>
      <w:r w:rsidR="00193DA2">
        <w:rPr>
          <w:rFonts w:hint="eastAsia"/>
        </w:rPr>
        <w:t>C++</w:t>
      </w:r>
      <w:r w:rsidR="00193DA2">
        <w:rPr>
          <w:rFonts w:hint="eastAsia"/>
        </w:rPr>
        <w:t>开发。</w:t>
      </w:r>
    </w:p>
    <w:p w:rsidR="0078491C" w:rsidRDefault="0078491C" w:rsidP="00863FA9">
      <w:pPr>
        <w:ind w:firstLineChars="200" w:firstLine="420"/>
      </w:pPr>
      <w:r>
        <w:rPr>
          <w:rFonts w:hint="eastAsia"/>
        </w:rPr>
        <w:t>系统管理子系统使用</w:t>
      </w:r>
      <w:r>
        <w:rPr>
          <w:rFonts w:hint="eastAsia"/>
        </w:rPr>
        <w:t>nodejs</w:t>
      </w:r>
      <w:r>
        <w:rPr>
          <w:rFonts w:hint="eastAsia"/>
        </w:rPr>
        <w:t>开发。</w:t>
      </w:r>
    </w:p>
    <w:p w:rsidR="0078491C" w:rsidRPr="0078491C" w:rsidRDefault="0078491C" w:rsidP="00863FA9">
      <w:pPr>
        <w:ind w:firstLineChars="200" w:firstLine="420"/>
      </w:pPr>
      <w:r>
        <w:rPr>
          <w:rFonts w:hint="eastAsia"/>
        </w:rPr>
        <w:lastRenderedPageBreak/>
        <w:t>数据存储子系统使用</w:t>
      </w:r>
      <w:r>
        <w:rPr>
          <w:rFonts w:hint="eastAsia"/>
        </w:rPr>
        <w:t>NOSQL</w:t>
      </w:r>
      <w:r>
        <w:rPr>
          <w:rFonts w:hint="eastAsia"/>
        </w:rPr>
        <w:t>数据库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863FA9" w:rsidRDefault="00E4494B" w:rsidP="00E4494B">
      <w:pPr>
        <w:pStyle w:val="4"/>
      </w:pPr>
      <w:r>
        <w:rPr>
          <w:rFonts w:hint="eastAsia"/>
        </w:rPr>
        <w:t>满足的标准</w:t>
      </w:r>
    </w:p>
    <w:p w:rsidR="00E4494B" w:rsidRPr="00193DA2" w:rsidRDefault="00193DA2" w:rsidP="00863FA9">
      <w:pPr>
        <w:ind w:firstLineChars="200" w:firstLine="420"/>
      </w:pPr>
      <w:r>
        <w:rPr>
          <w:rFonts w:hint="eastAsia"/>
        </w:rPr>
        <w:t>满足</w:t>
      </w:r>
      <w:r>
        <w:rPr>
          <w:rFonts w:hint="eastAsia"/>
        </w:rPr>
        <w:t>ONVIF 2.6.1</w:t>
      </w:r>
      <w:r>
        <w:rPr>
          <w:rFonts w:hint="eastAsia"/>
        </w:rPr>
        <w:t>版本的规范要求。</w:t>
      </w:r>
    </w:p>
    <w:p w:rsidR="00DE7C72" w:rsidRDefault="00A31B58" w:rsidP="00DE7C72">
      <w:pPr>
        <w:pStyle w:val="3"/>
      </w:pPr>
      <w:bookmarkStart w:id="12" w:name="_Toc445906641"/>
      <w:r>
        <w:rPr>
          <w:rFonts w:hint="eastAsia"/>
        </w:rPr>
        <w:t>基本设计思想</w:t>
      </w:r>
      <w:bookmarkEnd w:id="12"/>
    </w:p>
    <w:p w:rsidR="007C1F39" w:rsidRDefault="004A3EE9" w:rsidP="00130512">
      <w:pPr>
        <w:ind w:firstLineChars="200" w:firstLine="420"/>
      </w:pPr>
      <w:r>
        <w:rPr>
          <w:rFonts w:hint="eastAsia"/>
        </w:rPr>
        <w:t>根据上游文档中的架构设计，本系统中系统管理服务完成系统内设备数据的展示，管理；设备管理服务的调用和媒体服务的调用。而服务入口和各类型</w:t>
      </w:r>
      <w:r>
        <w:rPr>
          <w:rFonts w:hint="eastAsia"/>
        </w:rPr>
        <w:t>ONVIF</w:t>
      </w:r>
      <w:r>
        <w:rPr>
          <w:rFonts w:hint="eastAsia"/>
        </w:rPr>
        <w:t>服务的分发节点以及各设备代理服务节点</w:t>
      </w:r>
      <w:r w:rsidR="00550E69">
        <w:rPr>
          <w:rFonts w:hint="eastAsia"/>
        </w:rPr>
        <w:t>构成了一个集群系统。对于系统管理服务中调用</w:t>
      </w:r>
      <w:r w:rsidR="00550E69">
        <w:rPr>
          <w:rFonts w:hint="eastAsia"/>
        </w:rPr>
        <w:t>ONVIF</w:t>
      </w:r>
      <w:r w:rsidR="00550E69">
        <w:rPr>
          <w:rFonts w:hint="eastAsia"/>
        </w:rPr>
        <w:t>的调用，系统管理服务只需要关注</w:t>
      </w:r>
      <w:r w:rsidR="00550E69">
        <w:rPr>
          <w:rFonts w:hint="eastAsia"/>
        </w:rPr>
        <w:t>ONVIF</w:t>
      </w:r>
      <w:r w:rsidR="00550E69">
        <w:rPr>
          <w:rFonts w:hint="eastAsia"/>
        </w:rPr>
        <w:t>服务的调用入口，将请求发送到服务入口即可。</w:t>
      </w:r>
    </w:p>
    <w:p w:rsidR="002111FA" w:rsidRDefault="002111FA" w:rsidP="00130512">
      <w:pPr>
        <w:ind w:firstLineChars="200" w:firstLine="420"/>
      </w:pPr>
      <w:r>
        <w:rPr>
          <w:rFonts w:hint="eastAsia"/>
        </w:rPr>
        <w:t>系统架构中，设备发现</w:t>
      </w:r>
      <w:r>
        <w:rPr>
          <w:rFonts w:hint="eastAsia"/>
        </w:rPr>
        <w:t>agent</w:t>
      </w:r>
      <w:r>
        <w:rPr>
          <w:rFonts w:hint="eastAsia"/>
        </w:rPr>
        <w:t>通过</w:t>
      </w:r>
      <w:r>
        <w:rPr>
          <w:rFonts w:hint="eastAsia"/>
        </w:rPr>
        <w:t>ONVIF</w:t>
      </w:r>
      <w:r>
        <w:rPr>
          <w:rFonts w:hint="eastAsia"/>
        </w:rPr>
        <w:t>的设备发现机制将设备发现数据存储在后台数据库中。</w:t>
      </w:r>
      <w:r>
        <w:rPr>
          <w:rFonts w:hint="eastAsia"/>
        </w:rPr>
        <w:t xml:space="preserve"> </w:t>
      </w:r>
    </w:p>
    <w:p w:rsidR="00550E69" w:rsidRPr="00550E69" w:rsidRDefault="002111FA" w:rsidP="00130512">
      <w:pPr>
        <w:ind w:firstLineChars="200" w:firstLine="420"/>
      </w:pPr>
      <w:r>
        <w:rPr>
          <w:rFonts w:hint="eastAsia"/>
        </w:rPr>
        <w:t>对于调用</w:t>
      </w:r>
      <w:r>
        <w:rPr>
          <w:rFonts w:hint="eastAsia"/>
        </w:rPr>
        <w:t>ONVIF</w:t>
      </w:r>
      <w:r>
        <w:rPr>
          <w:rFonts w:hint="eastAsia"/>
        </w:rPr>
        <w:t>服务获取的媒体服务地址，媒体流的</w:t>
      </w:r>
      <w:r>
        <w:rPr>
          <w:rFonts w:hint="eastAsia"/>
        </w:rPr>
        <w:t>URI</w:t>
      </w:r>
      <w:r>
        <w:rPr>
          <w:rFonts w:hint="eastAsia"/>
        </w:rPr>
        <w:t>应存储在后台数据库中。</w:t>
      </w:r>
    </w:p>
    <w:p w:rsidR="007C1F39" w:rsidRPr="0037346A" w:rsidRDefault="00747CD8" w:rsidP="0037346A">
      <w:pPr>
        <w:pStyle w:val="3"/>
      </w:pPr>
      <w:bookmarkStart w:id="13" w:name="_Toc445906642"/>
      <w:r>
        <w:rPr>
          <w:rFonts w:hint="eastAsia"/>
        </w:rPr>
        <w:t>系统结构</w:t>
      </w:r>
      <w:bookmarkEnd w:id="13"/>
    </w:p>
    <w:p w:rsidR="0009033C" w:rsidRDefault="00747CD8" w:rsidP="00747CD8">
      <w:pPr>
        <w:pStyle w:val="4"/>
      </w:pPr>
      <w:r>
        <w:rPr>
          <w:rFonts w:hint="eastAsia"/>
        </w:rPr>
        <w:t>逻辑结构</w:t>
      </w:r>
    </w:p>
    <w:p w:rsidR="00747CD8" w:rsidRDefault="0037346A" w:rsidP="00747CD8">
      <w:pPr>
        <w:ind w:firstLineChars="200" w:firstLine="420"/>
      </w:pPr>
      <w:r w:rsidRPr="0037346A">
        <w:rPr>
          <w:rFonts w:hint="eastAsia"/>
        </w:rPr>
        <w:t>系统的逻辑结构可参看</w:t>
      </w:r>
      <w:r w:rsidRPr="00111C4C">
        <w:rPr>
          <w:rFonts w:hint="eastAsia"/>
        </w:rPr>
        <w:t>《面向</w:t>
      </w:r>
      <w:r w:rsidRPr="00111C4C">
        <w:rPr>
          <w:rFonts w:hint="eastAsia"/>
        </w:rPr>
        <w:t>ONVIF</w:t>
      </w:r>
      <w:r w:rsidRPr="00111C4C">
        <w:rPr>
          <w:rFonts w:hint="eastAsia"/>
        </w:rPr>
        <w:t>的视频服务系统架构说明》</w:t>
      </w:r>
      <w:r>
        <w:rPr>
          <w:rFonts w:hint="eastAsia"/>
        </w:rPr>
        <w:t>文档中</w:t>
      </w:r>
      <w:r>
        <w:rPr>
          <w:rFonts w:hint="eastAsia"/>
        </w:rPr>
        <w:t>4.3</w:t>
      </w:r>
      <w:r>
        <w:rPr>
          <w:rFonts w:hint="eastAsia"/>
        </w:rPr>
        <w:t>节的服务组件交互视图如下。</w:t>
      </w:r>
    </w:p>
    <w:p w:rsidR="0037346A" w:rsidRDefault="00534A30" w:rsidP="00747CD8">
      <w:pPr>
        <w:ind w:firstLineChars="200" w:firstLine="420"/>
      </w:pPr>
      <w:r>
        <w:object w:dxaOrig="11016" w:dyaOrig="15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73.1pt" o:ole="">
            <v:imagedata r:id="rId12" o:title=""/>
          </v:shape>
          <o:OLEObject Type="Embed" ProgID="Visio.Drawing.11" ShapeID="_x0000_i1025" DrawAspect="Content" ObjectID="_1519715817" r:id="rId13"/>
        </w:object>
      </w:r>
    </w:p>
    <w:p w:rsidR="00534A30" w:rsidRDefault="00534A30" w:rsidP="00747CD8">
      <w:pPr>
        <w:ind w:firstLineChars="200" w:firstLine="420"/>
      </w:pPr>
      <w:r>
        <w:rPr>
          <w:rFonts w:hint="eastAsia"/>
        </w:rPr>
        <w:t>该视图中可根据服务组件的功能分解为</w:t>
      </w:r>
      <w:r>
        <w:rPr>
          <w:rFonts w:hint="eastAsia"/>
        </w:rPr>
        <w:t>ONVIF</w:t>
      </w:r>
      <w:r>
        <w:rPr>
          <w:rFonts w:hint="eastAsia"/>
        </w:rPr>
        <w:t>服务</w:t>
      </w:r>
      <w:r w:rsidR="002862DC">
        <w:rPr>
          <w:rFonts w:hint="eastAsia"/>
        </w:rPr>
        <w:t>支撑</w:t>
      </w:r>
      <w:r>
        <w:rPr>
          <w:rFonts w:hint="eastAsia"/>
        </w:rPr>
        <w:t>子系统，系统管理子系统，数据存储子系统。子系统之间的关系如下图所示：</w:t>
      </w:r>
    </w:p>
    <w:p w:rsidR="00534A30" w:rsidRDefault="00BE05E7" w:rsidP="00CF34A4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2546729" cy="1941112"/>
            <wp:effectExtent l="19050" t="0" r="597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73" cy="19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9F" w:rsidRDefault="002862DC" w:rsidP="00747CD8">
      <w:pPr>
        <w:ind w:firstLineChars="200" w:firstLine="420"/>
      </w:pPr>
      <w:r>
        <w:rPr>
          <w:rFonts w:hint="eastAsia"/>
        </w:rPr>
        <w:t>从子系统的交互图来看，系统服务子系统与</w:t>
      </w:r>
      <w:r>
        <w:rPr>
          <w:rFonts w:hint="eastAsia"/>
        </w:rPr>
        <w:t>ONVIF</w:t>
      </w:r>
      <w:r>
        <w:rPr>
          <w:rFonts w:hint="eastAsia"/>
        </w:rPr>
        <w:t>服务</w:t>
      </w:r>
      <w:r w:rsidR="008F59C1">
        <w:rPr>
          <w:rFonts w:hint="eastAsia"/>
        </w:rPr>
        <w:t>支撑</w:t>
      </w:r>
      <w:r>
        <w:rPr>
          <w:rFonts w:hint="eastAsia"/>
        </w:rPr>
        <w:t>子</w:t>
      </w:r>
      <w:r w:rsidR="008F59C1">
        <w:rPr>
          <w:rFonts w:hint="eastAsia"/>
        </w:rPr>
        <w:t>系统接口为</w:t>
      </w:r>
      <w:r w:rsidR="008F59C1">
        <w:rPr>
          <w:rFonts w:hint="eastAsia"/>
        </w:rPr>
        <w:t>InfOS;</w:t>
      </w:r>
      <w:r w:rsidR="008F59C1">
        <w:rPr>
          <w:rFonts w:hint="eastAsia"/>
        </w:rPr>
        <w:t>系统服务子系统与数据存储子系统之间的接口为</w:t>
      </w:r>
      <w:r w:rsidR="008F59C1">
        <w:rPr>
          <w:rFonts w:hint="eastAsia"/>
        </w:rPr>
        <w:t>InfSD,;ONVIF</w:t>
      </w:r>
      <w:r w:rsidR="008F59C1">
        <w:rPr>
          <w:rFonts w:hint="eastAsia"/>
        </w:rPr>
        <w:t>服务支撑子系统与数据存储子系统之间的接口为</w:t>
      </w:r>
      <w:r w:rsidR="008F59C1">
        <w:rPr>
          <w:rFonts w:hint="eastAsia"/>
        </w:rPr>
        <w:t>InfOD;</w:t>
      </w:r>
      <w:r w:rsidR="008F59C1" w:rsidRPr="008F59C1">
        <w:rPr>
          <w:rFonts w:hint="eastAsia"/>
        </w:rPr>
        <w:t xml:space="preserve"> </w:t>
      </w:r>
      <w:r w:rsidR="008F59C1">
        <w:rPr>
          <w:rFonts w:hint="eastAsia"/>
        </w:rPr>
        <w:t>ONVIF</w:t>
      </w:r>
      <w:r w:rsidR="008F59C1">
        <w:rPr>
          <w:rFonts w:hint="eastAsia"/>
        </w:rPr>
        <w:t>服务支撑子系统与</w:t>
      </w:r>
      <w:r w:rsidR="008F59C1">
        <w:rPr>
          <w:rFonts w:hint="eastAsia"/>
        </w:rPr>
        <w:t>ONVIF</w:t>
      </w:r>
      <w:r w:rsidR="008F59C1">
        <w:rPr>
          <w:rFonts w:hint="eastAsia"/>
        </w:rPr>
        <w:t>设备之间的接口为</w:t>
      </w:r>
      <w:r w:rsidR="008F59C1">
        <w:rPr>
          <w:rFonts w:hint="eastAsia"/>
        </w:rPr>
        <w:t>InfOO</w:t>
      </w:r>
      <w:r w:rsidR="008F59C1">
        <w:rPr>
          <w:rFonts w:hint="eastAsia"/>
        </w:rPr>
        <w:t>。</w:t>
      </w:r>
    </w:p>
    <w:p w:rsidR="00C34490" w:rsidRDefault="007F5277" w:rsidP="007F5277">
      <w:pPr>
        <w:pStyle w:val="5"/>
      </w:pPr>
      <w:r>
        <w:rPr>
          <w:rFonts w:hint="eastAsia"/>
        </w:rPr>
        <w:t>ONVIF</w:t>
      </w:r>
      <w:r>
        <w:rPr>
          <w:rFonts w:hint="eastAsia"/>
        </w:rPr>
        <w:t>服务支撑子系统</w:t>
      </w:r>
    </w:p>
    <w:p w:rsidR="007F5277" w:rsidRDefault="001509D8" w:rsidP="001509D8">
      <w:pPr>
        <w:ind w:firstLine="405"/>
      </w:pPr>
      <w:r>
        <w:rPr>
          <w:rFonts w:hint="eastAsia"/>
        </w:rPr>
        <w:t>ONVIF</w:t>
      </w:r>
      <w:r>
        <w:rPr>
          <w:rFonts w:hint="eastAsia"/>
        </w:rPr>
        <w:t>服务支撑子系统的组件结构图如下图所示：</w:t>
      </w:r>
    </w:p>
    <w:p w:rsidR="001509D8" w:rsidRDefault="00E11C2D" w:rsidP="00E11C2D">
      <w:pPr>
        <w:ind w:firstLine="405"/>
        <w:jc w:val="center"/>
      </w:pPr>
      <w:r>
        <w:object w:dxaOrig="6093" w:dyaOrig="8859">
          <v:shape id="_x0000_i1026" type="#_x0000_t75" style="width:223.5pt;height:324.85pt" o:ole="">
            <v:imagedata r:id="rId15" o:title=""/>
          </v:shape>
          <o:OLEObject Type="Embed" ProgID="Visio.Drawing.11" ShapeID="_x0000_i1026" DrawAspect="Content" ObjectID="_1519715818" r:id="rId16"/>
        </w:object>
      </w:r>
    </w:p>
    <w:p w:rsidR="00E11C2D" w:rsidRDefault="00E11C2D" w:rsidP="001509D8">
      <w:pPr>
        <w:ind w:firstLine="405"/>
      </w:pPr>
      <w:r>
        <w:rPr>
          <w:rFonts w:hint="eastAsia"/>
        </w:rPr>
        <w:t>ONVIF</w:t>
      </w:r>
      <w:r>
        <w:rPr>
          <w:rFonts w:hint="eastAsia"/>
        </w:rPr>
        <w:t>服务入口是整个子系统与其它子系统</w:t>
      </w:r>
      <w:r w:rsidR="005D68CF">
        <w:rPr>
          <w:rFonts w:hint="eastAsia"/>
        </w:rPr>
        <w:t>及外部应用系统之间的调用入口。对于</w:t>
      </w:r>
      <w:r w:rsidR="005D68CF">
        <w:rPr>
          <w:rFonts w:hint="eastAsia"/>
        </w:rPr>
        <w:t>ONVIF</w:t>
      </w:r>
      <w:r w:rsidR="005D68CF">
        <w:rPr>
          <w:rFonts w:hint="eastAsia"/>
        </w:rPr>
        <w:t>服务的调用，</w:t>
      </w:r>
      <w:r w:rsidR="005D68CF">
        <w:rPr>
          <w:rFonts w:hint="eastAsia"/>
        </w:rPr>
        <w:t>ONVIF</w:t>
      </w:r>
      <w:r w:rsidR="005D68CF">
        <w:rPr>
          <w:rFonts w:hint="eastAsia"/>
        </w:rPr>
        <w:t>服务入口接收标准的</w:t>
      </w:r>
      <w:r w:rsidR="005D68CF">
        <w:rPr>
          <w:rFonts w:hint="eastAsia"/>
        </w:rPr>
        <w:t>soap</w:t>
      </w:r>
      <w:r w:rsidR="005D68CF">
        <w:rPr>
          <w:rFonts w:hint="eastAsia"/>
        </w:rPr>
        <w:t>消息，消息承载</w:t>
      </w:r>
      <w:r w:rsidR="00E94DFA">
        <w:rPr>
          <w:rFonts w:hint="eastAsia"/>
        </w:rPr>
        <w:t>于</w:t>
      </w:r>
      <w:r w:rsidR="00E94DFA">
        <w:rPr>
          <w:rFonts w:hint="eastAsia"/>
        </w:rPr>
        <w:t>HTTP</w:t>
      </w:r>
      <w:r w:rsidR="00E94DFA">
        <w:rPr>
          <w:rFonts w:hint="eastAsia"/>
        </w:rPr>
        <w:t>之上，使用</w:t>
      </w:r>
      <w:r w:rsidR="00E94DFA">
        <w:rPr>
          <w:rFonts w:hint="eastAsia"/>
        </w:rPr>
        <w:t>POST</w:t>
      </w:r>
      <w:r w:rsidR="00E94DFA">
        <w:rPr>
          <w:rFonts w:hint="eastAsia"/>
        </w:rPr>
        <w:t>方法。</w:t>
      </w:r>
    </w:p>
    <w:p w:rsidR="00E94DFA" w:rsidRDefault="00E94DFA" w:rsidP="001509D8">
      <w:pPr>
        <w:ind w:firstLine="405"/>
      </w:pPr>
      <w:r>
        <w:rPr>
          <w:rFonts w:hint="eastAsia"/>
        </w:rPr>
        <w:t>设备代理服务是一组</w:t>
      </w:r>
      <w:r>
        <w:rPr>
          <w:rFonts w:hint="eastAsia"/>
        </w:rPr>
        <w:t>ONVIF</w:t>
      </w:r>
      <w:r>
        <w:rPr>
          <w:rFonts w:hint="eastAsia"/>
        </w:rPr>
        <w:t>服务</w:t>
      </w:r>
      <w:r>
        <w:rPr>
          <w:rFonts w:hint="eastAsia"/>
        </w:rPr>
        <w:t>agent</w:t>
      </w:r>
      <w:r>
        <w:rPr>
          <w:rFonts w:hint="eastAsia"/>
        </w:rPr>
        <w:t>集合。在大容量接入设备情况下，各服务</w:t>
      </w:r>
      <w:r>
        <w:rPr>
          <w:rFonts w:hint="eastAsia"/>
        </w:rPr>
        <w:t>agent</w:t>
      </w:r>
      <w:r>
        <w:rPr>
          <w:rFonts w:hint="eastAsia"/>
        </w:rPr>
        <w:t>可以根据服务类型形成</w:t>
      </w:r>
      <w:r w:rsidR="00603442">
        <w:rPr>
          <w:rFonts w:hint="eastAsia"/>
        </w:rPr>
        <w:t>不同的</w:t>
      </w:r>
      <w:r w:rsidR="00603442">
        <w:rPr>
          <w:rFonts w:hint="eastAsia"/>
        </w:rPr>
        <w:t>agent</w:t>
      </w:r>
      <w:r w:rsidR="00603442">
        <w:rPr>
          <w:rFonts w:hint="eastAsia"/>
        </w:rPr>
        <w:t>工作组提供给各类型的分发服务。</w:t>
      </w:r>
    </w:p>
    <w:p w:rsidR="00603442" w:rsidRDefault="00603442" w:rsidP="001509D8">
      <w:pPr>
        <w:ind w:firstLine="405"/>
      </w:pPr>
      <w:r>
        <w:rPr>
          <w:rFonts w:hint="eastAsia"/>
        </w:rPr>
        <w:lastRenderedPageBreak/>
        <w:t>各类型的分发服务根据接收到请求，将请求发送到自己所管理的</w:t>
      </w:r>
      <w:r>
        <w:rPr>
          <w:rFonts w:hint="eastAsia"/>
        </w:rPr>
        <w:t>agent</w:t>
      </w:r>
      <w:r>
        <w:rPr>
          <w:rFonts w:hint="eastAsia"/>
        </w:rPr>
        <w:t>工作组。接收回应后将回应后返回给</w:t>
      </w:r>
      <w:r>
        <w:rPr>
          <w:rFonts w:hint="eastAsia"/>
        </w:rPr>
        <w:t>ONVIF</w:t>
      </w:r>
      <w:r>
        <w:rPr>
          <w:rFonts w:hint="eastAsia"/>
        </w:rPr>
        <w:t>服务入口。本质上，各类型的分发服务与其所管理的</w:t>
      </w:r>
      <w:r>
        <w:rPr>
          <w:rFonts w:hint="eastAsia"/>
        </w:rPr>
        <w:t>agent</w:t>
      </w:r>
      <w:r>
        <w:rPr>
          <w:rFonts w:hint="eastAsia"/>
        </w:rPr>
        <w:t>工作组</w:t>
      </w:r>
      <w:r w:rsidR="00EF1ED3">
        <w:rPr>
          <w:rFonts w:hint="eastAsia"/>
        </w:rPr>
        <w:t>构成了一个集群。如设备管理分发服务和多个设备管理</w:t>
      </w:r>
      <w:r w:rsidR="00EF1ED3">
        <w:rPr>
          <w:rFonts w:hint="eastAsia"/>
        </w:rPr>
        <w:t>agent</w:t>
      </w:r>
      <w:r w:rsidR="00EF1ED3">
        <w:rPr>
          <w:rFonts w:hint="eastAsia"/>
        </w:rPr>
        <w:t>可构成一个设备管理服务集群。</w:t>
      </w:r>
    </w:p>
    <w:p w:rsidR="00EF1ED3" w:rsidRDefault="007F2FF7" w:rsidP="007F2FF7">
      <w:pPr>
        <w:pStyle w:val="5"/>
      </w:pPr>
      <w:r>
        <w:rPr>
          <w:rFonts w:hint="eastAsia"/>
        </w:rPr>
        <w:t>系统</w:t>
      </w:r>
      <w:r w:rsidR="003A2A86">
        <w:rPr>
          <w:rFonts w:hint="eastAsia"/>
        </w:rPr>
        <w:t>管理</w:t>
      </w:r>
      <w:r>
        <w:rPr>
          <w:rFonts w:hint="eastAsia"/>
        </w:rPr>
        <w:t>子系统</w:t>
      </w:r>
    </w:p>
    <w:p w:rsidR="007F2FF7" w:rsidRDefault="007F2FF7" w:rsidP="001509D8">
      <w:pPr>
        <w:ind w:firstLine="405"/>
      </w:pPr>
      <w:r>
        <w:rPr>
          <w:rFonts w:hint="eastAsia"/>
        </w:rPr>
        <w:t>系统</w:t>
      </w:r>
      <w:r w:rsidR="003A2A86">
        <w:rPr>
          <w:rFonts w:hint="eastAsia"/>
        </w:rPr>
        <w:t>管理</w:t>
      </w:r>
      <w:r>
        <w:rPr>
          <w:rFonts w:hint="eastAsia"/>
        </w:rPr>
        <w:t>子系统为一个</w:t>
      </w:r>
      <w:r>
        <w:rPr>
          <w:rFonts w:hint="eastAsia"/>
        </w:rPr>
        <w:t>B/S</w:t>
      </w:r>
      <w:r>
        <w:rPr>
          <w:rFonts w:hint="eastAsia"/>
        </w:rPr>
        <w:t>结构的子系统，服务端为一个</w:t>
      </w:r>
      <w:r>
        <w:rPr>
          <w:rFonts w:hint="eastAsia"/>
        </w:rPr>
        <w:t>web</w:t>
      </w:r>
      <w:r>
        <w:rPr>
          <w:rFonts w:hint="eastAsia"/>
        </w:rPr>
        <w:t>服务器。用户可通过该服务器访问系统管理页面。系统管理页面提供系统的用户管理，</w:t>
      </w:r>
      <w:r>
        <w:rPr>
          <w:rFonts w:hint="eastAsia"/>
        </w:rPr>
        <w:t>ONVIF</w:t>
      </w:r>
      <w:r>
        <w:rPr>
          <w:rFonts w:hint="eastAsia"/>
        </w:rPr>
        <w:t>服务调用，设备视频浏览等功能。</w:t>
      </w:r>
    </w:p>
    <w:p w:rsidR="007F2FF7" w:rsidRDefault="008A11DD" w:rsidP="008A11DD">
      <w:pPr>
        <w:pStyle w:val="5"/>
      </w:pPr>
      <w:r>
        <w:rPr>
          <w:rFonts w:hint="eastAsia"/>
        </w:rPr>
        <w:t>数据存储子系统</w:t>
      </w:r>
    </w:p>
    <w:p w:rsidR="008A11DD" w:rsidRPr="00565200" w:rsidRDefault="00C70DCA" w:rsidP="001509D8">
      <w:pPr>
        <w:ind w:firstLine="405"/>
      </w:pPr>
      <w:r>
        <w:rPr>
          <w:rFonts w:hint="eastAsia"/>
        </w:rPr>
        <w:t>数据储存子系统实质上为一个</w:t>
      </w:r>
      <w:r w:rsidR="00FD1883">
        <w:rPr>
          <w:rFonts w:hint="eastAsia"/>
        </w:rPr>
        <w:t>数据库系统。本系统中采用的是</w:t>
      </w:r>
      <w:r w:rsidR="00FD1883">
        <w:rPr>
          <w:rFonts w:hint="eastAsia"/>
        </w:rPr>
        <w:t>nosql</w:t>
      </w:r>
      <w:r w:rsidR="00FD1883">
        <w:rPr>
          <w:rFonts w:hint="eastAsia"/>
        </w:rPr>
        <w:t>数据库，主要存储发现设备信息</w:t>
      </w:r>
      <w:r w:rsidR="00463298">
        <w:rPr>
          <w:rFonts w:hint="eastAsia"/>
        </w:rPr>
        <w:t>，设备的服务地址和设备的</w:t>
      </w:r>
      <w:r w:rsidR="00463298">
        <w:rPr>
          <w:rFonts w:hint="eastAsia"/>
        </w:rPr>
        <w:t>streamuri</w:t>
      </w:r>
      <w:r w:rsidR="00565200">
        <w:rPr>
          <w:rFonts w:hint="eastAsia"/>
        </w:rPr>
        <w:t>以及流媒体服务的相关数据。</w:t>
      </w:r>
    </w:p>
    <w:p w:rsidR="000E1502" w:rsidRDefault="000E1502" w:rsidP="000E1502">
      <w:pPr>
        <w:pStyle w:val="4"/>
      </w:pPr>
      <w:r>
        <w:rPr>
          <w:rFonts w:hint="eastAsia"/>
        </w:rPr>
        <w:t>物理结构</w:t>
      </w:r>
    </w:p>
    <w:p w:rsidR="000E1502" w:rsidRPr="00534A30" w:rsidRDefault="00534A30" w:rsidP="00747CD8">
      <w:pPr>
        <w:ind w:firstLineChars="200" w:firstLine="420"/>
      </w:pPr>
      <w:r w:rsidRPr="00534A30">
        <w:rPr>
          <w:rFonts w:hint="eastAsia"/>
        </w:rPr>
        <w:t>无。</w:t>
      </w:r>
    </w:p>
    <w:p w:rsidR="00D852AC" w:rsidRDefault="00D852AC" w:rsidP="00D852AC">
      <w:pPr>
        <w:pStyle w:val="4"/>
      </w:pPr>
      <w:r>
        <w:rPr>
          <w:rFonts w:hint="eastAsia"/>
        </w:rPr>
        <w:t>功能需求与</w:t>
      </w:r>
      <w:r w:rsidR="00A81BC4">
        <w:rPr>
          <w:rFonts w:hint="eastAsia"/>
        </w:rPr>
        <w:t>模块（子系统）</w:t>
      </w:r>
      <w:r>
        <w:rPr>
          <w:rFonts w:hint="eastAsia"/>
        </w:rPr>
        <w:t>的关系</w:t>
      </w:r>
    </w:p>
    <w:p w:rsidR="000E42CE" w:rsidRPr="008A11DD" w:rsidRDefault="008A11DD" w:rsidP="00CA0F00">
      <w:pPr>
        <w:ind w:firstLineChars="200" w:firstLine="420"/>
      </w:pPr>
      <w:r w:rsidRPr="008A11DD">
        <w:rPr>
          <w:rFonts w:hint="eastAsia"/>
        </w:rPr>
        <w:t>无。</w:t>
      </w:r>
    </w:p>
    <w:p w:rsidR="00BB2DD4" w:rsidRPr="00B00C10" w:rsidRDefault="00631991" w:rsidP="00B00C10">
      <w:pPr>
        <w:pStyle w:val="2"/>
      </w:pPr>
      <w:bookmarkStart w:id="14" w:name="_Toc445906643"/>
      <w:r>
        <w:rPr>
          <w:rFonts w:hint="eastAsia"/>
        </w:rPr>
        <w:t>接口设计</w:t>
      </w:r>
      <w:bookmarkEnd w:id="14"/>
    </w:p>
    <w:p w:rsidR="00BB2DD4" w:rsidRDefault="00B37E97" w:rsidP="00E56BC6">
      <w:pPr>
        <w:pStyle w:val="3"/>
      </w:pPr>
      <w:bookmarkStart w:id="15" w:name="_Toc445906644"/>
      <w:r>
        <w:rPr>
          <w:rFonts w:hint="eastAsia"/>
        </w:rPr>
        <w:t>外部</w:t>
      </w:r>
      <w:r w:rsidR="006E4D52">
        <w:rPr>
          <w:rFonts w:hint="eastAsia"/>
        </w:rPr>
        <w:t>接口</w:t>
      </w:r>
      <w:bookmarkEnd w:id="15"/>
    </w:p>
    <w:p w:rsidR="00B37E97" w:rsidRPr="00B37E97" w:rsidRDefault="00B37E97" w:rsidP="00B37E97">
      <w:pPr>
        <w:pStyle w:val="4"/>
      </w:pPr>
      <w:r>
        <w:rPr>
          <w:rFonts w:hint="eastAsia"/>
        </w:rPr>
        <w:t>用户接口</w:t>
      </w:r>
    </w:p>
    <w:p w:rsidR="00616E4A" w:rsidRDefault="00E01D73" w:rsidP="00437E6B">
      <w:pPr>
        <w:ind w:firstLine="405"/>
      </w:pPr>
      <w:r w:rsidRPr="00FB1A53">
        <w:rPr>
          <w:rFonts w:hint="eastAsia"/>
          <w:b/>
        </w:rPr>
        <w:t>系统提供</w:t>
      </w:r>
      <w:r w:rsidRPr="00FB1A53">
        <w:rPr>
          <w:rFonts w:hint="eastAsia"/>
          <w:b/>
        </w:rPr>
        <w:t>web</w:t>
      </w:r>
      <w:r w:rsidRPr="00FB1A53">
        <w:rPr>
          <w:rFonts w:hint="eastAsia"/>
          <w:b/>
        </w:rPr>
        <w:t>页面供用户使用</w:t>
      </w:r>
      <w:r>
        <w:rPr>
          <w:rFonts w:hint="eastAsia"/>
        </w:rPr>
        <w:t>。用户可通过系统管理子系统的</w:t>
      </w:r>
      <w:r>
        <w:rPr>
          <w:rFonts w:hint="eastAsia"/>
        </w:rPr>
        <w:t>web</w:t>
      </w:r>
      <w:r>
        <w:rPr>
          <w:rFonts w:hint="eastAsia"/>
        </w:rPr>
        <w:t>接口获取系统内的设备列表和设备相关信息，并可通过该接口调用设备支持的</w:t>
      </w:r>
      <w:r>
        <w:rPr>
          <w:rFonts w:hint="eastAsia"/>
        </w:rPr>
        <w:t>ONVIF</w:t>
      </w:r>
      <w:r>
        <w:rPr>
          <w:rFonts w:hint="eastAsia"/>
        </w:rPr>
        <w:t>服务</w:t>
      </w:r>
      <w:r w:rsidR="00B508FA">
        <w:rPr>
          <w:rFonts w:hint="eastAsia"/>
        </w:rPr>
        <w:t>，实时浏览设备的视频码流。</w:t>
      </w:r>
    </w:p>
    <w:p w:rsidR="00235C05" w:rsidRPr="00E01D73" w:rsidRDefault="00235C05" w:rsidP="00437E6B">
      <w:pPr>
        <w:ind w:firstLine="405"/>
      </w:pPr>
      <w:r w:rsidRPr="00FB1A53">
        <w:rPr>
          <w:rFonts w:hint="eastAsia"/>
          <w:b/>
        </w:rPr>
        <w:t>系统同时提供标准的</w:t>
      </w:r>
      <w:r w:rsidRPr="00FB1A53">
        <w:rPr>
          <w:rFonts w:hint="eastAsia"/>
          <w:b/>
        </w:rPr>
        <w:t>ONVIF</w:t>
      </w:r>
      <w:r w:rsidRPr="00FB1A53">
        <w:rPr>
          <w:rFonts w:hint="eastAsia"/>
          <w:b/>
        </w:rPr>
        <w:t>服务调用接口供外部符合</w:t>
      </w:r>
      <w:r w:rsidRPr="00FB1A53">
        <w:rPr>
          <w:rFonts w:hint="eastAsia"/>
          <w:b/>
        </w:rPr>
        <w:t>ONVIF</w:t>
      </w:r>
      <w:r w:rsidRPr="00FB1A53">
        <w:rPr>
          <w:rFonts w:hint="eastAsia"/>
          <w:b/>
        </w:rPr>
        <w:t>标准规范的客户端使用。</w:t>
      </w:r>
      <w:r>
        <w:rPr>
          <w:rFonts w:hint="eastAsia"/>
        </w:rPr>
        <w:t>对于外部的标准</w:t>
      </w:r>
      <w:r>
        <w:rPr>
          <w:rFonts w:hint="eastAsia"/>
        </w:rPr>
        <w:t>ONVIF</w:t>
      </w:r>
      <w:r>
        <w:rPr>
          <w:rFonts w:hint="eastAsia"/>
        </w:rPr>
        <w:t>客户端，可以通过在</w:t>
      </w:r>
      <w:r>
        <w:rPr>
          <w:rFonts w:hint="eastAsia"/>
        </w:rPr>
        <w:t>URL</w:t>
      </w:r>
      <w:r>
        <w:rPr>
          <w:rFonts w:hint="eastAsia"/>
        </w:rPr>
        <w:t>中增加访问参数（待访问的设备</w:t>
      </w:r>
      <w:r>
        <w:rPr>
          <w:rFonts w:hint="eastAsia"/>
        </w:rPr>
        <w:t>ID</w:t>
      </w:r>
      <w:r>
        <w:rPr>
          <w:rFonts w:hint="eastAsia"/>
        </w:rPr>
        <w:t>）方式来完成对系统</w:t>
      </w:r>
      <w:r>
        <w:rPr>
          <w:rFonts w:hint="eastAsia"/>
        </w:rPr>
        <w:t>ONVIF</w:t>
      </w:r>
      <w:r>
        <w:rPr>
          <w:rFonts w:hint="eastAsia"/>
        </w:rPr>
        <w:t>服务的调用。</w:t>
      </w:r>
    </w:p>
    <w:p w:rsidR="00437E6B" w:rsidRDefault="006000FC" w:rsidP="006000FC">
      <w:pPr>
        <w:pStyle w:val="4"/>
      </w:pPr>
      <w:r>
        <w:rPr>
          <w:rFonts w:hint="eastAsia"/>
        </w:rPr>
        <w:lastRenderedPageBreak/>
        <w:t>软件接口</w:t>
      </w:r>
    </w:p>
    <w:p w:rsidR="00C27BC0" w:rsidRPr="00235C05" w:rsidRDefault="00235C05" w:rsidP="00C27BC0">
      <w:pPr>
        <w:ind w:firstLine="405"/>
      </w:pPr>
      <w:r>
        <w:rPr>
          <w:rFonts w:hint="eastAsia"/>
        </w:rPr>
        <w:t>系统与外部的标准</w:t>
      </w:r>
      <w:r>
        <w:rPr>
          <w:rFonts w:hint="eastAsia"/>
        </w:rPr>
        <w:t>ONVIF</w:t>
      </w:r>
      <w:r>
        <w:rPr>
          <w:rFonts w:hint="eastAsia"/>
        </w:rPr>
        <w:t>客户端通过</w:t>
      </w:r>
      <w:r w:rsidR="008A14BE">
        <w:rPr>
          <w:rFonts w:hint="eastAsia"/>
        </w:rPr>
        <w:t>ONVIF</w:t>
      </w:r>
      <w:r w:rsidR="008A14BE">
        <w:rPr>
          <w:rFonts w:hint="eastAsia"/>
        </w:rPr>
        <w:t>所定义标准规范进行交互。</w:t>
      </w:r>
    </w:p>
    <w:p w:rsidR="006000FC" w:rsidRDefault="006000FC" w:rsidP="006000FC">
      <w:pPr>
        <w:pStyle w:val="4"/>
      </w:pPr>
      <w:r>
        <w:rPr>
          <w:rFonts w:hint="eastAsia"/>
        </w:rPr>
        <w:t>硬件接口</w:t>
      </w:r>
    </w:p>
    <w:p w:rsidR="006000FC" w:rsidRPr="00E01D73" w:rsidRDefault="00E01D73" w:rsidP="00437E6B">
      <w:pPr>
        <w:ind w:firstLine="405"/>
      </w:pPr>
      <w:r w:rsidRPr="00E01D73">
        <w:rPr>
          <w:rFonts w:hint="eastAsia"/>
        </w:rPr>
        <w:t>无。</w:t>
      </w:r>
    </w:p>
    <w:p w:rsidR="00E56BC6" w:rsidRDefault="0050193C" w:rsidP="00616E4A">
      <w:pPr>
        <w:pStyle w:val="3"/>
      </w:pPr>
      <w:bookmarkStart w:id="16" w:name="_Toc445906645"/>
      <w:r>
        <w:rPr>
          <w:rFonts w:hint="eastAsia"/>
        </w:rPr>
        <w:t>内部接口</w:t>
      </w:r>
      <w:bookmarkEnd w:id="16"/>
    </w:p>
    <w:p w:rsidR="002E6C2C" w:rsidRDefault="009B5B3F" w:rsidP="009B5B3F">
      <w:pPr>
        <w:pStyle w:val="4"/>
      </w:pPr>
      <w:r>
        <w:rPr>
          <w:rFonts w:hint="eastAsia"/>
        </w:rPr>
        <w:t>InfSO</w:t>
      </w:r>
    </w:p>
    <w:p w:rsidR="009B5B3F" w:rsidRDefault="003A2A86" w:rsidP="0050193C">
      <w:pPr>
        <w:ind w:firstLine="405"/>
      </w:pPr>
      <w:r>
        <w:rPr>
          <w:rFonts w:hint="eastAsia"/>
        </w:rPr>
        <w:t>InfSO</w:t>
      </w:r>
      <w:r>
        <w:rPr>
          <w:rFonts w:hint="eastAsia"/>
        </w:rPr>
        <w:t>接口是系统</w:t>
      </w:r>
      <w:r w:rsidR="001A4B0F">
        <w:rPr>
          <w:rFonts w:hint="eastAsia"/>
        </w:rPr>
        <w:t>管理子系统与</w:t>
      </w:r>
      <w:r w:rsidR="001A4B0F">
        <w:rPr>
          <w:rFonts w:hint="eastAsia"/>
        </w:rPr>
        <w:t>ONVIF</w:t>
      </w:r>
      <w:r w:rsidR="001A4B0F">
        <w:rPr>
          <w:rFonts w:hint="eastAsia"/>
        </w:rPr>
        <w:t>服务支撑子系统之间的接口。用户可通过系统管理子系统提供的用户页面调用设备的</w:t>
      </w:r>
      <w:r w:rsidR="001A4B0F">
        <w:rPr>
          <w:rFonts w:hint="eastAsia"/>
        </w:rPr>
        <w:t>ONVIF</w:t>
      </w:r>
      <w:r w:rsidR="001A4B0F">
        <w:rPr>
          <w:rFonts w:hint="eastAsia"/>
        </w:rPr>
        <w:t>服务。</w:t>
      </w:r>
    </w:p>
    <w:p w:rsidR="001A4B0F" w:rsidRDefault="001A4B0F" w:rsidP="0050193C">
      <w:pPr>
        <w:ind w:firstLine="405"/>
      </w:pPr>
      <w:r>
        <w:rPr>
          <w:rFonts w:hint="eastAsia"/>
        </w:rPr>
        <w:t>系统管理子系统的服务器端收到用户请求后，构造标准的</w:t>
      </w:r>
      <w:r>
        <w:rPr>
          <w:rFonts w:hint="eastAsia"/>
        </w:rPr>
        <w:t>SOAP</w:t>
      </w:r>
      <w:r>
        <w:rPr>
          <w:rFonts w:hint="eastAsia"/>
        </w:rPr>
        <w:t>消息发送</w:t>
      </w:r>
      <w:r>
        <w:rPr>
          <w:rFonts w:hint="eastAsia"/>
        </w:rPr>
        <w:t>ONVIF</w:t>
      </w:r>
      <w:r>
        <w:rPr>
          <w:rFonts w:hint="eastAsia"/>
        </w:rPr>
        <w:t>服务支撑子系统。在承载</w:t>
      </w:r>
      <w:r>
        <w:rPr>
          <w:rFonts w:hint="eastAsia"/>
        </w:rPr>
        <w:t>SOAP</w:t>
      </w:r>
      <w:r>
        <w:rPr>
          <w:rFonts w:hint="eastAsia"/>
        </w:rPr>
        <w:t>消息的</w:t>
      </w:r>
      <w:r>
        <w:rPr>
          <w:rFonts w:hint="eastAsia"/>
        </w:rPr>
        <w:t>HTTP</w:t>
      </w:r>
      <w:r>
        <w:rPr>
          <w:rFonts w:hint="eastAsia"/>
        </w:rPr>
        <w:t>请求中，</w:t>
      </w:r>
      <w:r w:rsidR="001D5396">
        <w:rPr>
          <w:rFonts w:hint="eastAsia"/>
        </w:rPr>
        <w:t>请求</w:t>
      </w:r>
      <w:r w:rsidR="001D5396">
        <w:rPr>
          <w:rFonts w:hint="eastAsia"/>
        </w:rPr>
        <w:t>URL</w:t>
      </w:r>
      <w:r w:rsidR="001D5396">
        <w:rPr>
          <w:rFonts w:hint="eastAsia"/>
        </w:rPr>
        <w:t>中的地址为</w:t>
      </w:r>
      <w:r w:rsidR="001D5396">
        <w:rPr>
          <w:rFonts w:hint="eastAsia"/>
        </w:rPr>
        <w:t>ONVIF</w:t>
      </w:r>
      <w:r w:rsidR="001D5396">
        <w:rPr>
          <w:rFonts w:hint="eastAsia"/>
        </w:rPr>
        <w:t>服务支撑子系统的</w:t>
      </w:r>
      <w:r w:rsidR="001D5396">
        <w:rPr>
          <w:rFonts w:hint="eastAsia"/>
        </w:rPr>
        <w:t>ONVIF</w:t>
      </w:r>
      <w:r w:rsidR="001D5396">
        <w:rPr>
          <w:rFonts w:hint="eastAsia"/>
        </w:rPr>
        <w:t>服务入口地址，</w:t>
      </w:r>
      <w:r w:rsidR="001D5396">
        <w:rPr>
          <w:rFonts w:hint="eastAsia"/>
        </w:rPr>
        <w:t>URL</w:t>
      </w:r>
      <w:r w:rsidR="001D5396">
        <w:rPr>
          <w:rFonts w:hint="eastAsia"/>
        </w:rPr>
        <w:t>中携带参数为入网设备的</w:t>
      </w:r>
      <w:r w:rsidR="001D5396">
        <w:rPr>
          <w:rFonts w:hint="eastAsia"/>
        </w:rPr>
        <w:t>UUID</w:t>
      </w:r>
      <w:r w:rsidR="001D5396">
        <w:rPr>
          <w:rFonts w:hint="eastAsia"/>
        </w:rPr>
        <w:t>。一个请求的</w:t>
      </w:r>
      <w:r w:rsidR="001D5396">
        <w:rPr>
          <w:rFonts w:hint="eastAsia"/>
        </w:rPr>
        <w:t>URL</w:t>
      </w:r>
      <w:r w:rsidR="001D5396">
        <w:rPr>
          <w:rFonts w:hint="eastAsia"/>
        </w:rPr>
        <w:t>形式如下所示：</w:t>
      </w:r>
    </w:p>
    <w:p w:rsidR="001D5396" w:rsidRPr="0078491C" w:rsidRDefault="00E17486" w:rsidP="00E17486">
      <w:pPr>
        <w:rPr>
          <w:color w:val="FF0000"/>
        </w:rPr>
      </w:pPr>
      <w:r w:rsidRPr="0078491C">
        <w:rPr>
          <w:b/>
          <w:bCs/>
          <w:color w:val="FF0000"/>
        </w:rPr>
        <w:t>http://172.16.65.151:80/onvif/device_service</w:t>
      </w:r>
      <w:r w:rsidR="00993F11">
        <w:rPr>
          <w:rFonts w:hint="eastAsia"/>
          <w:b/>
          <w:bCs/>
          <w:color w:val="FF0000"/>
        </w:rPr>
        <w:t>/</w:t>
      </w:r>
      <w:r w:rsidRPr="0078491C">
        <w:rPr>
          <w:b/>
          <w:bCs/>
          <w:color w:val="FF0000"/>
        </w:rPr>
        <w:t>guid:98190dc2-0890-4ef8-ac9a-5940995e6110</w:t>
      </w:r>
    </w:p>
    <w:p w:rsidR="001D5396" w:rsidRPr="00E17486" w:rsidRDefault="005C6709" w:rsidP="0050193C">
      <w:pPr>
        <w:ind w:firstLine="405"/>
      </w:pPr>
      <w:r>
        <w:rPr>
          <w:rFonts w:hint="eastAsia"/>
        </w:rPr>
        <w:t>ONVIF</w:t>
      </w:r>
      <w:r>
        <w:rPr>
          <w:rFonts w:hint="eastAsia"/>
        </w:rPr>
        <w:t>服务支撑子系统收到该请求后，将解析请求</w:t>
      </w:r>
      <w:r>
        <w:rPr>
          <w:rFonts w:hint="eastAsia"/>
        </w:rPr>
        <w:t>URL</w:t>
      </w:r>
      <w:r>
        <w:rPr>
          <w:rFonts w:hint="eastAsia"/>
        </w:rPr>
        <w:t>中的设备</w:t>
      </w:r>
      <w:r>
        <w:rPr>
          <w:rFonts w:hint="eastAsia"/>
        </w:rPr>
        <w:t>GUID</w:t>
      </w:r>
      <w:r>
        <w:rPr>
          <w:rFonts w:hint="eastAsia"/>
        </w:rPr>
        <w:t>参数，从数据存储子系统中获取该设备的对应服务地址，然后将</w:t>
      </w:r>
      <w:r w:rsidR="003A1680">
        <w:rPr>
          <w:rFonts w:hint="eastAsia"/>
        </w:rPr>
        <w:t>请求发送到请求设备的实际服务地址。</w:t>
      </w:r>
    </w:p>
    <w:p w:rsidR="009B5B3F" w:rsidRDefault="009B5B3F" w:rsidP="009B5B3F">
      <w:pPr>
        <w:pStyle w:val="4"/>
      </w:pPr>
      <w:r>
        <w:rPr>
          <w:rFonts w:hint="eastAsia"/>
        </w:rPr>
        <w:t>InfSD</w:t>
      </w:r>
    </w:p>
    <w:p w:rsidR="009B5B3F" w:rsidRDefault="0078491C" w:rsidP="0050193C">
      <w:pPr>
        <w:ind w:firstLine="405"/>
      </w:pPr>
      <w:r>
        <w:rPr>
          <w:rFonts w:hint="eastAsia"/>
        </w:rPr>
        <w:t>InfSO</w:t>
      </w:r>
      <w:r>
        <w:rPr>
          <w:rFonts w:hint="eastAsia"/>
        </w:rPr>
        <w:t>接口</w:t>
      </w:r>
      <w:r w:rsidR="00322E49">
        <w:rPr>
          <w:rFonts w:hint="eastAsia"/>
        </w:rPr>
        <w:t>是系统管理子系统与数据存储子系统之间的接口。数据存储子系统使用</w:t>
      </w:r>
      <w:r w:rsidR="00322E49">
        <w:rPr>
          <w:rFonts w:hint="eastAsia"/>
        </w:rPr>
        <w:t>redis</w:t>
      </w:r>
      <w:r w:rsidR="00322E49">
        <w:rPr>
          <w:rFonts w:hint="eastAsia"/>
        </w:rPr>
        <w:t>作为数据库。系统管理子系统使用</w:t>
      </w:r>
      <w:r w:rsidR="00322E49">
        <w:rPr>
          <w:rFonts w:hint="eastAsia"/>
        </w:rPr>
        <w:t>nodejs</w:t>
      </w:r>
      <w:r w:rsidR="00322E49">
        <w:rPr>
          <w:rFonts w:hint="eastAsia"/>
        </w:rPr>
        <w:t>开发，</w:t>
      </w:r>
      <w:r w:rsidR="00322E49">
        <w:rPr>
          <w:rFonts w:hint="eastAsia"/>
        </w:rPr>
        <w:t xml:space="preserve"> </w:t>
      </w:r>
      <w:r w:rsidR="00322E49">
        <w:rPr>
          <w:rFonts w:hint="eastAsia"/>
        </w:rPr>
        <w:t>系统管理子系统使用</w:t>
      </w:r>
      <w:r w:rsidR="00322E49">
        <w:rPr>
          <w:rFonts w:hint="eastAsia"/>
        </w:rPr>
        <w:t>nodejs</w:t>
      </w:r>
      <w:r w:rsidR="00322E49">
        <w:rPr>
          <w:rFonts w:hint="eastAsia"/>
        </w:rPr>
        <w:t>的</w:t>
      </w:r>
      <w:r w:rsidR="00322E49" w:rsidRPr="00322E49">
        <w:t>redis</w:t>
      </w:r>
      <w:r w:rsidR="00322E49">
        <w:rPr>
          <w:rFonts w:hint="eastAsia"/>
        </w:rPr>
        <w:t>模块作为</w:t>
      </w:r>
      <w:r w:rsidR="00322E49">
        <w:rPr>
          <w:rFonts w:hint="eastAsia"/>
        </w:rPr>
        <w:t>redis</w:t>
      </w:r>
      <w:r w:rsidR="00322E49">
        <w:rPr>
          <w:rFonts w:hint="eastAsia"/>
        </w:rPr>
        <w:t>客户端与</w:t>
      </w:r>
      <w:r w:rsidR="00322E49">
        <w:rPr>
          <w:rFonts w:hint="eastAsia"/>
        </w:rPr>
        <w:t>redis</w:t>
      </w:r>
      <w:r w:rsidR="00322E49">
        <w:rPr>
          <w:rFonts w:hint="eastAsia"/>
        </w:rPr>
        <w:t>数据库交互。</w:t>
      </w:r>
    </w:p>
    <w:p w:rsidR="009B5B3F" w:rsidRDefault="009B5B3F" w:rsidP="009B5B3F">
      <w:pPr>
        <w:pStyle w:val="4"/>
      </w:pPr>
      <w:r>
        <w:rPr>
          <w:rFonts w:hint="eastAsia"/>
        </w:rPr>
        <w:t>InfOD</w:t>
      </w:r>
    </w:p>
    <w:p w:rsidR="009B5B3F" w:rsidRDefault="00084F33" w:rsidP="0050193C">
      <w:pPr>
        <w:ind w:firstLine="405"/>
      </w:pPr>
      <w:r>
        <w:rPr>
          <w:rFonts w:hint="eastAsia"/>
        </w:rPr>
        <w:t>InfO</w:t>
      </w:r>
      <w:r w:rsidR="00745E6C">
        <w:rPr>
          <w:rFonts w:hint="eastAsia"/>
        </w:rPr>
        <w:t>D</w:t>
      </w:r>
      <w:r>
        <w:rPr>
          <w:rFonts w:hint="eastAsia"/>
        </w:rPr>
        <w:t>接口是</w:t>
      </w:r>
      <w:r w:rsidR="00745E6C">
        <w:rPr>
          <w:rFonts w:hint="eastAsia"/>
        </w:rPr>
        <w:t>ONVIF</w:t>
      </w:r>
      <w:r w:rsidR="00745E6C">
        <w:rPr>
          <w:rFonts w:hint="eastAsia"/>
        </w:rPr>
        <w:t>支撑</w:t>
      </w:r>
      <w:r>
        <w:rPr>
          <w:rFonts w:hint="eastAsia"/>
        </w:rPr>
        <w:t>子系统与数据存储子系统之间的接口。数据存储子系统使用</w:t>
      </w:r>
      <w:r>
        <w:rPr>
          <w:rFonts w:hint="eastAsia"/>
        </w:rPr>
        <w:t>redis</w:t>
      </w:r>
      <w:r>
        <w:rPr>
          <w:rFonts w:hint="eastAsia"/>
        </w:rPr>
        <w:t>作为数据库。</w:t>
      </w:r>
      <w:r w:rsidR="00745E6C">
        <w:rPr>
          <w:rFonts w:hint="eastAsia"/>
        </w:rPr>
        <w:t>ONVIF</w:t>
      </w:r>
      <w:r w:rsidR="00745E6C">
        <w:rPr>
          <w:rFonts w:hint="eastAsia"/>
        </w:rPr>
        <w:t>支撑子系统</w:t>
      </w:r>
      <w:r>
        <w:rPr>
          <w:rFonts w:hint="eastAsia"/>
        </w:rPr>
        <w:t>使用</w:t>
      </w:r>
      <w:r w:rsidR="00745E6C">
        <w:rPr>
          <w:rFonts w:hint="eastAsia"/>
        </w:rPr>
        <w:t>C++</w:t>
      </w:r>
      <w:r>
        <w:rPr>
          <w:rFonts w:hint="eastAsia"/>
        </w:rPr>
        <w:t>开发，</w:t>
      </w:r>
      <w:r w:rsidR="00745E6C">
        <w:rPr>
          <w:rFonts w:hint="eastAsia"/>
        </w:rPr>
        <w:t>基于</w:t>
      </w:r>
      <w:r w:rsidR="00745E6C">
        <w:rPr>
          <w:rFonts w:hint="eastAsia"/>
        </w:rPr>
        <w:t>ASRT</w:t>
      </w:r>
      <w:r w:rsidR="00745E6C">
        <w:rPr>
          <w:rFonts w:hint="eastAsia"/>
        </w:rPr>
        <w:t>框架。</w:t>
      </w:r>
      <w:r>
        <w:rPr>
          <w:rFonts w:hint="eastAsia"/>
        </w:rPr>
        <w:t xml:space="preserve"> </w:t>
      </w:r>
      <w:r w:rsidR="00745E6C">
        <w:rPr>
          <w:rFonts w:hint="eastAsia"/>
        </w:rPr>
        <w:t>ONVIF</w:t>
      </w:r>
      <w:r w:rsidR="00745E6C">
        <w:rPr>
          <w:rFonts w:hint="eastAsia"/>
        </w:rPr>
        <w:t>支撑子系统</w:t>
      </w:r>
      <w:r>
        <w:rPr>
          <w:rFonts w:hint="eastAsia"/>
        </w:rPr>
        <w:t>使用</w:t>
      </w:r>
      <w:r w:rsidR="00745E6C">
        <w:rPr>
          <w:rFonts w:hint="eastAsia"/>
        </w:rPr>
        <w:t>hiredis</w:t>
      </w:r>
      <w:r w:rsidR="00745E6C">
        <w:rPr>
          <w:rFonts w:hint="eastAsia"/>
        </w:rPr>
        <w:t>库</w:t>
      </w:r>
      <w:r>
        <w:rPr>
          <w:rFonts w:hint="eastAsia"/>
        </w:rPr>
        <w:t>作为</w:t>
      </w:r>
      <w:r>
        <w:rPr>
          <w:rFonts w:hint="eastAsia"/>
        </w:rPr>
        <w:t>redis</w:t>
      </w:r>
      <w:r>
        <w:rPr>
          <w:rFonts w:hint="eastAsia"/>
        </w:rPr>
        <w:t>客户端与</w:t>
      </w:r>
      <w:r>
        <w:rPr>
          <w:rFonts w:hint="eastAsia"/>
        </w:rPr>
        <w:t>redis</w:t>
      </w:r>
      <w:r>
        <w:rPr>
          <w:rFonts w:hint="eastAsia"/>
        </w:rPr>
        <w:t>数据库交互。</w:t>
      </w:r>
    </w:p>
    <w:p w:rsidR="009B5B3F" w:rsidRDefault="009B5B3F" w:rsidP="009B5B3F">
      <w:pPr>
        <w:pStyle w:val="4"/>
      </w:pPr>
      <w:r>
        <w:rPr>
          <w:rFonts w:hint="eastAsia"/>
        </w:rPr>
        <w:t>InfOO</w:t>
      </w:r>
    </w:p>
    <w:p w:rsidR="009B5B3F" w:rsidRPr="009B5B3F" w:rsidRDefault="00CF34A4" w:rsidP="0050193C">
      <w:pPr>
        <w:ind w:firstLine="405"/>
      </w:pPr>
      <w:r>
        <w:rPr>
          <w:rFonts w:hint="eastAsia"/>
        </w:rPr>
        <w:t>InfOO</w:t>
      </w:r>
      <w:r>
        <w:rPr>
          <w:rFonts w:hint="eastAsia"/>
        </w:rPr>
        <w:t>接口是</w:t>
      </w:r>
      <w:r>
        <w:rPr>
          <w:rFonts w:hint="eastAsia"/>
        </w:rPr>
        <w:t>ONVIF</w:t>
      </w:r>
      <w:r>
        <w:rPr>
          <w:rFonts w:hint="eastAsia"/>
        </w:rPr>
        <w:t>支撑子系统与</w:t>
      </w:r>
      <w:r w:rsidR="00F9249D">
        <w:rPr>
          <w:rFonts w:hint="eastAsia"/>
        </w:rPr>
        <w:t>ONVIF</w:t>
      </w:r>
      <w:r w:rsidR="00F9249D">
        <w:rPr>
          <w:rFonts w:hint="eastAsia"/>
        </w:rPr>
        <w:t>设备之间的接口。该接口完全遵循</w:t>
      </w:r>
      <w:r w:rsidR="00F9249D">
        <w:rPr>
          <w:rFonts w:hint="eastAsia"/>
        </w:rPr>
        <w:t>ONVIF</w:t>
      </w:r>
      <w:r w:rsidR="00F9249D">
        <w:rPr>
          <w:rFonts w:hint="eastAsia"/>
        </w:rPr>
        <w:t>标准规范。</w:t>
      </w:r>
    </w:p>
    <w:p w:rsidR="006120D2" w:rsidRPr="00320105" w:rsidRDefault="0050193C" w:rsidP="00320105">
      <w:pPr>
        <w:pStyle w:val="2"/>
      </w:pPr>
      <w:bookmarkStart w:id="17" w:name="_Toc445906646"/>
      <w:r>
        <w:rPr>
          <w:rFonts w:hint="eastAsia"/>
        </w:rPr>
        <w:lastRenderedPageBreak/>
        <w:t>数据结构设计</w:t>
      </w:r>
      <w:bookmarkEnd w:id="17"/>
    </w:p>
    <w:p w:rsidR="00B50C0C" w:rsidRDefault="00002AEF" w:rsidP="00002AEF">
      <w:pPr>
        <w:pStyle w:val="3"/>
      </w:pPr>
      <w:bookmarkStart w:id="18" w:name="_Toc445906647"/>
      <w:r>
        <w:rPr>
          <w:rFonts w:hint="eastAsia"/>
        </w:rPr>
        <w:t>设备</w:t>
      </w:r>
      <w:r>
        <w:rPr>
          <w:rFonts w:hint="eastAsia"/>
        </w:rPr>
        <w:t>ID</w:t>
      </w:r>
      <w:bookmarkEnd w:id="18"/>
    </w:p>
    <w:p w:rsidR="00546C2A" w:rsidRPr="00546C2A" w:rsidRDefault="00546C2A" w:rsidP="00546C2A">
      <w:pPr>
        <w:pStyle w:val="4"/>
      </w:pPr>
      <w:r>
        <w:rPr>
          <w:rFonts w:hint="eastAsia"/>
        </w:rPr>
        <w:t>发现入网设备</w:t>
      </w:r>
      <w:r>
        <w:rPr>
          <w:rFonts w:hint="eastAsia"/>
        </w:rPr>
        <w:t>ID</w:t>
      </w:r>
    </w:p>
    <w:p w:rsidR="00002AEF" w:rsidRDefault="00002AEF" w:rsidP="005023AD">
      <w:pPr>
        <w:ind w:firstLineChars="200" w:firstLine="420"/>
      </w:pPr>
      <w:r>
        <w:rPr>
          <w:rFonts w:hint="eastAsia"/>
        </w:rPr>
        <w:t>对于每个</w:t>
      </w:r>
      <w:r>
        <w:rPr>
          <w:rFonts w:hint="eastAsia"/>
        </w:rPr>
        <w:t>ONVIF</w:t>
      </w:r>
      <w:r>
        <w:rPr>
          <w:rFonts w:hint="eastAsia"/>
        </w:rPr>
        <w:t>设备，在通过发现机制被发现后</w:t>
      </w:r>
      <w:r w:rsidR="005023AD">
        <w:rPr>
          <w:rFonts w:hint="eastAsia"/>
        </w:rPr>
        <w:t>，可提供</w:t>
      </w:r>
      <w:r w:rsidR="005023AD">
        <w:rPr>
          <w:rFonts w:hint="eastAsia"/>
        </w:rPr>
        <w:t>ONVIF</w:t>
      </w:r>
      <w:r w:rsidR="005023AD">
        <w:rPr>
          <w:rFonts w:hint="eastAsia"/>
        </w:rPr>
        <w:t>服务的</w:t>
      </w:r>
      <w:r w:rsidR="005023AD">
        <w:rPr>
          <w:rFonts w:hint="eastAsia"/>
        </w:rPr>
        <w:t>UUID</w:t>
      </w:r>
      <w:r w:rsidR="005023AD">
        <w:rPr>
          <w:rFonts w:hint="eastAsia"/>
        </w:rPr>
        <w:t>，示例</w:t>
      </w:r>
      <w:r w:rsidR="00546C2A">
        <w:rPr>
          <w:rFonts w:hint="eastAsia"/>
        </w:rPr>
        <w:t>如下</w:t>
      </w:r>
      <w:r w:rsidR="005023AD">
        <w:rPr>
          <w:rFonts w:hint="eastAsia"/>
        </w:rPr>
        <w:t>：</w:t>
      </w:r>
    </w:p>
    <w:p w:rsidR="005023AD" w:rsidRPr="00546C2A" w:rsidRDefault="00546C2A" w:rsidP="004F679C">
      <w:pPr>
        <w:ind w:firstLineChars="200" w:firstLine="420"/>
        <w:rPr>
          <w:color w:val="FF0000"/>
        </w:rPr>
      </w:pPr>
      <w:r w:rsidRPr="00546C2A">
        <w:rPr>
          <w:color w:val="FF0000"/>
        </w:rPr>
        <w:t>uuid:4b454441-cee2-b1f2-5690-0014100d44af</w:t>
      </w:r>
    </w:p>
    <w:p w:rsidR="00546C2A" w:rsidRDefault="00546C2A" w:rsidP="004F679C">
      <w:pPr>
        <w:ind w:firstLineChars="200" w:firstLine="420"/>
      </w:pPr>
    </w:p>
    <w:p w:rsidR="00546C2A" w:rsidRDefault="003C0720" w:rsidP="003C0720">
      <w:pPr>
        <w:pStyle w:val="4"/>
      </w:pPr>
      <w:r>
        <w:rPr>
          <w:rFonts w:hint="eastAsia"/>
        </w:rPr>
        <w:t>入网设备</w:t>
      </w:r>
      <w:r>
        <w:rPr>
          <w:rFonts w:hint="eastAsia"/>
        </w:rPr>
        <w:t>ID</w:t>
      </w:r>
    </w:p>
    <w:p w:rsidR="003C0720" w:rsidRDefault="009D433E" w:rsidP="004F679C">
      <w:pPr>
        <w:ind w:firstLineChars="200" w:firstLine="420"/>
      </w:pPr>
      <w:r>
        <w:rPr>
          <w:rFonts w:hint="eastAsia"/>
        </w:rPr>
        <w:t>被发现设备可在系统管理子系统中入网而成为入网设备。成为入网设备后，系统管理子系统将分配唯一的</w:t>
      </w:r>
      <w:r>
        <w:rPr>
          <w:rFonts w:hint="eastAsia"/>
        </w:rPr>
        <w:t>GUID</w:t>
      </w:r>
      <w:r>
        <w:rPr>
          <w:rFonts w:hint="eastAsia"/>
        </w:rPr>
        <w:t>给入网设备，入网设备的</w:t>
      </w:r>
      <w:r>
        <w:rPr>
          <w:rFonts w:hint="eastAsia"/>
        </w:rPr>
        <w:t>GUID</w:t>
      </w:r>
      <w:r>
        <w:rPr>
          <w:rFonts w:hint="eastAsia"/>
        </w:rPr>
        <w:t>示例如下：</w:t>
      </w:r>
    </w:p>
    <w:p w:rsidR="009D433E" w:rsidRDefault="009D433E" w:rsidP="004F679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g</w:t>
      </w:r>
      <w:r w:rsidRPr="00546C2A">
        <w:rPr>
          <w:color w:val="FF0000"/>
        </w:rPr>
        <w:t>uid:4b454441-cee2-b1f2-5690-0014100d44af</w:t>
      </w:r>
    </w:p>
    <w:p w:rsidR="00D74FCD" w:rsidRDefault="00D74FCD" w:rsidP="004F679C">
      <w:pPr>
        <w:ind w:firstLineChars="200" w:firstLine="420"/>
        <w:rPr>
          <w:color w:val="FF0000"/>
        </w:rPr>
      </w:pPr>
    </w:p>
    <w:p w:rsidR="00D74FCD" w:rsidRDefault="00D74FCD" w:rsidP="00D74FCD">
      <w:pPr>
        <w:pStyle w:val="3"/>
      </w:pPr>
      <w:bookmarkStart w:id="19" w:name="_Toc445906648"/>
      <w:r>
        <w:rPr>
          <w:rFonts w:hint="eastAsia"/>
        </w:rPr>
        <w:t>redis</w:t>
      </w:r>
      <w:r>
        <w:rPr>
          <w:rFonts w:hint="eastAsia"/>
        </w:rPr>
        <w:t>数据库设计</w:t>
      </w:r>
      <w:bookmarkEnd w:id="19"/>
    </w:p>
    <w:p w:rsidR="002F3153" w:rsidRDefault="002F3153" w:rsidP="002F3153">
      <w:pPr>
        <w:pStyle w:val="4"/>
      </w:pPr>
      <w:r>
        <w:rPr>
          <w:rFonts w:hint="eastAsia"/>
        </w:rPr>
        <w:t>发现设备集合</w:t>
      </w:r>
      <w:r w:rsidR="00191F68">
        <w:rPr>
          <w:rFonts w:hint="eastAsia"/>
        </w:rPr>
        <w:t>(set)</w:t>
      </w:r>
    </w:p>
    <w:tbl>
      <w:tblPr>
        <w:tblStyle w:val="a7"/>
        <w:tblW w:w="0" w:type="auto"/>
        <w:tblLook w:val="04A0"/>
      </w:tblPr>
      <w:tblGrid>
        <w:gridCol w:w="1048"/>
        <w:gridCol w:w="7474"/>
      </w:tblGrid>
      <w:tr w:rsidR="002F3153" w:rsidTr="00D96DAC">
        <w:tc>
          <w:tcPr>
            <w:tcW w:w="1048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>
              <w:rPr>
                <w:rFonts w:hint="eastAsia"/>
                <w:b/>
                <w:bCs/>
                <w:sz w:val="15"/>
                <w:szCs w:val="15"/>
              </w:rPr>
              <w:t>_</w:t>
            </w:r>
            <w:r w:rsidRPr="001B1D6A">
              <w:rPr>
                <w:b/>
                <w:bCs/>
                <w:sz w:val="15"/>
                <w:szCs w:val="15"/>
              </w:rPr>
              <w:t>discovery</w:t>
            </w:r>
            <w:r>
              <w:rPr>
                <w:rFonts w:hint="eastAsia"/>
                <w:b/>
                <w:bCs/>
                <w:sz w:val="15"/>
                <w:szCs w:val="15"/>
              </w:rPr>
              <w:t>_set</w:t>
            </w:r>
            <w:r>
              <w:rPr>
                <w:rFonts w:hint="eastAsia"/>
                <w:sz w:val="15"/>
                <w:szCs w:val="15"/>
              </w:rPr>
              <w:t>”</w:t>
            </w:r>
          </w:p>
        </w:tc>
      </w:tr>
      <w:tr w:rsidR="002F3153" w:rsidTr="00D96DAC">
        <w:tc>
          <w:tcPr>
            <w:tcW w:w="1048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2F3153" w:rsidTr="00D96DAC">
        <w:trPr>
          <w:trHeight w:val="806"/>
        </w:trPr>
        <w:tc>
          <w:tcPr>
            <w:tcW w:w="1048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中的元素定义</w:t>
            </w:r>
          </w:p>
        </w:tc>
        <w:tc>
          <w:tcPr>
            <w:tcW w:w="7474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>类型，取值为使用</w:t>
            </w:r>
            <w:r>
              <w:rPr>
                <w:rFonts w:hint="eastAsia"/>
                <w:sz w:val="15"/>
                <w:szCs w:val="15"/>
              </w:rPr>
              <w:t>probe</w:t>
            </w:r>
            <w:r>
              <w:rPr>
                <w:rFonts w:hint="eastAsia"/>
                <w:sz w:val="15"/>
                <w:szCs w:val="15"/>
              </w:rPr>
              <w:t>回应中的“</w:t>
            </w:r>
            <w:r w:rsidRPr="000F0EC5">
              <w:rPr>
                <w:sz w:val="15"/>
                <w:szCs w:val="15"/>
              </w:rPr>
              <w:t>EndpointReference</w:t>
            </w:r>
            <w:r>
              <w:rPr>
                <w:rFonts w:hint="eastAsia"/>
                <w:sz w:val="15"/>
                <w:szCs w:val="15"/>
              </w:rPr>
              <w:t>”中的</w:t>
            </w:r>
            <w:r w:rsidRPr="0029206D">
              <w:rPr>
                <w:sz w:val="15"/>
                <w:szCs w:val="15"/>
              </w:rPr>
              <w:t>Address</w:t>
            </w:r>
            <w:r>
              <w:rPr>
                <w:rFonts w:hint="eastAsia"/>
                <w:sz w:val="15"/>
                <w:szCs w:val="15"/>
              </w:rPr>
              <w:t>元素值，例如“</w:t>
            </w: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</w:tbl>
    <w:p w:rsidR="002F3153" w:rsidRPr="00DF428E" w:rsidRDefault="002F3153" w:rsidP="002F3153"/>
    <w:p w:rsidR="002F3153" w:rsidRPr="00DF428E" w:rsidRDefault="00BA3939" w:rsidP="002F3153">
      <w:pPr>
        <w:pStyle w:val="4"/>
      </w:pPr>
      <w:r>
        <w:rPr>
          <w:rFonts w:hint="eastAsia"/>
        </w:rPr>
        <w:t>每个</w:t>
      </w:r>
      <w:r w:rsidR="002F3153">
        <w:rPr>
          <w:rFonts w:hint="eastAsia"/>
        </w:rPr>
        <w:t>发现设备详细信息</w:t>
      </w:r>
      <w:r w:rsidR="00191F68">
        <w:rPr>
          <w:rFonts w:hint="eastAsia"/>
        </w:rPr>
        <w:t>(hash)</w:t>
      </w:r>
    </w:p>
    <w:tbl>
      <w:tblPr>
        <w:tblStyle w:val="a7"/>
        <w:tblW w:w="0" w:type="auto"/>
        <w:tblLook w:val="04A0"/>
      </w:tblPr>
      <w:tblGrid>
        <w:gridCol w:w="1048"/>
        <w:gridCol w:w="1470"/>
        <w:gridCol w:w="992"/>
        <w:gridCol w:w="5012"/>
      </w:tblGrid>
      <w:tr w:rsidR="002F3153" w:rsidTr="00D96DAC">
        <w:tc>
          <w:tcPr>
            <w:tcW w:w="1048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2F3153" w:rsidRPr="00212231" w:rsidRDefault="002F3153" w:rsidP="0059236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 w:rsidR="003E05DC">
              <w:rPr>
                <w:rFonts w:hint="eastAsia"/>
                <w:sz w:val="15"/>
                <w:szCs w:val="15"/>
              </w:rPr>
              <w:t xml:space="preserve"> </w:t>
            </w:r>
            <w:r w:rsidR="00C81687">
              <w:rPr>
                <w:rFonts w:hint="eastAsia"/>
                <w:sz w:val="15"/>
                <w:szCs w:val="15"/>
              </w:rPr>
              <w:t>:</w:t>
            </w:r>
            <w:r w:rsidRPr="00212231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”，其中“</w:t>
            </w:r>
            <w:r w:rsidRPr="00212231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为</w:t>
            </w:r>
            <w:r w:rsidR="00592368">
              <w:rPr>
                <w:rFonts w:hint="eastAsia"/>
                <w:sz w:val="15"/>
                <w:szCs w:val="15"/>
              </w:rPr>
              <w:t>发现</w:t>
            </w:r>
            <w:r>
              <w:rPr>
                <w:rFonts w:hint="eastAsia"/>
                <w:sz w:val="15"/>
                <w:szCs w:val="15"/>
              </w:rPr>
              <w:t>设备的</w:t>
            </w:r>
            <w:r>
              <w:rPr>
                <w:rFonts w:hint="eastAsia"/>
                <w:sz w:val="15"/>
                <w:szCs w:val="15"/>
              </w:rPr>
              <w:t>UUID</w:t>
            </w:r>
            <w:r>
              <w:rPr>
                <w:rFonts w:hint="eastAsia"/>
                <w:sz w:val="15"/>
                <w:szCs w:val="15"/>
              </w:rPr>
              <w:t>的值</w:t>
            </w:r>
          </w:p>
        </w:tc>
      </w:tr>
      <w:tr w:rsidR="002F3153" w:rsidTr="00D96DAC">
        <w:tc>
          <w:tcPr>
            <w:tcW w:w="1048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2F3153" w:rsidTr="00D96DAC">
        <w:tc>
          <w:tcPr>
            <w:tcW w:w="1048" w:type="dxa"/>
            <w:vMerge w:val="restart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bookmarkStart w:id="20" w:name="OLE_LINK3"/>
            <w:bookmarkStart w:id="21" w:name="OLE_LINK4"/>
            <w:r w:rsidRPr="000F0EC5">
              <w:rPr>
                <w:sz w:val="15"/>
                <w:szCs w:val="15"/>
              </w:rPr>
              <w:t>EndpointReference</w:t>
            </w:r>
            <w:bookmarkEnd w:id="20"/>
            <w:bookmarkEnd w:id="21"/>
          </w:p>
        </w:tc>
        <w:tc>
          <w:tcPr>
            <w:tcW w:w="992" w:type="dxa"/>
          </w:tcPr>
          <w:p w:rsidR="002F3153" w:rsidRPr="00212231" w:rsidRDefault="0026466C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2F3153" w:rsidRPr="00212231" w:rsidRDefault="002F3153" w:rsidP="00592368">
            <w:pPr>
              <w:rPr>
                <w:sz w:val="15"/>
                <w:szCs w:val="15"/>
              </w:rPr>
            </w:pP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bookmarkStart w:id="22" w:name="OLE_LINK5"/>
            <w:bookmarkStart w:id="23" w:name="OLE_LINK6"/>
            <w:r w:rsidRPr="004F6CB4">
              <w:rPr>
                <w:sz w:val="15"/>
                <w:szCs w:val="15"/>
              </w:rPr>
              <w:t>Types</w:t>
            </w:r>
            <w:bookmarkEnd w:id="22"/>
            <w:bookmarkEnd w:id="23"/>
          </w:p>
        </w:tc>
        <w:tc>
          <w:tcPr>
            <w:tcW w:w="99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2F3153" w:rsidRPr="00212231" w:rsidRDefault="00B02922" w:rsidP="00D96DAC">
            <w:pPr>
              <w:rPr>
                <w:sz w:val="15"/>
                <w:szCs w:val="15"/>
              </w:rPr>
            </w:pPr>
            <w:r w:rsidRPr="00B02922">
              <w:rPr>
                <w:sz w:val="15"/>
                <w:szCs w:val="15"/>
              </w:rPr>
              <w:t>dn:NetworkVideoTransmitter tds:Device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bookmarkStart w:id="24" w:name="OLE_LINK7"/>
            <w:bookmarkStart w:id="25" w:name="OLE_LINK8"/>
            <w:bookmarkStart w:id="26" w:name="OLE_LINK13"/>
            <w:r w:rsidRPr="000048DD">
              <w:rPr>
                <w:sz w:val="15"/>
                <w:szCs w:val="15"/>
              </w:rPr>
              <w:t>Scopes</w:t>
            </w:r>
            <w:bookmarkEnd w:id="24"/>
            <w:bookmarkEnd w:id="25"/>
            <w:bookmarkEnd w:id="26"/>
          </w:p>
        </w:tc>
        <w:tc>
          <w:tcPr>
            <w:tcW w:w="99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onvif://www.onvif.org/Profile/Streaming</w:t>
            </w:r>
          </w:p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onvif://www.onvif.org/Profile/G</w:t>
            </w:r>
          </w:p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lastRenderedPageBreak/>
              <w:t>onvif://www.onvif.org/type/video_encoder</w:t>
            </w:r>
          </w:p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onvif://www.onvif.org/type/audio_encoder</w:t>
            </w:r>
          </w:p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onvif://www.onvif.org/type/ptz</w:t>
            </w:r>
          </w:p>
          <w:p w:rsidR="00CE16FE" w:rsidRPr="00CE16FE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onvif://www.onvif.org/hardware/IPC123-Ei7N</w:t>
            </w:r>
          </w:p>
          <w:p w:rsidR="002F3153" w:rsidRPr="00212231" w:rsidRDefault="00CE16FE" w:rsidP="00CE16FE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onvif://www.onvif.org/name/IPCamera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bookmarkStart w:id="27" w:name="OLE_LINK9"/>
            <w:bookmarkStart w:id="28" w:name="OLE_LINK10"/>
            <w:r w:rsidRPr="000048DD">
              <w:rPr>
                <w:sz w:val="15"/>
                <w:szCs w:val="15"/>
              </w:rPr>
              <w:t>XAddrs</w:t>
            </w:r>
            <w:bookmarkEnd w:id="27"/>
            <w:bookmarkEnd w:id="28"/>
          </w:p>
        </w:tc>
        <w:tc>
          <w:tcPr>
            <w:tcW w:w="99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2F3153" w:rsidRPr="00212231" w:rsidRDefault="00C864CB" w:rsidP="00D96DAC">
            <w:pPr>
              <w:rPr>
                <w:sz w:val="15"/>
                <w:szCs w:val="15"/>
              </w:rPr>
            </w:pPr>
            <w:r w:rsidRPr="00C864CB">
              <w:rPr>
                <w:sz w:val="15"/>
                <w:szCs w:val="15"/>
              </w:rPr>
              <w:t>http://172.16.68.117:80/onvif/device_service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bookmarkStart w:id="29" w:name="OLE_LINK11"/>
            <w:bookmarkStart w:id="30" w:name="OLE_LINK12"/>
            <w:r w:rsidRPr="00764F18">
              <w:rPr>
                <w:sz w:val="15"/>
                <w:szCs w:val="15"/>
              </w:rPr>
              <w:t>MetadataVersion</w:t>
            </w:r>
            <w:bookmarkEnd w:id="29"/>
            <w:bookmarkEnd w:id="30"/>
          </w:p>
        </w:tc>
        <w:tc>
          <w:tcPr>
            <w:tcW w:w="99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2F3153" w:rsidRPr="00212231" w:rsidRDefault="001569BF" w:rsidP="00D96DAC">
            <w:pPr>
              <w:rPr>
                <w:sz w:val="15"/>
                <w:szCs w:val="15"/>
              </w:rPr>
            </w:pPr>
            <w:r w:rsidRPr="001569BF">
              <w:rPr>
                <w:sz w:val="15"/>
                <w:szCs w:val="15"/>
              </w:rPr>
              <w:t>1</w:t>
            </w:r>
          </w:p>
        </w:tc>
      </w:tr>
      <w:tr w:rsidR="002F3153" w:rsidTr="00D96DAC">
        <w:tc>
          <w:tcPr>
            <w:tcW w:w="1048" w:type="dxa"/>
            <w:vMerge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F3153" w:rsidRPr="00764F18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GUID</w:t>
            </w:r>
          </w:p>
        </w:tc>
        <w:tc>
          <w:tcPr>
            <w:tcW w:w="992" w:type="dxa"/>
          </w:tcPr>
          <w:p w:rsidR="002F3153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2F3153" w:rsidRPr="00212231" w:rsidRDefault="002F3153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所分配入网设备的</w:t>
            </w:r>
            <w:r>
              <w:rPr>
                <w:rFonts w:hint="eastAsia"/>
                <w:sz w:val="15"/>
                <w:szCs w:val="15"/>
              </w:rPr>
              <w:t>GUID</w:t>
            </w:r>
          </w:p>
        </w:tc>
      </w:tr>
    </w:tbl>
    <w:p w:rsidR="00D74FCD" w:rsidRDefault="00D74FCD" w:rsidP="002F3153"/>
    <w:p w:rsidR="0020018E" w:rsidRDefault="0020018E" w:rsidP="00C864CB">
      <w:pPr>
        <w:pStyle w:val="4"/>
      </w:pPr>
      <w:r>
        <w:rPr>
          <w:rFonts w:hint="eastAsia"/>
        </w:rPr>
        <w:t>入网设备</w:t>
      </w:r>
      <w:r>
        <w:rPr>
          <w:rFonts w:hint="eastAsia"/>
        </w:rPr>
        <w:t>GUID</w:t>
      </w:r>
      <w:r>
        <w:rPr>
          <w:rFonts w:hint="eastAsia"/>
        </w:rPr>
        <w:t>集合</w:t>
      </w:r>
      <w:r w:rsidR="007E1F2B">
        <w:rPr>
          <w:rFonts w:hint="eastAsia"/>
        </w:rPr>
        <w:t>(hash)</w:t>
      </w:r>
    </w:p>
    <w:tbl>
      <w:tblPr>
        <w:tblStyle w:val="a7"/>
        <w:tblW w:w="0" w:type="auto"/>
        <w:tblLook w:val="04A0"/>
      </w:tblPr>
      <w:tblGrid>
        <w:gridCol w:w="1048"/>
        <w:gridCol w:w="1470"/>
        <w:gridCol w:w="992"/>
        <w:gridCol w:w="5012"/>
      </w:tblGrid>
      <w:tr w:rsidR="0020018E" w:rsidTr="00D96DAC">
        <w:tc>
          <w:tcPr>
            <w:tcW w:w="1048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20018E" w:rsidRPr="00212231" w:rsidRDefault="0020018E" w:rsidP="0051345A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 w:rsidRPr="00212231">
              <w:rPr>
                <w:rFonts w:hint="eastAsia"/>
                <w:sz w:val="15"/>
                <w:szCs w:val="15"/>
              </w:rPr>
              <w:t>_</w:t>
            </w:r>
            <w:r w:rsidR="0085403D" w:rsidRPr="0085403D">
              <w:rPr>
                <w:sz w:val="15"/>
                <w:szCs w:val="15"/>
              </w:rPr>
              <w:t>registry</w:t>
            </w:r>
            <w:r>
              <w:rPr>
                <w:rFonts w:hint="eastAsia"/>
                <w:sz w:val="15"/>
                <w:szCs w:val="15"/>
              </w:rPr>
              <w:t>_set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 w:rsidR="0051345A" w:rsidRPr="00212231">
              <w:rPr>
                <w:sz w:val="15"/>
                <w:szCs w:val="15"/>
              </w:rPr>
              <w:t xml:space="preserve"> </w:t>
            </w:r>
          </w:p>
        </w:tc>
      </w:tr>
      <w:tr w:rsidR="0020018E" w:rsidTr="00D96DAC">
        <w:tc>
          <w:tcPr>
            <w:tcW w:w="1048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20018E" w:rsidTr="00D96DAC">
        <w:tc>
          <w:tcPr>
            <w:tcW w:w="1048" w:type="dxa"/>
            <w:vMerge w:val="restart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20018E" w:rsidTr="00D96DAC">
        <w:tc>
          <w:tcPr>
            <w:tcW w:w="1048" w:type="dxa"/>
            <w:vMerge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系统分配的</w:t>
            </w:r>
            <w:r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992" w:type="dxa"/>
          </w:tcPr>
          <w:p w:rsidR="0020018E" w:rsidRPr="00212231" w:rsidRDefault="0020018E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字符串，为设备发现时提供的设备的</w:t>
            </w: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5012" w:type="dxa"/>
          </w:tcPr>
          <w:p w:rsidR="0020018E" w:rsidRPr="00212231" w:rsidRDefault="0020018E" w:rsidP="002001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域的形式示例为“</w:t>
            </w:r>
            <w:r>
              <w:rPr>
                <w:rFonts w:hint="eastAsia"/>
                <w:sz w:val="15"/>
                <w:szCs w:val="15"/>
              </w:rPr>
              <w:t>guid:</w:t>
            </w:r>
            <w:r w:rsidRPr="00840E5B">
              <w:rPr>
                <w:sz w:val="15"/>
                <w:szCs w:val="15"/>
              </w:rPr>
              <w:t>a787932d-c0b9-48c0-b090-6a8f5302da8a</w:t>
            </w:r>
            <w:r>
              <w:rPr>
                <w:rFonts w:hint="eastAsia"/>
                <w:sz w:val="15"/>
                <w:szCs w:val="15"/>
              </w:rPr>
              <w:t>”，值的形式示例为“</w:t>
            </w: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  <w:r>
              <w:rPr>
                <w:rFonts w:hint="eastAsia"/>
                <w:sz w:val="15"/>
                <w:szCs w:val="15"/>
              </w:rPr>
              <w:t>”。被发现设备的</w:t>
            </w:r>
            <w:r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t>由系统管理子系统分配。</w:t>
            </w:r>
          </w:p>
        </w:tc>
      </w:tr>
    </w:tbl>
    <w:p w:rsidR="0020018E" w:rsidRDefault="0020018E" w:rsidP="002F3153"/>
    <w:p w:rsidR="00742BF6" w:rsidRDefault="00742BF6" w:rsidP="002E4581">
      <w:pPr>
        <w:pStyle w:val="4"/>
      </w:pPr>
      <w:r>
        <w:rPr>
          <w:rFonts w:hint="eastAsia"/>
        </w:rPr>
        <w:t>入网设备</w:t>
      </w:r>
      <w:r w:rsidR="000F481D">
        <w:rPr>
          <w:rFonts w:hint="eastAsia"/>
        </w:rPr>
        <w:t>详细信息</w:t>
      </w:r>
      <w:r>
        <w:rPr>
          <w:rFonts w:hint="eastAsia"/>
        </w:rPr>
        <w:t>集合</w:t>
      </w:r>
      <w:r w:rsidR="00662F80">
        <w:rPr>
          <w:rFonts w:hint="eastAsia"/>
        </w:rPr>
        <w:t>(hash)</w:t>
      </w:r>
    </w:p>
    <w:tbl>
      <w:tblPr>
        <w:tblStyle w:val="a7"/>
        <w:tblW w:w="0" w:type="auto"/>
        <w:tblLook w:val="04A0"/>
      </w:tblPr>
      <w:tblGrid>
        <w:gridCol w:w="1009"/>
        <w:gridCol w:w="1658"/>
        <w:gridCol w:w="956"/>
        <w:gridCol w:w="4899"/>
      </w:tblGrid>
      <w:tr w:rsidR="00742BF6" w:rsidTr="00D96DAC">
        <w:tc>
          <w:tcPr>
            <w:tcW w:w="1048" w:type="dxa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742BF6" w:rsidRPr="00212231" w:rsidRDefault="00742BF6" w:rsidP="00DC0181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 w:rsidR="00B27879">
              <w:rPr>
                <w:rFonts w:hint="eastAsia"/>
                <w:sz w:val="15"/>
                <w:szCs w:val="15"/>
              </w:rPr>
              <w:t>:</w:t>
            </w:r>
            <w:r w:rsidR="009F40C5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 w:rsidR="0009086B">
              <w:rPr>
                <w:rFonts w:hint="eastAsia"/>
                <w:sz w:val="15"/>
                <w:szCs w:val="15"/>
              </w:rPr>
              <w:t xml:space="preserve"> </w:t>
            </w:r>
            <w:r w:rsidR="0051345A">
              <w:rPr>
                <w:rFonts w:hint="eastAsia"/>
                <w:sz w:val="15"/>
                <w:szCs w:val="15"/>
              </w:rPr>
              <w:t>，</w:t>
            </w:r>
            <w:r w:rsidR="0051345A" w:rsidRPr="00212231">
              <w:rPr>
                <w:rFonts w:hint="eastAsia"/>
                <w:sz w:val="15"/>
                <w:szCs w:val="15"/>
              </w:rPr>
              <w:t>其中“</w:t>
            </w:r>
            <w:r w:rsidR="0051345A" w:rsidRPr="00212231">
              <w:rPr>
                <w:rFonts w:hint="eastAsia"/>
                <w:sz w:val="15"/>
                <w:szCs w:val="15"/>
              </w:rPr>
              <w:t>XXXXXX</w:t>
            </w:r>
            <w:r w:rsidR="0051345A" w:rsidRPr="00212231">
              <w:rPr>
                <w:rFonts w:hint="eastAsia"/>
                <w:sz w:val="15"/>
                <w:szCs w:val="15"/>
              </w:rPr>
              <w:t>”</w:t>
            </w:r>
            <w:r w:rsidR="0051345A">
              <w:rPr>
                <w:rFonts w:hint="eastAsia"/>
                <w:sz w:val="15"/>
                <w:szCs w:val="15"/>
              </w:rPr>
              <w:t>为</w:t>
            </w:r>
            <w:r w:rsidR="00DC0181">
              <w:rPr>
                <w:rFonts w:hint="eastAsia"/>
                <w:sz w:val="15"/>
                <w:szCs w:val="15"/>
              </w:rPr>
              <w:t>入网</w:t>
            </w:r>
            <w:r w:rsidR="008552E7">
              <w:rPr>
                <w:rFonts w:hint="eastAsia"/>
                <w:sz w:val="15"/>
                <w:szCs w:val="15"/>
              </w:rPr>
              <w:t>设备</w:t>
            </w:r>
            <w:r w:rsidR="00DC0181">
              <w:rPr>
                <w:rFonts w:hint="eastAsia"/>
                <w:sz w:val="15"/>
                <w:szCs w:val="15"/>
              </w:rPr>
              <w:t>GUID</w:t>
            </w:r>
            <w:r w:rsidR="0051345A">
              <w:rPr>
                <w:rFonts w:hint="eastAsia"/>
                <w:sz w:val="15"/>
                <w:szCs w:val="15"/>
              </w:rPr>
              <w:t>的值。</w:t>
            </w:r>
          </w:p>
        </w:tc>
      </w:tr>
      <w:tr w:rsidR="00742BF6" w:rsidTr="00D96DAC">
        <w:tc>
          <w:tcPr>
            <w:tcW w:w="1048" w:type="dxa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42BF6" w:rsidTr="00D96DAC">
        <w:tc>
          <w:tcPr>
            <w:tcW w:w="1048" w:type="dxa"/>
            <w:vMerge w:val="restart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742BF6" w:rsidTr="00D96DAC">
        <w:tc>
          <w:tcPr>
            <w:tcW w:w="1048" w:type="dxa"/>
            <w:vMerge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42BF6" w:rsidRDefault="00742BF6" w:rsidP="009F40C5">
            <w:pPr>
              <w:rPr>
                <w:sz w:val="15"/>
                <w:szCs w:val="15"/>
              </w:rPr>
            </w:pPr>
            <w:r w:rsidRPr="00C81458">
              <w:rPr>
                <w:sz w:val="15"/>
                <w:szCs w:val="15"/>
              </w:rPr>
              <w:t>device_service</w:t>
            </w:r>
            <w:r w:rsidR="009F40C5">
              <w:rPr>
                <w:rFonts w:hint="eastAsia"/>
                <w:sz w:val="15"/>
                <w:szCs w:val="15"/>
              </w:rPr>
              <w:t>_address</w:t>
            </w:r>
            <w:r w:rsidR="009F40C5">
              <w:rPr>
                <w:sz w:val="15"/>
                <w:szCs w:val="15"/>
              </w:rPr>
              <w:t xml:space="preserve"> </w:t>
            </w:r>
          </w:p>
        </w:tc>
        <w:tc>
          <w:tcPr>
            <w:tcW w:w="992" w:type="dxa"/>
          </w:tcPr>
          <w:p w:rsidR="00742BF6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入网设备的</w:t>
            </w:r>
            <w:r>
              <w:rPr>
                <w:rFonts w:hint="eastAsia"/>
                <w:sz w:val="15"/>
                <w:szCs w:val="15"/>
              </w:rPr>
              <w:t>onvif</w:t>
            </w:r>
            <w:r>
              <w:rPr>
                <w:rFonts w:hint="eastAsia"/>
                <w:sz w:val="15"/>
                <w:szCs w:val="15"/>
              </w:rPr>
              <w:t>设备管理服务地址</w:t>
            </w:r>
          </w:p>
        </w:tc>
        <w:tc>
          <w:tcPr>
            <w:tcW w:w="5012" w:type="dxa"/>
          </w:tcPr>
          <w:p w:rsidR="00742BF6" w:rsidRDefault="00742BF6" w:rsidP="00DC018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值的形式示例为“</w:t>
            </w:r>
            <w:r w:rsidRPr="00C81458">
              <w:rPr>
                <w:sz w:val="15"/>
                <w:szCs w:val="15"/>
              </w:rPr>
              <w:t>http://172.16.65.111:5550/onvif/device_service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  <w:tr w:rsidR="00742BF6" w:rsidTr="00D96DAC">
        <w:tc>
          <w:tcPr>
            <w:tcW w:w="1048" w:type="dxa"/>
            <w:vMerge/>
          </w:tcPr>
          <w:p w:rsidR="00742BF6" w:rsidRPr="00212231" w:rsidRDefault="00742BF6" w:rsidP="00D96DAC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42BF6" w:rsidRDefault="00742BF6" w:rsidP="009F40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media</w:t>
            </w:r>
            <w:r w:rsidRPr="00C81458">
              <w:rPr>
                <w:sz w:val="15"/>
                <w:szCs w:val="15"/>
              </w:rPr>
              <w:t>_service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9F40C5"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992" w:type="dxa"/>
          </w:tcPr>
          <w:p w:rsidR="00742BF6" w:rsidRDefault="00742BF6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入网设备的</w:t>
            </w:r>
            <w:r>
              <w:rPr>
                <w:rFonts w:hint="eastAsia"/>
                <w:sz w:val="15"/>
                <w:szCs w:val="15"/>
              </w:rPr>
              <w:t>onvif</w:t>
            </w:r>
            <w:r>
              <w:rPr>
                <w:rFonts w:hint="eastAsia"/>
                <w:sz w:val="15"/>
                <w:szCs w:val="15"/>
              </w:rPr>
              <w:t>设备媒体服务地址</w:t>
            </w:r>
          </w:p>
        </w:tc>
        <w:tc>
          <w:tcPr>
            <w:tcW w:w="5012" w:type="dxa"/>
          </w:tcPr>
          <w:p w:rsidR="00742BF6" w:rsidRDefault="00742BF6" w:rsidP="00DC018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值的形式示例为“</w:t>
            </w:r>
            <w:r w:rsidRPr="00C81458">
              <w:rPr>
                <w:sz w:val="15"/>
                <w:szCs w:val="15"/>
              </w:rPr>
              <w:t>http://172.16.65.111:5550/onvif/device_service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</w:tbl>
    <w:p w:rsidR="0020018E" w:rsidRDefault="0020018E" w:rsidP="002F3153"/>
    <w:p w:rsidR="0031135D" w:rsidRDefault="0031135D" w:rsidP="00753BCD">
      <w:pPr>
        <w:pStyle w:val="4"/>
      </w:pPr>
      <w:r>
        <w:rPr>
          <w:rFonts w:hint="eastAsia"/>
        </w:rPr>
        <w:t>每个入网设备流</w:t>
      </w:r>
      <w:r>
        <w:rPr>
          <w:rFonts w:hint="eastAsia"/>
        </w:rPr>
        <w:t>URI</w:t>
      </w:r>
      <w:r w:rsidR="007B2B0F">
        <w:rPr>
          <w:rFonts w:hint="eastAsia"/>
        </w:rPr>
        <w:t>(</w:t>
      </w:r>
      <w:r w:rsidR="007B2B0F" w:rsidRPr="00DD21F2">
        <w:t>StreamUri</w:t>
      </w:r>
      <w:r w:rsidR="007B2B0F">
        <w:rPr>
          <w:rFonts w:hint="eastAsia"/>
        </w:rPr>
        <w:t>)</w:t>
      </w:r>
      <w:r>
        <w:rPr>
          <w:rFonts w:hint="eastAsia"/>
        </w:rPr>
        <w:t>集合</w:t>
      </w:r>
      <w:r w:rsidR="007B2B0F">
        <w:rPr>
          <w:rFonts w:hint="eastAsia"/>
        </w:rPr>
        <w:t>(</w:t>
      </w:r>
      <w:r w:rsidR="00FF6710">
        <w:rPr>
          <w:rFonts w:hint="eastAsia"/>
        </w:rPr>
        <w:t>set</w:t>
      </w:r>
      <w:r w:rsidR="007B2B0F"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048"/>
        <w:gridCol w:w="7474"/>
      </w:tblGrid>
      <w:tr w:rsidR="0031135D" w:rsidTr="00D96DAC">
        <w:tc>
          <w:tcPr>
            <w:tcW w:w="1048" w:type="dxa"/>
          </w:tcPr>
          <w:p w:rsidR="0031135D" w:rsidRPr="00212231" w:rsidRDefault="0031135D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</w:tcPr>
          <w:p w:rsidR="0031135D" w:rsidRPr="00212231" w:rsidRDefault="0031135D" w:rsidP="00EC7C07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 w:rsidRPr="00831D44">
              <w:rPr>
                <w:b/>
                <w:bCs/>
                <w:sz w:val="15"/>
                <w:szCs w:val="15"/>
              </w:rPr>
              <w:t>StreamUri</w:t>
            </w:r>
            <w:r w:rsidRPr="00831D44"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 w:rsidR="000124D0">
              <w:rPr>
                <w:rFonts w:hint="eastAsia"/>
                <w:sz w:val="15"/>
                <w:szCs w:val="15"/>
              </w:rPr>
              <w:t>:</w:t>
            </w:r>
            <w:r w:rsidRPr="00CD0E87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,</w:t>
            </w:r>
            <w:r w:rsidRPr="00CD0E87">
              <w:rPr>
                <w:rFonts w:hint="eastAsia"/>
                <w:sz w:val="15"/>
                <w:szCs w:val="15"/>
              </w:rPr>
              <w:t xml:space="preserve"> </w:t>
            </w:r>
            <w:r w:rsidRPr="00CD0E87">
              <w:rPr>
                <w:rFonts w:hint="eastAsia"/>
                <w:sz w:val="15"/>
                <w:szCs w:val="15"/>
              </w:rPr>
              <w:t>其中“</w:t>
            </w:r>
            <w:r w:rsidRPr="00CD0E87">
              <w:rPr>
                <w:rFonts w:hint="eastAsia"/>
                <w:sz w:val="15"/>
                <w:szCs w:val="15"/>
              </w:rPr>
              <w:t>XXXXXX</w:t>
            </w:r>
            <w:r w:rsidRPr="00CD0E87">
              <w:rPr>
                <w:rFonts w:hint="eastAsia"/>
                <w:sz w:val="15"/>
                <w:szCs w:val="15"/>
              </w:rPr>
              <w:t>”为</w:t>
            </w:r>
            <w:r w:rsidR="00EC7C07">
              <w:rPr>
                <w:rFonts w:hint="eastAsia"/>
                <w:sz w:val="15"/>
                <w:szCs w:val="15"/>
              </w:rPr>
              <w:t>设备</w:t>
            </w:r>
            <w:r w:rsidRPr="00CD0E87"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GUID</w:t>
            </w:r>
          </w:p>
        </w:tc>
      </w:tr>
      <w:tr w:rsidR="0031135D" w:rsidTr="00D96DAC">
        <w:tc>
          <w:tcPr>
            <w:tcW w:w="1048" w:type="dxa"/>
          </w:tcPr>
          <w:p w:rsidR="0031135D" w:rsidRPr="00212231" w:rsidRDefault="0031135D" w:rsidP="00D96DAC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</w:tcPr>
          <w:p w:rsidR="0031135D" w:rsidRPr="00212231" w:rsidRDefault="0031135D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31135D" w:rsidTr="00D96DAC">
        <w:trPr>
          <w:trHeight w:val="992"/>
        </w:trPr>
        <w:tc>
          <w:tcPr>
            <w:tcW w:w="1048" w:type="dxa"/>
          </w:tcPr>
          <w:p w:rsidR="0031135D" w:rsidRPr="00212231" w:rsidRDefault="0031135D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set</w:t>
            </w:r>
            <w:r>
              <w:rPr>
                <w:rFonts w:hint="eastAsia"/>
                <w:sz w:val="15"/>
                <w:szCs w:val="15"/>
              </w:rPr>
              <w:t>中的元素定义</w:t>
            </w:r>
          </w:p>
        </w:tc>
        <w:tc>
          <w:tcPr>
            <w:tcW w:w="7474" w:type="dxa"/>
          </w:tcPr>
          <w:p w:rsidR="0031135D" w:rsidRPr="00212231" w:rsidRDefault="0031135D" w:rsidP="00D96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>类型，</w:t>
            </w:r>
            <w:r w:rsidRPr="0033499E">
              <w:rPr>
                <w:rFonts w:hint="eastAsia"/>
                <w:sz w:val="15"/>
                <w:szCs w:val="15"/>
              </w:rPr>
              <w:t>取值为</w:t>
            </w:r>
            <w:r w:rsidRPr="0033499E">
              <w:rPr>
                <w:bCs/>
                <w:sz w:val="15"/>
                <w:szCs w:val="15"/>
              </w:rPr>
              <w:t>GetStreamUri</w:t>
            </w:r>
            <w:r w:rsidRPr="0033499E">
              <w:rPr>
                <w:rFonts w:hint="eastAsia"/>
                <w:bCs/>
                <w:sz w:val="15"/>
                <w:szCs w:val="15"/>
              </w:rPr>
              <w:t>接口调用中获取到的</w:t>
            </w:r>
            <w:r w:rsidRPr="0033499E">
              <w:rPr>
                <w:rFonts w:hint="eastAsia"/>
                <w:bCs/>
                <w:sz w:val="15"/>
                <w:szCs w:val="15"/>
              </w:rPr>
              <w:t>streamuri</w:t>
            </w:r>
            <w:r w:rsidRPr="0033499E"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 w:rsidR="0031135D" w:rsidRPr="00742BF6" w:rsidRDefault="0031135D" w:rsidP="002F3153"/>
    <w:p w:rsidR="002471F9" w:rsidRPr="00030F30" w:rsidRDefault="00030F30" w:rsidP="00030F30">
      <w:pPr>
        <w:pStyle w:val="2"/>
      </w:pPr>
      <w:bookmarkStart w:id="31" w:name="_Toc445906649"/>
      <w:r>
        <w:rPr>
          <w:rFonts w:hint="eastAsia"/>
        </w:rPr>
        <w:t>运行设计</w:t>
      </w:r>
      <w:bookmarkEnd w:id="31"/>
    </w:p>
    <w:p w:rsidR="009F13D7" w:rsidRDefault="00030F30" w:rsidP="003F70F2">
      <w:pPr>
        <w:pStyle w:val="3"/>
      </w:pPr>
      <w:bookmarkStart w:id="32" w:name="_Toc445906650"/>
      <w:r w:rsidRPr="00030F30">
        <w:t>运行模块的组合</w:t>
      </w:r>
      <w:bookmarkEnd w:id="32"/>
    </w:p>
    <w:p w:rsidR="00FC1A80" w:rsidRPr="00002AEF" w:rsidRDefault="00002AEF" w:rsidP="00030F30">
      <w:pPr>
        <w:ind w:firstLineChars="200" w:firstLine="420"/>
      </w:pPr>
      <w:r w:rsidRPr="00002AEF">
        <w:rPr>
          <w:rFonts w:hint="eastAsia"/>
        </w:rPr>
        <w:t>序列图</w:t>
      </w:r>
      <w:r>
        <w:rPr>
          <w:rFonts w:hint="eastAsia"/>
        </w:rPr>
        <w:t>，待补</w:t>
      </w:r>
      <w:r w:rsidRPr="00002AEF">
        <w:rPr>
          <w:rFonts w:hint="eastAsia"/>
        </w:rPr>
        <w:t>。</w:t>
      </w:r>
    </w:p>
    <w:p w:rsidR="003F70F2" w:rsidRDefault="00F224F5" w:rsidP="003F70F2">
      <w:pPr>
        <w:pStyle w:val="3"/>
      </w:pPr>
      <w:bookmarkStart w:id="33" w:name="_Toc445906651"/>
      <w:r w:rsidRPr="00F224F5">
        <w:t>运行控制</w:t>
      </w:r>
      <w:bookmarkEnd w:id="33"/>
    </w:p>
    <w:p w:rsidR="00CD5E4E" w:rsidRPr="00002AEF" w:rsidRDefault="00002AEF" w:rsidP="00B21426">
      <w:pPr>
        <w:ind w:firstLineChars="200" w:firstLine="420"/>
      </w:pPr>
      <w:r>
        <w:rPr>
          <w:rFonts w:hint="eastAsia"/>
        </w:rPr>
        <w:t>操作控制与操作步骤，待补。</w:t>
      </w:r>
    </w:p>
    <w:p w:rsidR="00CD5E4E" w:rsidRDefault="00CD5E4E" w:rsidP="00B21426">
      <w:pPr>
        <w:pStyle w:val="2"/>
      </w:pPr>
      <w:bookmarkStart w:id="34" w:name="_Toc445906652"/>
      <w:r>
        <w:rPr>
          <w:rFonts w:hint="eastAsia"/>
        </w:rPr>
        <w:t>安全性</w:t>
      </w:r>
      <w:r w:rsidR="00B21426">
        <w:rPr>
          <w:rFonts w:hint="eastAsia"/>
        </w:rPr>
        <w:t>设计</w:t>
      </w:r>
      <w:bookmarkEnd w:id="34"/>
    </w:p>
    <w:p w:rsidR="00CD5E4E" w:rsidRPr="005023AD" w:rsidRDefault="005023AD" w:rsidP="00CD5E4E">
      <w:pPr>
        <w:ind w:firstLineChars="200" w:firstLine="420"/>
      </w:pPr>
      <w:r w:rsidRPr="005023AD">
        <w:rPr>
          <w:rFonts w:hint="eastAsia"/>
        </w:rPr>
        <w:t>无。</w:t>
      </w:r>
    </w:p>
    <w:p w:rsidR="000D5B7E" w:rsidRDefault="00B21426" w:rsidP="00B21426">
      <w:pPr>
        <w:pStyle w:val="2"/>
      </w:pPr>
      <w:bookmarkStart w:id="35" w:name="_Toc445906653"/>
      <w:r>
        <w:rPr>
          <w:rFonts w:hint="eastAsia"/>
        </w:rPr>
        <w:t>可靠性设计</w:t>
      </w:r>
      <w:bookmarkEnd w:id="35"/>
    </w:p>
    <w:p w:rsidR="000D5B7E" w:rsidRPr="00841BE7" w:rsidRDefault="00841BE7" w:rsidP="00CD5E4E">
      <w:pPr>
        <w:ind w:firstLineChars="200" w:firstLine="420"/>
      </w:pPr>
      <w:r>
        <w:rPr>
          <w:rFonts w:hint="eastAsia"/>
        </w:rPr>
        <w:t>ONVIF</w:t>
      </w:r>
      <w:r>
        <w:rPr>
          <w:rFonts w:hint="eastAsia"/>
        </w:rPr>
        <w:t>支撑子系统可考虑使用高可用方案。</w:t>
      </w:r>
    </w:p>
    <w:p w:rsidR="00BD7DC1" w:rsidRDefault="00F772E1" w:rsidP="00F772E1">
      <w:pPr>
        <w:pStyle w:val="2"/>
      </w:pPr>
      <w:bookmarkStart w:id="36" w:name="_Toc445906654"/>
      <w:r>
        <w:rPr>
          <w:rFonts w:hint="eastAsia"/>
        </w:rPr>
        <w:t>系统出错处理设计</w:t>
      </w:r>
      <w:bookmarkEnd w:id="36"/>
    </w:p>
    <w:p w:rsidR="00F772E1" w:rsidRPr="00F772E1" w:rsidRDefault="00F772E1" w:rsidP="00F772E1">
      <w:pPr>
        <w:pStyle w:val="3"/>
      </w:pPr>
      <w:bookmarkStart w:id="37" w:name="_Toc445906655"/>
      <w:r>
        <w:rPr>
          <w:rFonts w:hint="eastAsia"/>
        </w:rPr>
        <w:t>出错信息</w:t>
      </w:r>
      <w:bookmarkEnd w:id="37"/>
    </w:p>
    <w:p w:rsidR="00BD7DC1" w:rsidRPr="00EE6265" w:rsidRDefault="00BD7DC1" w:rsidP="00F772E1">
      <w:r>
        <w:rPr>
          <w:rFonts w:hint="eastAsia"/>
        </w:rPr>
        <w:t xml:space="preserve">    </w:t>
      </w:r>
      <w:r w:rsidR="00EE6265" w:rsidRPr="00EE6265">
        <w:rPr>
          <w:rFonts w:hint="eastAsia"/>
        </w:rPr>
        <w:t>无。</w:t>
      </w:r>
    </w:p>
    <w:p w:rsidR="00BE0CC3" w:rsidRDefault="00F772E1" w:rsidP="00F772E1">
      <w:pPr>
        <w:pStyle w:val="3"/>
        <w:rPr>
          <w:shd w:val="clear" w:color="auto" w:fill="FFFFFF"/>
        </w:rPr>
      </w:pPr>
      <w:bookmarkStart w:id="38" w:name="_Toc445906656"/>
      <w:r>
        <w:rPr>
          <w:shd w:val="clear" w:color="auto" w:fill="FFFFFF"/>
        </w:rPr>
        <w:t>出错处理对策</w:t>
      </w:r>
      <w:bookmarkEnd w:id="38"/>
    </w:p>
    <w:p w:rsidR="00F772E1" w:rsidRDefault="002F3153" w:rsidP="00701AC1">
      <w:pPr>
        <w:ind w:firstLineChars="200" w:firstLine="420"/>
        <w:jc w:val="left"/>
        <w:rPr>
          <w:color w:val="0000FF"/>
        </w:rPr>
      </w:pPr>
      <w:r>
        <w:rPr>
          <w:rFonts w:hint="eastAsia"/>
        </w:rPr>
        <w:t>无。</w:t>
      </w:r>
    </w:p>
    <w:p w:rsidR="00701AC1" w:rsidRDefault="00701AC1" w:rsidP="001D4CBE">
      <w:pPr>
        <w:ind w:firstLineChars="200" w:firstLine="420"/>
        <w:jc w:val="left"/>
        <w:rPr>
          <w:color w:val="0000FF"/>
        </w:rPr>
      </w:pPr>
    </w:p>
    <w:p w:rsidR="00701AC1" w:rsidRDefault="007621C6" w:rsidP="00BD743F">
      <w:pPr>
        <w:pStyle w:val="2"/>
      </w:pPr>
      <w:bookmarkStart w:id="39" w:name="_Toc445906657"/>
      <w:r>
        <w:rPr>
          <w:rFonts w:hint="eastAsia"/>
        </w:rPr>
        <w:t>系统维护设计</w:t>
      </w:r>
      <w:bookmarkEnd w:id="39"/>
    </w:p>
    <w:p w:rsidR="007621C6" w:rsidRPr="002F3153" w:rsidRDefault="002F3153" w:rsidP="007621C6">
      <w:pPr>
        <w:ind w:firstLineChars="200" w:firstLine="420"/>
        <w:jc w:val="left"/>
      </w:pPr>
      <w:r>
        <w:rPr>
          <w:rFonts w:hint="eastAsia"/>
        </w:rPr>
        <w:t>无。</w:t>
      </w:r>
    </w:p>
    <w:sectPr w:rsidR="007621C6" w:rsidRPr="002F3153" w:rsidSect="000E2397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C9D" w:rsidRDefault="00D45C9D" w:rsidP="00906CDD">
      <w:r>
        <w:separator/>
      </w:r>
    </w:p>
  </w:endnote>
  <w:endnote w:type="continuationSeparator" w:id="1">
    <w:p w:rsidR="00D45C9D" w:rsidRDefault="00D45C9D" w:rsidP="00906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Hv">
    <w:altName w:val="Arial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09" w:rsidRDefault="005C6709" w:rsidP="004B0256">
    <w:pPr>
      <w:pStyle w:val="a5"/>
      <w:jc w:val="center"/>
    </w:pPr>
  </w:p>
  <w:p w:rsidR="005C6709" w:rsidRDefault="005C670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9448"/>
      <w:docPartObj>
        <w:docPartGallery w:val="Page Numbers (Bottom of Page)"/>
        <w:docPartUnique/>
      </w:docPartObj>
    </w:sdtPr>
    <w:sdtContent>
      <w:p w:rsidR="005C6709" w:rsidRDefault="009C5F43" w:rsidP="004B0256">
        <w:pPr>
          <w:pStyle w:val="a5"/>
          <w:jc w:val="center"/>
        </w:pPr>
        <w:fldSimple w:instr=" PAGE   \* MERGEFORMAT ">
          <w:r w:rsidR="0018253B" w:rsidRPr="0018253B">
            <w:rPr>
              <w:noProof/>
              <w:lang w:val="zh-CN"/>
            </w:rPr>
            <w:t>9</w:t>
          </w:r>
        </w:fldSimple>
      </w:p>
    </w:sdtContent>
  </w:sdt>
  <w:p w:rsidR="005C6709" w:rsidRDefault="005C67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C9D" w:rsidRDefault="00D45C9D" w:rsidP="00906CDD">
      <w:r>
        <w:separator/>
      </w:r>
    </w:p>
  </w:footnote>
  <w:footnote w:type="continuationSeparator" w:id="1">
    <w:p w:rsidR="00D45C9D" w:rsidRDefault="00D45C9D" w:rsidP="00906C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09" w:rsidRPr="00300000" w:rsidRDefault="005C6709">
    <w:pPr>
      <w:pStyle w:val="a4"/>
      <w:rPr>
        <w:rFonts w:ascii="黑体" w:eastAsia="黑体" w:hAnsi="黑体"/>
        <w:b/>
      </w:rPr>
    </w:pPr>
    <w:r w:rsidRPr="00681E84">
      <w:rPr>
        <w:rFonts w:ascii="仿宋" w:eastAsia="仿宋" w:hAnsi="仿宋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-1732</wp:posOffset>
          </wp:positionH>
          <wp:positionV relativeFrom="paragraph">
            <wp:posOffset>-27766</wp:posOffset>
          </wp:positionV>
          <wp:extent cx="1536412" cy="159327"/>
          <wp:effectExtent l="19050" t="0" r="6638" b="0"/>
          <wp:wrapNone/>
          <wp:docPr id="1" name="图片 1" descr="96674287213745031413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96674287213745031413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12" cy="1593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仿宋" w:eastAsia="仿宋" w:hAnsi="仿宋" w:hint="eastAsia"/>
      </w:rPr>
      <w:t xml:space="preserve">                                                                                </w:t>
    </w:r>
    <w:r w:rsidRPr="00300000">
      <w:rPr>
        <w:rFonts w:ascii="黑体" w:eastAsia="黑体" w:hAnsi="黑体" w:hint="eastAsia"/>
        <w:b/>
      </w:rPr>
      <w:t>&lt;</w:t>
    </w:r>
    <w:r>
      <w:rPr>
        <w:rFonts w:ascii="黑体" w:eastAsia="黑体" w:hAnsi="黑体" w:hint="eastAsia"/>
        <w:b/>
      </w:rPr>
      <w:t>秘密</w:t>
    </w:r>
    <w:r w:rsidRPr="00300000">
      <w:rPr>
        <w:rFonts w:ascii="黑体" w:eastAsia="黑体" w:hAnsi="黑体" w:hint="eastAsia"/>
        <w:b/>
      </w:rPr>
      <w:t>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09" w:rsidRPr="00681E84" w:rsidRDefault="005C6709">
    <w:pPr>
      <w:pStyle w:val="a4"/>
      <w:rPr>
        <w:rFonts w:ascii="仿宋" w:eastAsia="仿宋" w:hAnsi="仿宋"/>
      </w:rPr>
    </w:pPr>
    <w:r w:rsidRPr="00681E84">
      <w:rPr>
        <w:rFonts w:ascii="仿宋" w:eastAsia="仿宋" w:hAnsi="仿宋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-1732</wp:posOffset>
          </wp:positionH>
          <wp:positionV relativeFrom="paragraph">
            <wp:posOffset>-27766</wp:posOffset>
          </wp:positionV>
          <wp:extent cx="1536412" cy="159327"/>
          <wp:effectExtent l="19050" t="0" r="6638" b="0"/>
          <wp:wrapNone/>
          <wp:docPr id="2" name="图片 1" descr="96674287213745031413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96674287213745031413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12" cy="1593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仿宋" w:eastAsia="仿宋" w:hAnsi="仿宋" w:hint="eastAsia"/>
      </w:rPr>
      <w:t xml:space="preserve">                               </w:t>
    </w:r>
    <w:r w:rsidRPr="00C14BAB">
      <w:rPr>
        <w:rFonts w:ascii="仿宋" w:eastAsia="仿宋" w:hAnsi="仿宋" w:hint="eastAsia"/>
      </w:rPr>
      <w:t>面向ONVIF的视频服务系统</w:t>
    </w:r>
    <w:r>
      <w:rPr>
        <w:rFonts w:ascii="仿宋" w:eastAsia="仿宋" w:hAnsi="仿宋" w:hint="eastAsia"/>
      </w:rPr>
      <w:t>软件概要设计</w:t>
    </w:r>
    <w:r w:rsidRPr="0000015C">
      <w:rPr>
        <w:rFonts w:ascii="仿宋" w:eastAsia="仿宋" w:hAnsi="仿宋" w:hint="eastAsia"/>
      </w:rPr>
      <w:t>说明</w:t>
    </w:r>
    <w:r>
      <w:rPr>
        <w:rFonts w:ascii="仿宋" w:eastAsia="仿宋" w:hAnsi="仿宋" w:hint="eastAsia"/>
      </w:rPr>
      <w:t xml:space="preserve">               </w:t>
    </w:r>
    <w:r w:rsidRPr="00300000">
      <w:rPr>
        <w:rFonts w:ascii="黑体" w:eastAsia="黑体" w:hAnsi="黑体" w:hint="eastAsia"/>
        <w:b/>
      </w:rPr>
      <w:t>&lt;</w:t>
    </w:r>
    <w:r>
      <w:rPr>
        <w:rFonts w:ascii="黑体" w:eastAsia="黑体" w:hAnsi="黑体" w:hint="eastAsia"/>
        <w:b/>
      </w:rPr>
      <w:t>秘密</w:t>
    </w:r>
    <w:r w:rsidRPr="00300000">
      <w:rPr>
        <w:rFonts w:ascii="黑体" w:eastAsia="黑体" w:hAnsi="黑体" w:hint="eastAsia"/>
        <w:b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6129E"/>
    <w:multiLevelType w:val="multilevel"/>
    <w:tmpl w:val="A28441D4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3647D32"/>
    <w:multiLevelType w:val="multilevel"/>
    <w:tmpl w:val="3D3EC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9A11CD"/>
    <w:multiLevelType w:val="hybridMultilevel"/>
    <w:tmpl w:val="3AAAFDEC"/>
    <w:lvl w:ilvl="0" w:tplc="0D78F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A6EE9CA" w:tentative="1">
      <w:start w:val="1"/>
      <w:numFmt w:val="lowerLetter"/>
      <w:lvlText w:val="%2)"/>
      <w:lvlJc w:val="left"/>
      <w:pPr>
        <w:ind w:left="840" w:hanging="420"/>
      </w:pPr>
    </w:lvl>
    <w:lvl w:ilvl="2" w:tplc="8E12AE86" w:tentative="1">
      <w:start w:val="1"/>
      <w:numFmt w:val="lowerRoman"/>
      <w:lvlText w:val="%3."/>
      <w:lvlJc w:val="right"/>
      <w:pPr>
        <w:ind w:left="1260" w:hanging="420"/>
      </w:pPr>
    </w:lvl>
    <w:lvl w:ilvl="3" w:tplc="D714A0A0" w:tentative="1">
      <w:start w:val="1"/>
      <w:numFmt w:val="decimal"/>
      <w:lvlText w:val="%4."/>
      <w:lvlJc w:val="left"/>
      <w:pPr>
        <w:ind w:left="1680" w:hanging="420"/>
      </w:pPr>
    </w:lvl>
    <w:lvl w:ilvl="4" w:tplc="A3B28038" w:tentative="1">
      <w:start w:val="1"/>
      <w:numFmt w:val="lowerLetter"/>
      <w:lvlText w:val="%5)"/>
      <w:lvlJc w:val="left"/>
      <w:pPr>
        <w:ind w:left="2100" w:hanging="420"/>
      </w:pPr>
    </w:lvl>
    <w:lvl w:ilvl="5" w:tplc="6902F5EA" w:tentative="1">
      <w:start w:val="1"/>
      <w:numFmt w:val="lowerRoman"/>
      <w:lvlText w:val="%6."/>
      <w:lvlJc w:val="right"/>
      <w:pPr>
        <w:ind w:left="2520" w:hanging="420"/>
      </w:pPr>
    </w:lvl>
    <w:lvl w:ilvl="6" w:tplc="A7CCADAC" w:tentative="1">
      <w:start w:val="1"/>
      <w:numFmt w:val="decimal"/>
      <w:lvlText w:val="%7."/>
      <w:lvlJc w:val="left"/>
      <w:pPr>
        <w:ind w:left="2940" w:hanging="420"/>
      </w:pPr>
    </w:lvl>
    <w:lvl w:ilvl="7" w:tplc="26B41D56" w:tentative="1">
      <w:start w:val="1"/>
      <w:numFmt w:val="lowerLetter"/>
      <w:lvlText w:val="%8)"/>
      <w:lvlJc w:val="left"/>
      <w:pPr>
        <w:ind w:left="3360" w:hanging="420"/>
      </w:pPr>
    </w:lvl>
    <w:lvl w:ilvl="8" w:tplc="DCCE587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D7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5D1BEE"/>
    <w:multiLevelType w:val="multilevel"/>
    <w:tmpl w:val="326CB5A2"/>
    <w:numStyleLink w:val="1"/>
  </w:abstractNum>
  <w:abstractNum w:abstractNumId="5">
    <w:nsid w:val="451A33F4"/>
    <w:multiLevelType w:val="multilevel"/>
    <w:tmpl w:val="326CB5A2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5AF53216"/>
    <w:multiLevelType w:val="hybridMultilevel"/>
    <w:tmpl w:val="B0D44058"/>
    <w:lvl w:ilvl="0" w:tplc="195E9808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DAEAE30C" w:tentative="1">
      <w:start w:val="1"/>
      <w:numFmt w:val="lowerLetter"/>
      <w:lvlText w:val="%2)"/>
      <w:lvlJc w:val="left"/>
      <w:pPr>
        <w:ind w:left="1260" w:hanging="420"/>
      </w:pPr>
    </w:lvl>
    <w:lvl w:ilvl="2" w:tplc="EEA23E32" w:tentative="1">
      <w:start w:val="1"/>
      <w:numFmt w:val="lowerRoman"/>
      <w:lvlText w:val="%3."/>
      <w:lvlJc w:val="right"/>
      <w:pPr>
        <w:ind w:left="1680" w:hanging="420"/>
      </w:pPr>
    </w:lvl>
    <w:lvl w:ilvl="3" w:tplc="5C3AB5FE" w:tentative="1">
      <w:start w:val="1"/>
      <w:numFmt w:val="decimal"/>
      <w:lvlText w:val="%4."/>
      <w:lvlJc w:val="left"/>
      <w:pPr>
        <w:ind w:left="2100" w:hanging="420"/>
      </w:pPr>
    </w:lvl>
    <w:lvl w:ilvl="4" w:tplc="798A03CE" w:tentative="1">
      <w:start w:val="1"/>
      <w:numFmt w:val="lowerLetter"/>
      <w:lvlText w:val="%5)"/>
      <w:lvlJc w:val="left"/>
      <w:pPr>
        <w:ind w:left="2520" w:hanging="420"/>
      </w:pPr>
    </w:lvl>
    <w:lvl w:ilvl="5" w:tplc="4D5A0E94" w:tentative="1">
      <w:start w:val="1"/>
      <w:numFmt w:val="lowerRoman"/>
      <w:lvlText w:val="%6."/>
      <w:lvlJc w:val="right"/>
      <w:pPr>
        <w:ind w:left="2940" w:hanging="420"/>
      </w:pPr>
    </w:lvl>
    <w:lvl w:ilvl="6" w:tplc="B7E8BE0C" w:tentative="1">
      <w:start w:val="1"/>
      <w:numFmt w:val="decimal"/>
      <w:lvlText w:val="%7."/>
      <w:lvlJc w:val="left"/>
      <w:pPr>
        <w:ind w:left="3360" w:hanging="420"/>
      </w:pPr>
    </w:lvl>
    <w:lvl w:ilvl="7" w:tplc="8CBEE3B2" w:tentative="1">
      <w:start w:val="1"/>
      <w:numFmt w:val="lowerLetter"/>
      <w:lvlText w:val="%8)"/>
      <w:lvlJc w:val="left"/>
      <w:pPr>
        <w:ind w:left="3780" w:hanging="420"/>
      </w:pPr>
    </w:lvl>
    <w:lvl w:ilvl="8" w:tplc="DB9CB264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A61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D267F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FE3"/>
    <w:rsid w:val="0000015C"/>
    <w:rsid w:val="00002752"/>
    <w:rsid w:val="00002AEF"/>
    <w:rsid w:val="0000586E"/>
    <w:rsid w:val="00010AF7"/>
    <w:rsid w:val="00011CBE"/>
    <w:rsid w:val="000124D0"/>
    <w:rsid w:val="00014EA8"/>
    <w:rsid w:val="00015E54"/>
    <w:rsid w:val="000162E8"/>
    <w:rsid w:val="00024156"/>
    <w:rsid w:val="00030F30"/>
    <w:rsid w:val="00032425"/>
    <w:rsid w:val="0003379A"/>
    <w:rsid w:val="00034A65"/>
    <w:rsid w:val="00034DE7"/>
    <w:rsid w:val="0006287F"/>
    <w:rsid w:val="000651E4"/>
    <w:rsid w:val="0007141B"/>
    <w:rsid w:val="0008031E"/>
    <w:rsid w:val="00084F33"/>
    <w:rsid w:val="00085FE3"/>
    <w:rsid w:val="0009033C"/>
    <w:rsid w:val="0009086B"/>
    <w:rsid w:val="00095BCE"/>
    <w:rsid w:val="000A3D80"/>
    <w:rsid w:val="000B0BA8"/>
    <w:rsid w:val="000B136F"/>
    <w:rsid w:val="000B1548"/>
    <w:rsid w:val="000B2404"/>
    <w:rsid w:val="000B4515"/>
    <w:rsid w:val="000C425E"/>
    <w:rsid w:val="000C64DB"/>
    <w:rsid w:val="000D09B7"/>
    <w:rsid w:val="000D1B10"/>
    <w:rsid w:val="000D43E4"/>
    <w:rsid w:val="000D5211"/>
    <w:rsid w:val="000D5B7E"/>
    <w:rsid w:val="000D5E78"/>
    <w:rsid w:val="000E1502"/>
    <w:rsid w:val="000E1517"/>
    <w:rsid w:val="000E2397"/>
    <w:rsid w:val="000E3ED6"/>
    <w:rsid w:val="000E42CE"/>
    <w:rsid w:val="000F2C4E"/>
    <w:rsid w:val="000F481D"/>
    <w:rsid w:val="000F4A66"/>
    <w:rsid w:val="000F57C7"/>
    <w:rsid w:val="001007F1"/>
    <w:rsid w:val="00101D6F"/>
    <w:rsid w:val="001069E1"/>
    <w:rsid w:val="00106DC9"/>
    <w:rsid w:val="00107F74"/>
    <w:rsid w:val="00110071"/>
    <w:rsid w:val="00111C4C"/>
    <w:rsid w:val="00125282"/>
    <w:rsid w:val="00127653"/>
    <w:rsid w:val="001277D2"/>
    <w:rsid w:val="001277DE"/>
    <w:rsid w:val="00130512"/>
    <w:rsid w:val="00140A38"/>
    <w:rsid w:val="00147700"/>
    <w:rsid w:val="001509D8"/>
    <w:rsid w:val="00152A0F"/>
    <w:rsid w:val="00154FDB"/>
    <w:rsid w:val="001561C2"/>
    <w:rsid w:val="001569BF"/>
    <w:rsid w:val="0016241F"/>
    <w:rsid w:val="00163BB5"/>
    <w:rsid w:val="001665DD"/>
    <w:rsid w:val="001678D2"/>
    <w:rsid w:val="0017197D"/>
    <w:rsid w:val="001752FC"/>
    <w:rsid w:val="001765A6"/>
    <w:rsid w:val="00181494"/>
    <w:rsid w:val="00181792"/>
    <w:rsid w:val="0018253B"/>
    <w:rsid w:val="001827F1"/>
    <w:rsid w:val="00191F68"/>
    <w:rsid w:val="00193DA2"/>
    <w:rsid w:val="001953EC"/>
    <w:rsid w:val="001A03B3"/>
    <w:rsid w:val="001A06F6"/>
    <w:rsid w:val="001A2279"/>
    <w:rsid w:val="001A4B0F"/>
    <w:rsid w:val="001A5C51"/>
    <w:rsid w:val="001A6D0B"/>
    <w:rsid w:val="001B0EC9"/>
    <w:rsid w:val="001C3081"/>
    <w:rsid w:val="001C5579"/>
    <w:rsid w:val="001D20DE"/>
    <w:rsid w:val="001D4CBE"/>
    <w:rsid w:val="001D5396"/>
    <w:rsid w:val="001D6789"/>
    <w:rsid w:val="001D7BB5"/>
    <w:rsid w:val="001E399D"/>
    <w:rsid w:val="001E4201"/>
    <w:rsid w:val="001F3710"/>
    <w:rsid w:val="001F4A5F"/>
    <w:rsid w:val="001F540E"/>
    <w:rsid w:val="0020018E"/>
    <w:rsid w:val="002072A5"/>
    <w:rsid w:val="002108A6"/>
    <w:rsid w:val="00210E15"/>
    <w:rsid w:val="002111FA"/>
    <w:rsid w:val="00213A87"/>
    <w:rsid w:val="00216720"/>
    <w:rsid w:val="00221892"/>
    <w:rsid w:val="00232904"/>
    <w:rsid w:val="00235C05"/>
    <w:rsid w:val="00235D50"/>
    <w:rsid w:val="00241449"/>
    <w:rsid w:val="00244A46"/>
    <w:rsid w:val="00246E06"/>
    <w:rsid w:val="002471F9"/>
    <w:rsid w:val="002477D6"/>
    <w:rsid w:val="00247808"/>
    <w:rsid w:val="002527A6"/>
    <w:rsid w:val="00252C1C"/>
    <w:rsid w:val="00253F56"/>
    <w:rsid w:val="00254E9C"/>
    <w:rsid w:val="002553EB"/>
    <w:rsid w:val="00257DDE"/>
    <w:rsid w:val="002606EF"/>
    <w:rsid w:val="00262884"/>
    <w:rsid w:val="0026466C"/>
    <w:rsid w:val="00264821"/>
    <w:rsid w:val="002665AB"/>
    <w:rsid w:val="002728B1"/>
    <w:rsid w:val="00274620"/>
    <w:rsid w:val="00280577"/>
    <w:rsid w:val="002818F0"/>
    <w:rsid w:val="002862DC"/>
    <w:rsid w:val="00291170"/>
    <w:rsid w:val="00291ED9"/>
    <w:rsid w:val="002A00A9"/>
    <w:rsid w:val="002A25E0"/>
    <w:rsid w:val="002A6DE9"/>
    <w:rsid w:val="002A7CDC"/>
    <w:rsid w:val="002B1905"/>
    <w:rsid w:val="002B2F99"/>
    <w:rsid w:val="002B5294"/>
    <w:rsid w:val="002B5791"/>
    <w:rsid w:val="002B62A3"/>
    <w:rsid w:val="002B62B6"/>
    <w:rsid w:val="002C0D1B"/>
    <w:rsid w:val="002D60D4"/>
    <w:rsid w:val="002E4581"/>
    <w:rsid w:val="002E6C2C"/>
    <w:rsid w:val="002E6CD5"/>
    <w:rsid w:val="002F3153"/>
    <w:rsid w:val="00300000"/>
    <w:rsid w:val="00300C1F"/>
    <w:rsid w:val="003041B6"/>
    <w:rsid w:val="00307B5F"/>
    <w:rsid w:val="0031135D"/>
    <w:rsid w:val="0031550C"/>
    <w:rsid w:val="003166C8"/>
    <w:rsid w:val="00320105"/>
    <w:rsid w:val="003217CC"/>
    <w:rsid w:val="00322E49"/>
    <w:rsid w:val="003256E8"/>
    <w:rsid w:val="003308FE"/>
    <w:rsid w:val="00333ADA"/>
    <w:rsid w:val="00335052"/>
    <w:rsid w:val="00345AD0"/>
    <w:rsid w:val="00352D87"/>
    <w:rsid w:val="00354132"/>
    <w:rsid w:val="00355121"/>
    <w:rsid w:val="00367A3D"/>
    <w:rsid w:val="00367A9B"/>
    <w:rsid w:val="00370894"/>
    <w:rsid w:val="003721FA"/>
    <w:rsid w:val="0037346A"/>
    <w:rsid w:val="00374C8B"/>
    <w:rsid w:val="00386BCD"/>
    <w:rsid w:val="00387A35"/>
    <w:rsid w:val="003918CF"/>
    <w:rsid w:val="00392283"/>
    <w:rsid w:val="00395291"/>
    <w:rsid w:val="003A1680"/>
    <w:rsid w:val="003A2A86"/>
    <w:rsid w:val="003A4ACE"/>
    <w:rsid w:val="003A594E"/>
    <w:rsid w:val="003B606F"/>
    <w:rsid w:val="003B6A84"/>
    <w:rsid w:val="003B6CE0"/>
    <w:rsid w:val="003C0720"/>
    <w:rsid w:val="003C195B"/>
    <w:rsid w:val="003C3544"/>
    <w:rsid w:val="003C4399"/>
    <w:rsid w:val="003C7995"/>
    <w:rsid w:val="003D30BC"/>
    <w:rsid w:val="003D5B84"/>
    <w:rsid w:val="003E03F2"/>
    <w:rsid w:val="003E05DC"/>
    <w:rsid w:val="003F3636"/>
    <w:rsid w:val="003F70F2"/>
    <w:rsid w:val="003F7E62"/>
    <w:rsid w:val="0041769F"/>
    <w:rsid w:val="00437E6B"/>
    <w:rsid w:val="00441E84"/>
    <w:rsid w:val="00442BFA"/>
    <w:rsid w:val="00442DCD"/>
    <w:rsid w:val="0044626F"/>
    <w:rsid w:val="004466EA"/>
    <w:rsid w:val="00446C6C"/>
    <w:rsid w:val="00451688"/>
    <w:rsid w:val="00453071"/>
    <w:rsid w:val="004561D4"/>
    <w:rsid w:val="00461313"/>
    <w:rsid w:val="00461325"/>
    <w:rsid w:val="00462F6B"/>
    <w:rsid w:val="00463249"/>
    <w:rsid w:val="00463298"/>
    <w:rsid w:val="00471499"/>
    <w:rsid w:val="004806F6"/>
    <w:rsid w:val="00480D35"/>
    <w:rsid w:val="004817C5"/>
    <w:rsid w:val="0048244B"/>
    <w:rsid w:val="004923AC"/>
    <w:rsid w:val="00497184"/>
    <w:rsid w:val="00497D61"/>
    <w:rsid w:val="004A2E87"/>
    <w:rsid w:val="004A3EE9"/>
    <w:rsid w:val="004A7D11"/>
    <w:rsid w:val="004B0256"/>
    <w:rsid w:val="004B05CF"/>
    <w:rsid w:val="004C16B8"/>
    <w:rsid w:val="004C2242"/>
    <w:rsid w:val="004C460B"/>
    <w:rsid w:val="004D3408"/>
    <w:rsid w:val="004D3DE5"/>
    <w:rsid w:val="004D4234"/>
    <w:rsid w:val="004E1B3B"/>
    <w:rsid w:val="004E282B"/>
    <w:rsid w:val="004E3266"/>
    <w:rsid w:val="004E33D6"/>
    <w:rsid w:val="004E6826"/>
    <w:rsid w:val="004F43A7"/>
    <w:rsid w:val="004F679C"/>
    <w:rsid w:val="00501415"/>
    <w:rsid w:val="0050193C"/>
    <w:rsid w:val="005023AD"/>
    <w:rsid w:val="00507DC4"/>
    <w:rsid w:val="0051345A"/>
    <w:rsid w:val="00515B05"/>
    <w:rsid w:val="0051746C"/>
    <w:rsid w:val="0052355D"/>
    <w:rsid w:val="005304A7"/>
    <w:rsid w:val="00533417"/>
    <w:rsid w:val="00534A30"/>
    <w:rsid w:val="00534ED6"/>
    <w:rsid w:val="005459A8"/>
    <w:rsid w:val="0054656F"/>
    <w:rsid w:val="00546C2A"/>
    <w:rsid w:val="00550696"/>
    <w:rsid w:val="00550E69"/>
    <w:rsid w:val="0055375E"/>
    <w:rsid w:val="005622CA"/>
    <w:rsid w:val="00565200"/>
    <w:rsid w:val="00565916"/>
    <w:rsid w:val="00571BDC"/>
    <w:rsid w:val="005740FD"/>
    <w:rsid w:val="00577EA6"/>
    <w:rsid w:val="00581AAC"/>
    <w:rsid w:val="00582C04"/>
    <w:rsid w:val="005835D4"/>
    <w:rsid w:val="005839DE"/>
    <w:rsid w:val="0058431B"/>
    <w:rsid w:val="0059086A"/>
    <w:rsid w:val="00592368"/>
    <w:rsid w:val="00592C8E"/>
    <w:rsid w:val="005A2073"/>
    <w:rsid w:val="005A46ED"/>
    <w:rsid w:val="005A6E6F"/>
    <w:rsid w:val="005B27A7"/>
    <w:rsid w:val="005B4DEC"/>
    <w:rsid w:val="005B7479"/>
    <w:rsid w:val="005C03A8"/>
    <w:rsid w:val="005C0488"/>
    <w:rsid w:val="005C05FF"/>
    <w:rsid w:val="005C1393"/>
    <w:rsid w:val="005C13B8"/>
    <w:rsid w:val="005C2715"/>
    <w:rsid w:val="005C6709"/>
    <w:rsid w:val="005D3C87"/>
    <w:rsid w:val="005D68CF"/>
    <w:rsid w:val="005E706C"/>
    <w:rsid w:val="005E73D4"/>
    <w:rsid w:val="005F031B"/>
    <w:rsid w:val="006000FC"/>
    <w:rsid w:val="00603442"/>
    <w:rsid w:val="00603ED9"/>
    <w:rsid w:val="00606F80"/>
    <w:rsid w:val="006073F0"/>
    <w:rsid w:val="006117E7"/>
    <w:rsid w:val="006120D2"/>
    <w:rsid w:val="0061247C"/>
    <w:rsid w:val="00616E4A"/>
    <w:rsid w:val="00617258"/>
    <w:rsid w:val="00623524"/>
    <w:rsid w:val="006256BA"/>
    <w:rsid w:val="00631991"/>
    <w:rsid w:val="00631FC4"/>
    <w:rsid w:val="00643D53"/>
    <w:rsid w:val="0064712B"/>
    <w:rsid w:val="00660E85"/>
    <w:rsid w:val="00661B52"/>
    <w:rsid w:val="00662F80"/>
    <w:rsid w:val="00665F03"/>
    <w:rsid w:val="0066701C"/>
    <w:rsid w:val="00672919"/>
    <w:rsid w:val="00676015"/>
    <w:rsid w:val="00681E84"/>
    <w:rsid w:val="006859DC"/>
    <w:rsid w:val="00696299"/>
    <w:rsid w:val="006A27E4"/>
    <w:rsid w:val="006A7F57"/>
    <w:rsid w:val="006B46C3"/>
    <w:rsid w:val="006B6F21"/>
    <w:rsid w:val="006C5E1E"/>
    <w:rsid w:val="006C6AF2"/>
    <w:rsid w:val="006D0D95"/>
    <w:rsid w:val="006D27B3"/>
    <w:rsid w:val="006E0061"/>
    <w:rsid w:val="006E4D52"/>
    <w:rsid w:val="006F2802"/>
    <w:rsid w:val="006F6F47"/>
    <w:rsid w:val="00701AC1"/>
    <w:rsid w:val="00701E24"/>
    <w:rsid w:val="00702D2F"/>
    <w:rsid w:val="00704EFF"/>
    <w:rsid w:val="0071212D"/>
    <w:rsid w:val="0071272C"/>
    <w:rsid w:val="0071512A"/>
    <w:rsid w:val="007159AE"/>
    <w:rsid w:val="0072214D"/>
    <w:rsid w:val="007234F0"/>
    <w:rsid w:val="007315B7"/>
    <w:rsid w:val="007337D5"/>
    <w:rsid w:val="00734476"/>
    <w:rsid w:val="00742BF6"/>
    <w:rsid w:val="007458F9"/>
    <w:rsid w:val="00745E6C"/>
    <w:rsid w:val="00747CD8"/>
    <w:rsid w:val="00750EEA"/>
    <w:rsid w:val="007514C0"/>
    <w:rsid w:val="00751D7F"/>
    <w:rsid w:val="00753BCD"/>
    <w:rsid w:val="00754627"/>
    <w:rsid w:val="007566B7"/>
    <w:rsid w:val="007621C6"/>
    <w:rsid w:val="00762833"/>
    <w:rsid w:val="00770D55"/>
    <w:rsid w:val="0077306E"/>
    <w:rsid w:val="0078404E"/>
    <w:rsid w:val="0078491C"/>
    <w:rsid w:val="00790AA0"/>
    <w:rsid w:val="00790C0C"/>
    <w:rsid w:val="0079130E"/>
    <w:rsid w:val="00797FD5"/>
    <w:rsid w:val="007B2B0F"/>
    <w:rsid w:val="007B44F1"/>
    <w:rsid w:val="007B484C"/>
    <w:rsid w:val="007C1F39"/>
    <w:rsid w:val="007C32D3"/>
    <w:rsid w:val="007C3B25"/>
    <w:rsid w:val="007C447D"/>
    <w:rsid w:val="007C47F9"/>
    <w:rsid w:val="007D0829"/>
    <w:rsid w:val="007D2FB9"/>
    <w:rsid w:val="007D35B0"/>
    <w:rsid w:val="007E085F"/>
    <w:rsid w:val="007E0B58"/>
    <w:rsid w:val="007E1F2B"/>
    <w:rsid w:val="007E1FEB"/>
    <w:rsid w:val="007F09DE"/>
    <w:rsid w:val="007F2760"/>
    <w:rsid w:val="007F2FF7"/>
    <w:rsid w:val="007F5277"/>
    <w:rsid w:val="007F5754"/>
    <w:rsid w:val="0080650B"/>
    <w:rsid w:val="008103E9"/>
    <w:rsid w:val="0082722A"/>
    <w:rsid w:val="00830F5D"/>
    <w:rsid w:val="00841BE7"/>
    <w:rsid w:val="00845063"/>
    <w:rsid w:val="0084783D"/>
    <w:rsid w:val="0085163B"/>
    <w:rsid w:val="008532EA"/>
    <w:rsid w:val="0085332D"/>
    <w:rsid w:val="0085403D"/>
    <w:rsid w:val="008552E7"/>
    <w:rsid w:val="0085539B"/>
    <w:rsid w:val="00857A14"/>
    <w:rsid w:val="008617E8"/>
    <w:rsid w:val="0086265B"/>
    <w:rsid w:val="00863FA9"/>
    <w:rsid w:val="00864210"/>
    <w:rsid w:val="008728E9"/>
    <w:rsid w:val="008743E6"/>
    <w:rsid w:val="00874EC0"/>
    <w:rsid w:val="00876682"/>
    <w:rsid w:val="00877269"/>
    <w:rsid w:val="00883982"/>
    <w:rsid w:val="008903A8"/>
    <w:rsid w:val="008A11DD"/>
    <w:rsid w:val="008A14BE"/>
    <w:rsid w:val="008A3727"/>
    <w:rsid w:val="008A3DF0"/>
    <w:rsid w:val="008A53B0"/>
    <w:rsid w:val="008B0DD5"/>
    <w:rsid w:val="008B710F"/>
    <w:rsid w:val="008C5EF2"/>
    <w:rsid w:val="008C731A"/>
    <w:rsid w:val="008D480E"/>
    <w:rsid w:val="008D4AF2"/>
    <w:rsid w:val="008D5D79"/>
    <w:rsid w:val="008E046B"/>
    <w:rsid w:val="008E0925"/>
    <w:rsid w:val="008E49D8"/>
    <w:rsid w:val="008F4B3F"/>
    <w:rsid w:val="008F59C1"/>
    <w:rsid w:val="008F5AEF"/>
    <w:rsid w:val="00905DDE"/>
    <w:rsid w:val="00906CDD"/>
    <w:rsid w:val="00907F29"/>
    <w:rsid w:val="009146B4"/>
    <w:rsid w:val="00923A4E"/>
    <w:rsid w:val="009453A8"/>
    <w:rsid w:val="0094540F"/>
    <w:rsid w:val="00961F3A"/>
    <w:rsid w:val="00962F14"/>
    <w:rsid w:val="0096366F"/>
    <w:rsid w:val="00965C10"/>
    <w:rsid w:val="0096637D"/>
    <w:rsid w:val="0097021F"/>
    <w:rsid w:val="00972DD2"/>
    <w:rsid w:val="00975BBF"/>
    <w:rsid w:val="009761E2"/>
    <w:rsid w:val="00980C01"/>
    <w:rsid w:val="009856AC"/>
    <w:rsid w:val="009870C6"/>
    <w:rsid w:val="00987844"/>
    <w:rsid w:val="009911EF"/>
    <w:rsid w:val="00993F11"/>
    <w:rsid w:val="00994271"/>
    <w:rsid w:val="009959D1"/>
    <w:rsid w:val="009A3E59"/>
    <w:rsid w:val="009A52AE"/>
    <w:rsid w:val="009A5EC7"/>
    <w:rsid w:val="009B1A6D"/>
    <w:rsid w:val="009B30D0"/>
    <w:rsid w:val="009B5B3F"/>
    <w:rsid w:val="009C5F43"/>
    <w:rsid w:val="009C66B1"/>
    <w:rsid w:val="009C71F2"/>
    <w:rsid w:val="009D0194"/>
    <w:rsid w:val="009D040C"/>
    <w:rsid w:val="009D3B54"/>
    <w:rsid w:val="009D433E"/>
    <w:rsid w:val="009D4B5F"/>
    <w:rsid w:val="009D786C"/>
    <w:rsid w:val="009E7A91"/>
    <w:rsid w:val="009F0583"/>
    <w:rsid w:val="009F13D7"/>
    <w:rsid w:val="009F3051"/>
    <w:rsid w:val="009F40C5"/>
    <w:rsid w:val="009F480A"/>
    <w:rsid w:val="009F6600"/>
    <w:rsid w:val="00A076FD"/>
    <w:rsid w:val="00A077D0"/>
    <w:rsid w:val="00A15CC0"/>
    <w:rsid w:val="00A20516"/>
    <w:rsid w:val="00A2110E"/>
    <w:rsid w:val="00A223F2"/>
    <w:rsid w:val="00A26CDE"/>
    <w:rsid w:val="00A306F9"/>
    <w:rsid w:val="00A31B58"/>
    <w:rsid w:val="00A32A55"/>
    <w:rsid w:val="00A35109"/>
    <w:rsid w:val="00A43663"/>
    <w:rsid w:val="00A44FDD"/>
    <w:rsid w:val="00A4743E"/>
    <w:rsid w:val="00A51B19"/>
    <w:rsid w:val="00A57FFA"/>
    <w:rsid w:val="00A65FD9"/>
    <w:rsid w:val="00A6798F"/>
    <w:rsid w:val="00A700DC"/>
    <w:rsid w:val="00A7537E"/>
    <w:rsid w:val="00A81584"/>
    <w:rsid w:val="00A81A7F"/>
    <w:rsid w:val="00A81BC4"/>
    <w:rsid w:val="00A82B0F"/>
    <w:rsid w:val="00A85369"/>
    <w:rsid w:val="00A8758D"/>
    <w:rsid w:val="00A9310A"/>
    <w:rsid w:val="00AA2F31"/>
    <w:rsid w:val="00AD04A9"/>
    <w:rsid w:val="00AD52EA"/>
    <w:rsid w:val="00AD7453"/>
    <w:rsid w:val="00AE009C"/>
    <w:rsid w:val="00AE091F"/>
    <w:rsid w:val="00AF2B54"/>
    <w:rsid w:val="00AF5C1F"/>
    <w:rsid w:val="00B00294"/>
    <w:rsid w:val="00B0034E"/>
    <w:rsid w:val="00B0069A"/>
    <w:rsid w:val="00B00C10"/>
    <w:rsid w:val="00B02922"/>
    <w:rsid w:val="00B03563"/>
    <w:rsid w:val="00B07E15"/>
    <w:rsid w:val="00B10381"/>
    <w:rsid w:val="00B10E41"/>
    <w:rsid w:val="00B11B8B"/>
    <w:rsid w:val="00B16768"/>
    <w:rsid w:val="00B21426"/>
    <w:rsid w:val="00B27879"/>
    <w:rsid w:val="00B32623"/>
    <w:rsid w:val="00B32D59"/>
    <w:rsid w:val="00B35003"/>
    <w:rsid w:val="00B367FF"/>
    <w:rsid w:val="00B37E97"/>
    <w:rsid w:val="00B41227"/>
    <w:rsid w:val="00B420F7"/>
    <w:rsid w:val="00B448E3"/>
    <w:rsid w:val="00B5009F"/>
    <w:rsid w:val="00B508FA"/>
    <w:rsid w:val="00B50C0C"/>
    <w:rsid w:val="00B620CF"/>
    <w:rsid w:val="00B73035"/>
    <w:rsid w:val="00B73D59"/>
    <w:rsid w:val="00B76A34"/>
    <w:rsid w:val="00B93A0C"/>
    <w:rsid w:val="00B94C53"/>
    <w:rsid w:val="00BA3939"/>
    <w:rsid w:val="00BA4110"/>
    <w:rsid w:val="00BB1B5F"/>
    <w:rsid w:val="00BB2DD4"/>
    <w:rsid w:val="00BB4F40"/>
    <w:rsid w:val="00BB6446"/>
    <w:rsid w:val="00BB6C48"/>
    <w:rsid w:val="00BB7921"/>
    <w:rsid w:val="00BC0597"/>
    <w:rsid w:val="00BC117F"/>
    <w:rsid w:val="00BD0796"/>
    <w:rsid w:val="00BD0A36"/>
    <w:rsid w:val="00BD743F"/>
    <w:rsid w:val="00BD74B4"/>
    <w:rsid w:val="00BD7DC1"/>
    <w:rsid w:val="00BE05E7"/>
    <w:rsid w:val="00BE0CC3"/>
    <w:rsid w:val="00C048D7"/>
    <w:rsid w:val="00C107A0"/>
    <w:rsid w:val="00C1354C"/>
    <w:rsid w:val="00C14BAB"/>
    <w:rsid w:val="00C23485"/>
    <w:rsid w:val="00C243D3"/>
    <w:rsid w:val="00C27BC0"/>
    <w:rsid w:val="00C3023D"/>
    <w:rsid w:val="00C3265F"/>
    <w:rsid w:val="00C34490"/>
    <w:rsid w:val="00C34AC7"/>
    <w:rsid w:val="00C36204"/>
    <w:rsid w:val="00C452AA"/>
    <w:rsid w:val="00C452D4"/>
    <w:rsid w:val="00C50EDF"/>
    <w:rsid w:val="00C51184"/>
    <w:rsid w:val="00C617CD"/>
    <w:rsid w:val="00C70DCA"/>
    <w:rsid w:val="00C71B30"/>
    <w:rsid w:val="00C73D9B"/>
    <w:rsid w:val="00C74E90"/>
    <w:rsid w:val="00C75D5D"/>
    <w:rsid w:val="00C80CAF"/>
    <w:rsid w:val="00C81687"/>
    <w:rsid w:val="00C864CB"/>
    <w:rsid w:val="00C90455"/>
    <w:rsid w:val="00C90E20"/>
    <w:rsid w:val="00C9141E"/>
    <w:rsid w:val="00C96690"/>
    <w:rsid w:val="00C97C0D"/>
    <w:rsid w:val="00CA0F00"/>
    <w:rsid w:val="00CB23E3"/>
    <w:rsid w:val="00CB64C6"/>
    <w:rsid w:val="00CB7C3E"/>
    <w:rsid w:val="00CB7FEE"/>
    <w:rsid w:val="00CD0437"/>
    <w:rsid w:val="00CD3F4D"/>
    <w:rsid w:val="00CD4D6E"/>
    <w:rsid w:val="00CD5E4E"/>
    <w:rsid w:val="00CD7ADC"/>
    <w:rsid w:val="00CE16FE"/>
    <w:rsid w:val="00CF07CE"/>
    <w:rsid w:val="00CF34A4"/>
    <w:rsid w:val="00CF71BC"/>
    <w:rsid w:val="00D00DF1"/>
    <w:rsid w:val="00D01C6D"/>
    <w:rsid w:val="00D10D78"/>
    <w:rsid w:val="00D172B5"/>
    <w:rsid w:val="00D22226"/>
    <w:rsid w:val="00D26322"/>
    <w:rsid w:val="00D266AC"/>
    <w:rsid w:val="00D44B56"/>
    <w:rsid w:val="00D44F31"/>
    <w:rsid w:val="00D45C9D"/>
    <w:rsid w:val="00D61637"/>
    <w:rsid w:val="00D61E4A"/>
    <w:rsid w:val="00D703F8"/>
    <w:rsid w:val="00D7391E"/>
    <w:rsid w:val="00D7438A"/>
    <w:rsid w:val="00D7438C"/>
    <w:rsid w:val="00D74FCD"/>
    <w:rsid w:val="00D826F4"/>
    <w:rsid w:val="00D84F55"/>
    <w:rsid w:val="00D852AC"/>
    <w:rsid w:val="00D85FE7"/>
    <w:rsid w:val="00D90F96"/>
    <w:rsid w:val="00DA1CC5"/>
    <w:rsid w:val="00DA372F"/>
    <w:rsid w:val="00DA420D"/>
    <w:rsid w:val="00DB294F"/>
    <w:rsid w:val="00DB381B"/>
    <w:rsid w:val="00DC0181"/>
    <w:rsid w:val="00DC3D62"/>
    <w:rsid w:val="00DC5D3C"/>
    <w:rsid w:val="00DC5EAC"/>
    <w:rsid w:val="00DC69DA"/>
    <w:rsid w:val="00DD14D0"/>
    <w:rsid w:val="00DD7D14"/>
    <w:rsid w:val="00DE0292"/>
    <w:rsid w:val="00DE05EA"/>
    <w:rsid w:val="00DE1922"/>
    <w:rsid w:val="00DE3730"/>
    <w:rsid w:val="00DE7C72"/>
    <w:rsid w:val="00DF0736"/>
    <w:rsid w:val="00DF102F"/>
    <w:rsid w:val="00DF6392"/>
    <w:rsid w:val="00E010B4"/>
    <w:rsid w:val="00E01796"/>
    <w:rsid w:val="00E01D73"/>
    <w:rsid w:val="00E050CD"/>
    <w:rsid w:val="00E11144"/>
    <w:rsid w:val="00E11574"/>
    <w:rsid w:val="00E118B6"/>
    <w:rsid w:val="00E11C2D"/>
    <w:rsid w:val="00E17486"/>
    <w:rsid w:val="00E25F21"/>
    <w:rsid w:val="00E4494B"/>
    <w:rsid w:val="00E46859"/>
    <w:rsid w:val="00E47E94"/>
    <w:rsid w:val="00E536D0"/>
    <w:rsid w:val="00E56BC6"/>
    <w:rsid w:val="00E8033A"/>
    <w:rsid w:val="00E9184A"/>
    <w:rsid w:val="00E9485D"/>
    <w:rsid w:val="00E94DFA"/>
    <w:rsid w:val="00EA3189"/>
    <w:rsid w:val="00EB5716"/>
    <w:rsid w:val="00EB7641"/>
    <w:rsid w:val="00EC21B5"/>
    <w:rsid w:val="00EC58D3"/>
    <w:rsid w:val="00EC7439"/>
    <w:rsid w:val="00EC7C07"/>
    <w:rsid w:val="00ED188E"/>
    <w:rsid w:val="00ED18EE"/>
    <w:rsid w:val="00ED7C1E"/>
    <w:rsid w:val="00EE0131"/>
    <w:rsid w:val="00EE516E"/>
    <w:rsid w:val="00EE6265"/>
    <w:rsid w:val="00EE7C5F"/>
    <w:rsid w:val="00EF1ED3"/>
    <w:rsid w:val="00EF52CD"/>
    <w:rsid w:val="00F01542"/>
    <w:rsid w:val="00F167F1"/>
    <w:rsid w:val="00F224F5"/>
    <w:rsid w:val="00F25FF7"/>
    <w:rsid w:val="00F31144"/>
    <w:rsid w:val="00F40610"/>
    <w:rsid w:val="00F4485E"/>
    <w:rsid w:val="00F508D5"/>
    <w:rsid w:val="00F64DDD"/>
    <w:rsid w:val="00F66E81"/>
    <w:rsid w:val="00F772E1"/>
    <w:rsid w:val="00F81201"/>
    <w:rsid w:val="00F86F9F"/>
    <w:rsid w:val="00F9249D"/>
    <w:rsid w:val="00F95ED0"/>
    <w:rsid w:val="00F971BD"/>
    <w:rsid w:val="00F9747F"/>
    <w:rsid w:val="00FA66E4"/>
    <w:rsid w:val="00FB1A53"/>
    <w:rsid w:val="00FC1A80"/>
    <w:rsid w:val="00FC2E82"/>
    <w:rsid w:val="00FC32F6"/>
    <w:rsid w:val="00FD1883"/>
    <w:rsid w:val="00FD2374"/>
    <w:rsid w:val="00FE0FC6"/>
    <w:rsid w:val="00FF451D"/>
    <w:rsid w:val="00FF6710"/>
    <w:rsid w:val="00FF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3EB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36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8033A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8033A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E8033A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14EA8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2F3153"/>
    <w:pPr>
      <w:keepNext/>
      <w:keepLines/>
      <w:spacing w:before="240" w:after="64" w:line="320" w:lineRule="auto"/>
      <w:ind w:left="992" w:hanging="99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033A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101D6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1D6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033A"/>
    <w:rPr>
      <w:rFonts w:eastAsia="黑体"/>
      <w:b/>
      <w:bCs/>
      <w:sz w:val="30"/>
      <w:szCs w:val="32"/>
    </w:rPr>
  </w:style>
  <w:style w:type="numbering" w:customStyle="1" w:styleId="1">
    <w:name w:val="样式1"/>
    <w:uiPriority w:val="99"/>
    <w:rsid w:val="00A6798F"/>
    <w:pPr>
      <w:numPr>
        <w:numId w:val="5"/>
      </w:numPr>
    </w:pPr>
  </w:style>
  <w:style w:type="paragraph" w:styleId="a4">
    <w:name w:val="header"/>
    <w:basedOn w:val="a"/>
    <w:link w:val="Char0"/>
    <w:uiPriority w:val="99"/>
    <w:unhideWhenUsed/>
    <w:rsid w:val="0090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6C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6CD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033A"/>
    <w:rPr>
      <w:rFonts w:asciiTheme="majorHAnsi" w:eastAsia="黑体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108A6"/>
    <w:pPr>
      <w:ind w:firstLineChars="200" w:firstLine="420"/>
    </w:pPr>
  </w:style>
  <w:style w:type="table" w:styleId="a7">
    <w:name w:val="Table Grid"/>
    <w:basedOn w:val="a1"/>
    <w:uiPriority w:val="59"/>
    <w:rsid w:val="00C302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839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83982"/>
    <w:rPr>
      <w:sz w:val="18"/>
      <w:szCs w:val="18"/>
    </w:rPr>
  </w:style>
  <w:style w:type="paragraph" w:customStyle="1" w:styleId="a9">
    <w:name w:val="表格标题文字"/>
    <w:qFormat/>
    <w:rsid w:val="003A594E"/>
    <w:pPr>
      <w:snapToGrid w:val="0"/>
      <w:spacing w:before="120" w:line="240" w:lineRule="exact"/>
    </w:pPr>
    <w:rPr>
      <w:rFonts w:ascii="Futura Hv" w:eastAsia="黑体" w:hAnsi="Futura Hv" w:cs="Times New Roman"/>
      <w:sz w:val="18"/>
      <w:szCs w:val="21"/>
    </w:rPr>
  </w:style>
  <w:style w:type="paragraph" w:customStyle="1" w:styleId="aa">
    <w:name w:val="表格非标题文字"/>
    <w:link w:val="Char3"/>
    <w:qFormat/>
    <w:rsid w:val="003A594E"/>
    <w:pPr>
      <w:snapToGrid w:val="0"/>
      <w:spacing w:before="80" w:after="40"/>
    </w:pPr>
    <w:rPr>
      <w:rFonts w:ascii="Futura Bk" w:eastAsia="宋体" w:hAnsi="Futura Bk" w:cs="Times New Roman"/>
      <w:sz w:val="18"/>
      <w:szCs w:val="21"/>
    </w:rPr>
  </w:style>
  <w:style w:type="character" w:customStyle="1" w:styleId="Char3">
    <w:name w:val="表格非标题文字 Char"/>
    <w:link w:val="aa"/>
    <w:rsid w:val="003A594E"/>
    <w:rPr>
      <w:rFonts w:ascii="Futura Bk" w:eastAsia="宋体" w:hAnsi="Futura Bk" w:cs="Times New Roman"/>
      <w:sz w:val="18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8478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4783D"/>
    <w:pPr>
      <w:ind w:leftChars="400" w:left="840"/>
    </w:pPr>
  </w:style>
  <w:style w:type="character" w:styleId="ab">
    <w:name w:val="Hyperlink"/>
    <w:basedOn w:val="a0"/>
    <w:uiPriority w:val="99"/>
    <w:unhideWhenUsed/>
    <w:rsid w:val="0084783D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F540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0"/>
    <w:uiPriority w:val="9"/>
    <w:rsid w:val="00C3620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014EA8"/>
    <w:rPr>
      <w:b/>
      <w:bCs/>
      <w:sz w:val="28"/>
      <w:szCs w:val="28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正文-段前3磅,Normal Indent Char Char Char,Normal Indent Char Char Char Char,标题4,正文缩进 Char Char Char Char Char,正文缩进 Char Char Char,正文缩进 Char Char,特点,四号,ALT+Z,水上软件,段1,Indent 1,±íÕýÎÄ,正文对齐"/>
    <w:basedOn w:val="a"/>
    <w:rsid w:val="0077306E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CharCharCharChar">
    <w:name w:val="Char Char Char Char"/>
    <w:basedOn w:val="a3"/>
    <w:autoRedefine/>
    <w:rsid w:val="0077306E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8D4AF2"/>
    <w:rPr>
      <w:rFonts w:ascii="Times New Roman" w:hAnsi="Times New Roman" w:cs="Times New Roman"/>
      <w:sz w:val="24"/>
      <w:szCs w:val="24"/>
    </w:rPr>
  </w:style>
  <w:style w:type="paragraph" w:customStyle="1" w:styleId="CharCharCharChar0">
    <w:name w:val="Char Char Char Char"/>
    <w:basedOn w:val="a3"/>
    <w:autoRedefine/>
    <w:rsid w:val="00CD4D6E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character" w:customStyle="1" w:styleId="6Char">
    <w:name w:val="标题 6 Char"/>
    <w:basedOn w:val="a0"/>
    <w:link w:val="6"/>
    <w:semiHidden/>
    <w:rsid w:val="002F315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9F66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63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54907723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9635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00990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3461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0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5076908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3513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6753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2396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28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3250802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002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751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612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19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8473812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774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3475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7328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94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0841423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199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7001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265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403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06124928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3731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41194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8300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68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91050535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0319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4662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416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61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0951884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594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0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41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15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56953930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8185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1452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1352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00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5774587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3027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1820">
                          <w:marLeft w:val="218"/>
                          <w:marRight w:val="218"/>
                          <w:marTop w:val="218"/>
                          <w:marBottom w:val="2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166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03E1E-12D5-41D4-927E-EDB11F0A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13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zhangkai</dc:creator>
  <cp:lastModifiedBy>zhangkai</cp:lastModifiedBy>
  <cp:revision>95</cp:revision>
  <cp:lastPrinted>2016-03-15T09:04:00Z</cp:lastPrinted>
  <dcterms:created xsi:type="dcterms:W3CDTF">2016-03-15T05:50:00Z</dcterms:created>
  <dcterms:modified xsi:type="dcterms:W3CDTF">2016-03-17T02:30:00Z</dcterms:modified>
</cp:coreProperties>
</file>