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167" w:rsidRPr="00DE3839" w:rsidRDefault="00EC14CF" w:rsidP="00D35DBD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通道、</w:t>
      </w:r>
      <w:r w:rsidR="00642761" w:rsidRPr="00DE3839">
        <w:rPr>
          <w:rFonts w:ascii="微软雅黑" w:eastAsia="微软雅黑" w:hAnsi="微软雅黑" w:hint="eastAsia"/>
          <w:sz w:val="24"/>
          <w:szCs w:val="24"/>
        </w:rPr>
        <w:t>线路敷设功能相关</w:t>
      </w:r>
      <w:r w:rsidRPr="00DE3839">
        <w:rPr>
          <w:rFonts w:ascii="微软雅黑" w:eastAsia="微软雅黑" w:hAnsi="微软雅黑" w:hint="eastAsia"/>
          <w:sz w:val="24"/>
          <w:szCs w:val="24"/>
        </w:rPr>
        <w:t>定义及</w:t>
      </w:r>
      <w:r w:rsidR="00642761" w:rsidRPr="00DE3839">
        <w:rPr>
          <w:rFonts w:ascii="微软雅黑" w:eastAsia="微软雅黑" w:hAnsi="微软雅黑" w:hint="eastAsia"/>
          <w:sz w:val="24"/>
          <w:szCs w:val="24"/>
        </w:rPr>
        <w:t>设计</w:t>
      </w:r>
    </w:p>
    <w:p w:rsidR="00EC14CF" w:rsidRPr="00DE3839" w:rsidRDefault="00EC14CF" w:rsidP="00D35DBD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</w:p>
    <w:p w:rsidR="00EC14CF" w:rsidRPr="00DE3839" w:rsidRDefault="00EC14CF" w:rsidP="00D35DBD">
      <w:pPr>
        <w:pStyle w:val="1"/>
        <w:numPr>
          <w:ilvl w:val="0"/>
          <w:numId w:val="2"/>
        </w:numPr>
        <w:spacing w:before="120" w:after="120" w:line="276" w:lineRule="auto"/>
        <w:ind w:left="357" w:hanging="357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电缆通道</w:t>
      </w:r>
    </w:p>
    <w:p w:rsidR="00EC14CF" w:rsidRDefault="00EC14CF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b/>
          <w:sz w:val="24"/>
          <w:szCs w:val="24"/>
        </w:rPr>
        <w:t>电缆通道</w:t>
      </w:r>
      <w:r w:rsidRPr="00DE3839">
        <w:rPr>
          <w:rFonts w:ascii="微软雅黑" w:eastAsia="微软雅黑" w:hAnsi="微软雅黑" w:hint="eastAsia"/>
          <w:sz w:val="24"/>
          <w:szCs w:val="24"/>
        </w:rPr>
        <w:t>是所有电缆管道的统称，具有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隧道、顶管、方沟、沟槽、桥架、排管、拉管、直埋</w:t>
      </w:r>
      <w:r w:rsidRPr="00DE3839">
        <w:rPr>
          <w:rFonts w:ascii="微软雅黑" w:eastAsia="微软雅黑" w:hAnsi="微软雅黑" w:hint="eastAsia"/>
          <w:sz w:val="24"/>
          <w:szCs w:val="24"/>
        </w:rPr>
        <w:t>等类型</w:t>
      </w:r>
    </w:p>
    <w:p w:rsidR="009033E4" w:rsidRPr="00DE3839" w:rsidRDefault="009033E4" w:rsidP="00D35DB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DE3839">
        <w:rPr>
          <w:rFonts w:ascii="微软雅黑" w:eastAsia="微软雅黑" w:hAnsi="微软雅黑" w:hint="eastAsia"/>
          <w:b/>
          <w:sz w:val="24"/>
          <w:szCs w:val="24"/>
        </w:rPr>
        <w:t>隧道</w:t>
      </w:r>
      <w:r>
        <w:rPr>
          <w:rFonts w:ascii="微软雅黑" w:eastAsia="微软雅黑" w:hAnsi="微软雅黑" w:hint="eastAsia"/>
          <w:b/>
          <w:sz w:val="24"/>
          <w:szCs w:val="24"/>
        </w:rPr>
        <w:t>为</w:t>
      </w:r>
      <w:r>
        <w:rPr>
          <w:rFonts w:ascii="微软雅黑" w:eastAsia="微软雅黑" w:hAnsi="微软雅黑" w:hint="eastAsia"/>
          <w:b/>
          <w:sz w:val="24"/>
          <w:szCs w:val="24"/>
        </w:rPr>
        <w:t>具有拱顶</w:t>
      </w:r>
      <w:r>
        <w:rPr>
          <w:rFonts w:ascii="微软雅黑" w:eastAsia="微软雅黑" w:hAnsi="微软雅黑" w:hint="eastAsia"/>
          <w:b/>
          <w:sz w:val="24"/>
          <w:szCs w:val="24"/>
        </w:rPr>
        <w:t>的马蹄，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顶管</w:t>
      </w:r>
      <w:r>
        <w:rPr>
          <w:rFonts w:ascii="微软雅黑" w:eastAsia="微软雅黑" w:hAnsi="微软雅黑" w:hint="eastAsia"/>
          <w:b/>
          <w:sz w:val="24"/>
          <w:szCs w:val="24"/>
        </w:rPr>
        <w:t>弄脏国</w:t>
      </w:r>
      <w:r>
        <w:rPr>
          <w:rFonts w:ascii="微软雅黑" w:eastAsia="微软雅黑" w:hAnsi="微软雅黑" w:hint="eastAsia"/>
          <w:b/>
          <w:sz w:val="24"/>
          <w:szCs w:val="24"/>
        </w:rPr>
        <w:t>圆形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、方沟、沟槽、桥架</w:t>
      </w:r>
      <w:r>
        <w:rPr>
          <w:rFonts w:ascii="微软雅黑" w:eastAsia="微软雅黑" w:hAnsi="微软雅黑" w:hint="eastAsia"/>
          <w:b/>
          <w:sz w:val="24"/>
          <w:szCs w:val="24"/>
        </w:rPr>
        <w:t>为矩形，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排管、拉管、直埋</w:t>
      </w:r>
      <w:r>
        <w:rPr>
          <w:rFonts w:ascii="微软雅黑" w:eastAsia="微软雅黑" w:hAnsi="微软雅黑" w:hint="eastAsia"/>
          <w:b/>
          <w:sz w:val="24"/>
          <w:szCs w:val="24"/>
        </w:rPr>
        <w:t>采用无轮廓矩表示处理</w:t>
      </w:r>
      <w:bookmarkStart w:id="0" w:name="_GoBack"/>
      <w:bookmarkEnd w:id="0"/>
    </w:p>
    <w:p w:rsidR="00EC14CF" w:rsidRPr="00DE3839" w:rsidRDefault="00EC14CF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在通道设计中，通道具有通道区段，通道区段是由两端的工作井或终端设施连接而成的，一个通道至少具有一个区段。</w:t>
      </w:r>
    </w:p>
    <w:p w:rsidR="00EC14CF" w:rsidRPr="00DE3839" w:rsidRDefault="00EC14CF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b/>
          <w:sz w:val="24"/>
          <w:szCs w:val="24"/>
        </w:rPr>
        <w:t>通道区段</w:t>
      </w:r>
      <w:r w:rsidRPr="00DE3839">
        <w:rPr>
          <w:rFonts w:ascii="微软雅黑" w:eastAsia="微软雅黑" w:hAnsi="微软雅黑" w:hint="eastAsia"/>
          <w:sz w:val="24"/>
          <w:szCs w:val="24"/>
        </w:rPr>
        <w:t>具有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方向性</w:t>
      </w:r>
      <w:r w:rsidR="00D35DBD" w:rsidRPr="00DE3839">
        <w:rPr>
          <w:rFonts w:ascii="微软雅黑" w:eastAsia="微软雅黑" w:hAnsi="微软雅黑" w:hint="eastAsia"/>
          <w:sz w:val="24"/>
          <w:szCs w:val="24"/>
        </w:rPr>
        <w:t>，</w:t>
      </w:r>
      <w:r w:rsidRPr="00DE3839">
        <w:rPr>
          <w:rFonts w:ascii="微软雅黑" w:eastAsia="微软雅黑" w:hAnsi="微软雅黑" w:hint="eastAsia"/>
          <w:sz w:val="24"/>
          <w:szCs w:val="24"/>
        </w:rPr>
        <w:t>方向定义为4个方向：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东、南、西、北</w:t>
      </w:r>
    </w:p>
    <w:p w:rsidR="00EC14CF" w:rsidRPr="00DE3839" w:rsidRDefault="00EC14CF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通道区段的方向在平面坐标系中，以第一个工作井/终端设施为圆心，第一个工作井/终端设施与第二个工作井/终端的连接线与X轴形成的夹角所在的范围定义。</w:t>
      </w:r>
    </w:p>
    <w:p w:rsidR="00EC14CF" w:rsidRPr="00DE3839" w:rsidRDefault="00D35DBD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东：</w:t>
      </w:r>
      <w:r w:rsidR="00EC14CF" w:rsidRPr="00DE3839">
        <w:rPr>
          <w:rFonts w:ascii="微软雅黑" w:eastAsia="微软雅黑" w:hAnsi="微软雅黑" w:hint="eastAsia"/>
          <w:sz w:val="24"/>
          <w:szCs w:val="24"/>
        </w:rPr>
        <w:t>315~45度为东（  0&lt;@&lt;=45  || 315&lt;@&lt;=360）</w:t>
      </w:r>
    </w:p>
    <w:p w:rsidR="00660155" w:rsidRPr="00DE3839" w:rsidRDefault="00660155" w:rsidP="0066015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南：225~315度为南（  225&lt;@&lt;=315 ）</w:t>
      </w:r>
    </w:p>
    <w:p w:rsidR="00660155" w:rsidRPr="00DE3839" w:rsidRDefault="00660155" w:rsidP="0066015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西：135~225度为西（  135&lt;@&lt;=225 ）</w:t>
      </w:r>
    </w:p>
    <w:p w:rsidR="00EC14CF" w:rsidRPr="00DE3839" w:rsidRDefault="00660155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北：</w:t>
      </w:r>
      <w:r w:rsidR="00EC14CF" w:rsidRPr="00DE3839">
        <w:rPr>
          <w:rFonts w:ascii="微软雅黑" w:eastAsia="微软雅黑" w:hAnsi="微软雅黑" w:hint="eastAsia"/>
          <w:sz w:val="24"/>
          <w:szCs w:val="24"/>
        </w:rPr>
        <w:t>45~135度为北（  45&lt;@&lt;=135 ）</w:t>
      </w:r>
    </w:p>
    <w:p w:rsidR="00EC14CF" w:rsidRPr="00DE3839" w:rsidRDefault="00EC14CF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通道</w:t>
      </w:r>
      <w:r w:rsidR="00660155" w:rsidRPr="00DE3839">
        <w:rPr>
          <w:rFonts w:ascii="微软雅黑" w:eastAsia="微软雅黑" w:hAnsi="微软雅黑" w:hint="eastAsia"/>
          <w:sz w:val="24"/>
          <w:szCs w:val="24"/>
        </w:rPr>
        <w:t>区段</w:t>
      </w:r>
      <w:r w:rsidRPr="00DE3839">
        <w:rPr>
          <w:rFonts w:ascii="微软雅黑" w:eastAsia="微软雅黑" w:hAnsi="微软雅黑" w:hint="eastAsia"/>
          <w:sz w:val="24"/>
          <w:szCs w:val="24"/>
        </w:rPr>
        <w:t>具有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支架层/电缆管层</w:t>
      </w:r>
      <w:r w:rsidRPr="00DE3839">
        <w:rPr>
          <w:rFonts w:ascii="微软雅黑" w:eastAsia="微软雅黑" w:hAnsi="微软雅黑" w:hint="eastAsia"/>
          <w:sz w:val="24"/>
          <w:szCs w:val="24"/>
        </w:rPr>
        <w:t>，电缆管层为虚拟的电缆支架层</w:t>
      </w:r>
      <w:r w:rsidR="00660155" w:rsidRPr="00DE3839">
        <w:rPr>
          <w:rFonts w:ascii="微软雅黑" w:eastAsia="微软雅黑" w:hAnsi="微软雅黑" w:hint="eastAsia"/>
          <w:sz w:val="24"/>
          <w:szCs w:val="24"/>
        </w:rPr>
        <w:t>，</w:t>
      </w:r>
      <w:r w:rsidRPr="00DE3839">
        <w:rPr>
          <w:rFonts w:ascii="微软雅黑" w:eastAsia="微软雅黑" w:hAnsi="微软雅黑" w:hint="eastAsia"/>
          <w:sz w:val="24"/>
          <w:szCs w:val="24"/>
        </w:rPr>
        <w:t>支架层用于放置电缆，电缆管层放置电缆保护管。</w:t>
      </w:r>
    </w:p>
    <w:p w:rsidR="003B4C18" w:rsidRPr="00DE3839" w:rsidRDefault="003B4C18" w:rsidP="003B4C18">
      <w:p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具有支架层的通道类型有：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隧道、顶管、方沟、沟槽、桥架</w:t>
      </w:r>
      <w:r w:rsidRPr="00DE3839">
        <w:rPr>
          <w:rFonts w:ascii="微软雅黑" w:eastAsia="微软雅黑" w:hAnsi="微软雅黑" w:hint="eastAsia"/>
          <w:sz w:val="24"/>
          <w:szCs w:val="24"/>
        </w:rPr>
        <w:t>，此类通道中有个特殊的0层支架，0层支架需具有独立权限的用户方可</w:t>
      </w:r>
      <w:r w:rsidR="00DE5EC7" w:rsidRPr="00DE3839">
        <w:rPr>
          <w:rFonts w:ascii="微软雅黑" w:eastAsia="微软雅黑" w:hAnsi="微软雅黑" w:hint="eastAsia"/>
          <w:sz w:val="24"/>
          <w:szCs w:val="24"/>
        </w:rPr>
        <w:t>创建、</w:t>
      </w:r>
      <w:r w:rsidRPr="00DE3839">
        <w:rPr>
          <w:rFonts w:ascii="微软雅黑" w:eastAsia="微软雅黑" w:hAnsi="微软雅黑" w:hint="eastAsia"/>
          <w:sz w:val="24"/>
          <w:szCs w:val="24"/>
        </w:rPr>
        <w:t>显示、编辑和删除</w:t>
      </w:r>
      <w:r w:rsidR="00DE5EC7" w:rsidRPr="00DE3839">
        <w:rPr>
          <w:rFonts w:ascii="微软雅黑" w:eastAsia="微软雅黑" w:hAnsi="微软雅黑" w:hint="eastAsia"/>
          <w:sz w:val="24"/>
          <w:szCs w:val="24"/>
        </w:rPr>
        <w:t>。</w:t>
      </w:r>
      <w:r w:rsidR="00BC5176" w:rsidRPr="00DE3839">
        <w:rPr>
          <w:rFonts w:ascii="微软雅黑" w:eastAsia="微软雅黑" w:hAnsi="微软雅黑" w:hint="eastAsia"/>
          <w:sz w:val="24"/>
          <w:szCs w:val="24"/>
        </w:rPr>
        <w:t>0层用于表示通道内的地面，类型应为横跨支架。</w:t>
      </w:r>
    </w:p>
    <w:p w:rsidR="003B4C18" w:rsidRPr="00DE3839" w:rsidRDefault="00DE5EC7" w:rsidP="003B4C18">
      <w:p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lastRenderedPageBreak/>
        <w:t>具有</w:t>
      </w:r>
      <w:r w:rsidR="003B4C18" w:rsidRPr="00DE3839">
        <w:rPr>
          <w:rFonts w:ascii="微软雅黑" w:eastAsia="微软雅黑" w:hAnsi="微软雅黑" w:hint="eastAsia"/>
          <w:sz w:val="24"/>
          <w:szCs w:val="24"/>
        </w:rPr>
        <w:t>电缆管</w:t>
      </w:r>
      <w:r w:rsidRPr="00DE3839">
        <w:rPr>
          <w:rFonts w:ascii="微软雅黑" w:eastAsia="微软雅黑" w:hAnsi="微软雅黑" w:hint="eastAsia"/>
          <w:sz w:val="24"/>
          <w:szCs w:val="24"/>
        </w:rPr>
        <w:t>层</w:t>
      </w:r>
      <w:r w:rsidR="003B4C18" w:rsidRPr="00DE3839">
        <w:rPr>
          <w:rFonts w:ascii="微软雅黑" w:eastAsia="微软雅黑" w:hAnsi="微软雅黑" w:hint="eastAsia"/>
          <w:sz w:val="24"/>
          <w:szCs w:val="24"/>
        </w:rPr>
        <w:t>的通道类型有：</w:t>
      </w:r>
      <w:r w:rsidR="003B4C18" w:rsidRPr="00DE3839">
        <w:rPr>
          <w:rFonts w:ascii="微软雅黑" w:eastAsia="微软雅黑" w:hAnsi="微软雅黑" w:hint="eastAsia"/>
          <w:b/>
          <w:sz w:val="24"/>
          <w:szCs w:val="24"/>
        </w:rPr>
        <w:t>排管、拉管、直埋</w:t>
      </w:r>
      <w:r w:rsidR="003B4C18" w:rsidRPr="00DE3839">
        <w:rPr>
          <w:rFonts w:ascii="微软雅黑" w:eastAsia="微软雅黑" w:hAnsi="微软雅黑" w:hint="eastAsia"/>
          <w:sz w:val="24"/>
          <w:szCs w:val="24"/>
        </w:rPr>
        <w:t>，这几类通道具有</w:t>
      </w:r>
      <w:r w:rsidRPr="00DE3839">
        <w:rPr>
          <w:rFonts w:ascii="微软雅黑" w:eastAsia="微软雅黑" w:hAnsi="微软雅黑" w:hint="eastAsia"/>
          <w:sz w:val="24"/>
          <w:szCs w:val="24"/>
        </w:rPr>
        <w:t>虚拟的电缆管层</w:t>
      </w:r>
      <w:r w:rsidR="003B4C18" w:rsidRPr="00DE3839">
        <w:rPr>
          <w:rFonts w:ascii="微软雅黑" w:eastAsia="微软雅黑" w:hAnsi="微软雅黑" w:hint="eastAsia"/>
          <w:sz w:val="24"/>
          <w:szCs w:val="24"/>
        </w:rPr>
        <w:t>，</w:t>
      </w:r>
      <w:r w:rsidRPr="00DE3839">
        <w:rPr>
          <w:rFonts w:ascii="微软雅黑" w:eastAsia="微软雅黑" w:hAnsi="微软雅黑" w:hint="eastAsia"/>
          <w:sz w:val="24"/>
          <w:szCs w:val="24"/>
        </w:rPr>
        <w:t>管层在绘图时</w:t>
      </w:r>
      <w:r w:rsidR="003B4C18" w:rsidRPr="00DE3839">
        <w:rPr>
          <w:rFonts w:ascii="微软雅黑" w:eastAsia="微软雅黑" w:hAnsi="微软雅黑" w:hint="eastAsia"/>
          <w:sz w:val="24"/>
          <w:szCs w:val="24"/>
        </w:rPr>
        <w:t>不显示，电缆管按位置放置在</w:t>
      </w:r>
      <w:r w:rsidRPr="00DE3839">
        <w:rPr>
          <w:rFonts w:ascii="微软雅黑" w:eastAsia="微软雅黑" w:hAnsi="微软雅黑" w:hint="eastAsia"/>
          <w:sz w:val="24"/>
          <w:szCs w:val="24"/>
        </w:rPr>
        <w:t>管</w:t>
      </w:r>
      <w:r w:rsidR="003B4C18" w:rsidRPr="00DE3839">
        <w:rPr>
          <w:rFonts w:ascii="微软雅黑" w:eastAsia="微软雅黑" w:hAnsi="微软雅黑" w:hint="eastAsia"/>
          <w:sz w:val="24"/>
          <w:szCs w:val="24"/>
        </w:rPr>
        <w:t>层上</w:t>
      </w:r>
      <w:r w:rsidRPr="00DE3839">
        <w:rPr>
          <w:rFonts w:ascii="微软雅黑" w:eastAsia="微软雅黑" w:hAnsi="微软雅黑" w:hint="eastAsia"/>
          <w:sz w:val="24"/>
          <w:szCs w:val="24"/>
        </w:rPr>
        <w:t>。</w:t>
      </w:r>
    </w:p>
    <w:p w:rsidR="003B4C18" w:rsidRPr="00DE3839" w:rsidRDefault="003B4C18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EC14CF" w:rsidRPr="00DE3839" w:rsidRDefault="00EC14CF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支架层具有三种方位类型：横跨、左侧、右侧</w:t>
      </w:r>
      <w:r w:rsidR="00DE5EC7" w:rsidRPr="00DE3839">
        <w:rPr>
          <w:rFonts w:ascii="微软雅黑" w:eastAsia="微软雅黑" w:hAnsi="微软雅黑" w:hint="eastAsia"/>
          <w:sz w:val="24"/>
          <w:szCs w:val="24"/>
        </w:rPr>
        <w:t>；</w:t>
      </w:r>
      <w:r w:rsidRPr="00DE3839">
        <w:rPr>
          <w:rFonts w:ascii="微软雅黑" w:eastAsia="微软雅黑" w:hAnsi="微软雅黑" w:hint="eastAsia"/>
          <w:sz w:val="24"/>
          <w:szCs w:val="24"/>
        </w:rPr>
        <w:t>电缆管层默认为横跨类型</w:t>
      </w:r>
      <w:r w:rsidR="00660155" w:rsidRPr="00DE3839">
        <w:rPr>
          <w:rFonts w:ascii="微软雅黑" w:eastAsia="微软雅黑" w:hAnsi="微软雅黑" w:hint="eastAsia"/>
          <w:sz w:val="24"/>
          <w:szCs w:val="24"/>
        </w:rPr>
        <w:t>。</w:t>
      </w:r>
    </w:p>
    <w:p w:rsidR="00EC14CF" w:rsidRPr="00DE3839" w:rsidRDefault="00EC14CF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支架层的方位为通道区段朝向的相对位置</w:t>
      </w:r>
      <w:r w:rsidR="00DE5EC7" w:rsidRPr="00DE3839">
        <w:rPr>
          <w:rFonts w:ascii="微软雅黑" w:eastAsia="微软雅黑" w:hAnsi="微软雅黑" w:hint="eastAsia"/>
          <w:sz w:val="24"/>
          <w:szCs w:val="24"/>
        </w:rPr>
        <w:t>，</w:t>
      </w:r>
      <w:r w:rsidRPr="00DE3839">
        <w:rPr>
          <w:rFonts w:ascii="微软雅黑" w:eastAsia="微软雅黑" w:hAnsi="微软雅黑" w:hint="eastAsia"/>
          <w:sz w:val="24"/>
          <w:szCs w:val="24"/>
        </w:rPr>
        <w:t>支架层的左侧、右侧在显示时，需根据区段朝向转换成对应的方向（东侧、南侧、西侧、北侧）</w:t>
      </w:r>
    </w:p>
    <w:p w:rsidR="00EC14CF" w:rsidRPr="00DE3839" w:rsidRDefault="00EC14CF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电缆通道在绘制断面图时，断面图的朝向只允许朝东或朝北，以符合上北下南、左西右东的惯例，支架层/管层需按相关位置关系处理。</w:t>
      </w:r>
    </w:p>
    <w:p w:rsidR="00EC14CF" w:rsidRPr="00DE3839" w:rsidRDefault="00660155" w:rsidP="003B4C18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/>
          <w:noProof/>
        </w:rPr>
        <w:drawing>
          <wp:inline distT="0" distB="0" distL="0" distR="0" wp14:anchorId="234A93C1" wp14:editId="049085CC">
            <wp:extent cx="6332660" cy="4524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4255" cy="457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C18" w:rsidRPr="00DE383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4D1BC12" wp14:editId="2D1AE591">
            <wp:extent cx="3857625" cy="2486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C18" w:rsidRPr="00DE3839">
        <w:rPr>
          <w:rFonts w:ascii="微软雅黑" w:eastAsia="微软雅黑" w:hAnsi="微软雅黑"/>
          <w:noProof/>
        </w:rPr>
        <w:t xml:space="preserve"> </w:t>
      </w:r>
      <w:r w:rsidR="003B4C18" w:rsidRPr="00DE3839">
        <w:rPr>
          <w:rFonts w:ascii="微软雅黑" w:eastAsia="微软雅黑" w:hAnsi="微软雅黑"/>
          <w:noProof/>
        </w:rPr>
        <w:drawing>
          <wp:inline distT="0" distB="0" distL="0" distR="0" wp14:anchorId="22447DE4" wp14:editId="307F0A27">
            <wp:extent cx="3914775" cy="2428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61" w:rsidRPr="00DE3839" w:rsidRDefault="003B4C18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支架/电缆保护管层信息可以按电缆通道或通道区段批量添加，可单独编辑维护。</w:t>
      </w:r>
    </w:p>
    <w:p w:rsidR="00DE5EC7" w:rsidRPr="00DE3839" w:rsidRDefault="00BC5176" w:rsidP="00DE5EC7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/>
          <w:noProof/>
        </w:rPr>
        <w:drawing>
          <wp:inline distT="0" distB="0" distL="0" distR="0" wp14:anchorId="14FA872A" wp14:editId="70AFDA93">
            <wp:extent cx="3648075" cy="1752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256" cy="17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839">
        <w:rPr>
          <w:rFonts w:ascii="微软雅黑" w:eastAsia="微软雅黑" w:hAnsi="微软雅黑"/>
          <w:noProof/>
        </w:rPr>
        <w:t xml:space="preserve"> </w:t>
      </w:r>
      <w:r w:rsidRPr="00DE3839">
        <w:rPr>
          <w:rFonts w:ascii="微软雅黑" w:eastAsia="微软雅黑" w:hAnsi="微软雅黑"/>
          <w:noProof/>
        </w:rPr>
        <w:drawing>
          <wp:inline distT="0" distB="0" distL="0" distR="0" wp14:anchorId="35D223A2" wp14:editId="7B5B4870">
            <wp:extent cx="3543300" cy="1847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76" w:rsidRPr="00DE3839" w:rsidRDefault="00BC5176" w:rsidP="00BC51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电缆管层信息与电缆管可以按电缆通道或通道区段批量添加，可单独编辑维护。</w:t>
      </w:r>
    </w:p>
    <w:p w:rsidR="00DE5EC7" w:rsidRPr="00DE3839" w:rsidRDefault="00DE5EC7" w:rsidP="00DE5EC7">
      <w:p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DE5EC7" w:rsidRPr="00DE3839" w:rsidRDefault="00DE5EC7" w:rsidP="00DE5EC7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CA2D89A" wp14:editId="7D687758">
            <wp:extent cx="5534025" cy="46553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284" cy="46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18" w:rsidRPr="00DE3839" w:rsidRDefault="00BC5176" w:rsidP="00BC5176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电缆管的位置根据通道区段的朝向，按从左向右排列。</w:t>
      </w:r>
    </w:p>
    <w:p w:rsidR="00BC5176" w:rsidRPr="00DE3839" w:rsidRDefault="00BC5176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/>
          <w:sz w:val="24"/>
          <w:szCs w:val="24"/>
        </w:rPr>
        <w:br w:type="page"/>
      </w:r>
    </w:p>
    <w:p w:rsidR="00EC14CF" w:rsidRPr="00DE3839" w:rsidRDefault="00EC14CF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EC14CF" w:rsidRPr="00DE3839" w:rsidRDefault="003B4C18" w:rsidP="003B4C18">
      <w:pPr>
        <w:pStyle w:val="1"/>
        <w:numPr>
          <w:ilvl w:val="0"/>
          <w:numId w:val="2"/>
        </w:numPr>
        <w:spacing w:before="120" w:after="120" w:line="276" w:lineRule="auto"/>
        <w:ind w:left="357" w:hanging="357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电缆敷设</w:t>
      </w:r>
    </w:p>
    <w:p w:rsidR="003529D6" w:rsidRPr="00DE3839" w:rsidRDefault="003529D6" w:rsidP="003529D6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 w:cstheme="majorBidi"/>
          <w:b/>
          <w:bCs/>
          <w:vanish/>
          <w:sz w:val="32"/>
          <w:szCs w:val="32"/>
        </w:rPr>
      </w:pPr>
    </w:p>
    <w:p w:rsidR="003529D6" w:rsidRPr="00DE3839" w:rsidRDefault="003529D6" w:rsidP="003529D6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 w:cstheme="majorBidi"/>
          <w:b/>
          <w:bCs/>
          <w:vanish/>
          <w:sz w:val="32"/>
          <w:szCs w:val="32"/>
        </w:rPr>
      </w:pPr>
    </w:p>
    <w:p w:rsidR="00642761" w:rsidRPr="00DE3839" w:rsidRDefault="00642761" w:rsidP="003529D6">
      <w:pPr>
        <w:pStyle w:val="2"/>
        <w:numPr>
          <w:ilvl w:val="1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电缆敷设方式</w:t>
      </w:r>
    </w:p>
    <w:p w:rsidR="002B0341" w:rsidRPr="00DE3839" w:rsidRDefault="002B0341" w:rsidP="00D35DBD">
      <w:p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电缆敷设分别有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按支架敷设</w:t>
      </w:r>
      <w:r w:rsidRPr="00DE3839">
        <w:rPr>
          <w:rFonts w:ascii="微软雅黑" w:eastAsia="微软雅黑" w:hAnsi="微软雅黑" w:hint="eastAsia"/>
          <w:sz w:val="24"/>
          <w:szCs w:val="24"/>
        </w:rPr>
        <w:t>和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按电缆管（保护管）敷设</w:t>
      </w:r>
    </w:p>
    <w:p w:rsidR="002B0341" w:rsidRPr="00DE3839" w:rsidRDefault="002B0341" w:rsidP="00D35DBD">
      <w:p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按支架敷设的通道类型有：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隧道、顶管、方沟、沟槽</w:t>
      </w:r>
      <w:r w:rsidR="0059774C" w:rsidRPr="00DE3839">
        <w:rPr>
          <w:rFonts w:ascii="微软雅黑" w:eastAsia="微软雅黑" w:hAnsi="微软雅黑" w:hint="eastAsia"/>
          <w:b/>
          <w:sz w:val="24"/>
          <w:szCs w:val="24"/>
        </w:rPr>
        <w:t>、桥架</w:t>
      </w:r>
      <w:r w:rsidR="0059774C" w:rsidRPr="00DE3839">
        <w:rPr>
          <w:rFonts w:ascii="微软雅黑" w:eastAsia="微软雅黑" w:hAnsi="微软雅黑" w:hint="eastAsia"/>
          <w:sz w:val="24"/>
          <w:szCs w:val="24"/>
        </w:rPr>
        <w:t>，按支架敷设</w:t>
      </w:r>
      <w:r w:rsidR="00EC14CF" w:rsidRPr="00DE3839">
        <w:rPr>
          <w:rFonts w:ascii="微软雅黑" w:eastAsia="微软雅黑" w:hAnsi="微软雅黑" w:hint="eastAsia"/>
          <w:sz w:val="24"/>
          <w:szCs w:val="24"/>
        </w:rPr>
        <w:t>的通道</w:t>
      </w:r>
      <w:r w:rsidR="0059774C" w:rsidRPr="00DE3839">
        <w:rPr>
          <w:rFonts w:ascii="微软雅黑" w:eastAsia="微软雅黑" w:hAnsi="微软雅黑" w:hint="eastAsia"/>
          <w:sz w:val="24"/>
          <w:szCs w:val="24"/>
        </w:rPr>
        <w:t>中有个特殊的0层支架，0层支架具有独立权限的用户方可</w:t>
      </w:r>
      <w:r w:rsidR="003529D6" w:rsidRPr="00DE3839">
        <w:rPr>
          <w:rFonts w:ascii="微软雅黑" w:eastAsia="微软雅黑" w:hAnsi="微软雅黑" w:hint="eastAsia"/>
          <w:sz w:val="24"/>
          <w:szCs w:val="24"/>
        </w:rPr>
        <w:t>创建、</w:t>
      </w:r>
      <w:r w:rsidR="0059774C" w:rsidRPr="00DE3839">
        <w:rPr>
          <w:rFonts w:ascii="微软雅黑" w:eastAsia="微软雅黑" w:hAnsi="微软雅黑" w:hint="eastAsia"/>
          <w:sz w:val="24"/>
          <w:szCs w:val="24"/>
        </w:rPr>
        <w:t>显示、编辑和敷设</w:t>
      </w:r>
    </w:p>
    <w:p w:rsidR="002B0341" w:rsidRPr="00DE3839" w:rsidRDefault="002B0341" w:rsidP="00D35DBD">
      <w:p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按</w:t>
      </w:r>
      <w:r w:rsidR="003E73D1" w:rsidRPr="00DE3839">
        <w:rPr>
          <w:rFonts w:ascii="微软雅黑" w:eastAsia="微软雅黑" w:hAnsi="微软雅黑" w:hint="eastAsia"/>
          <w:sz w:val="24"/>
          <w:szCs w:val="24"/>
        </w:rPr>
        <w:t>电缆管敷设的通道类型有：</w:t>
      </w:r>
      <w:r w:rsidR="003E73D1" w:rsidRPr="00DE3839">
        <w:rPr>
          <w:rFonts w:ascii="微软雅黑" w:eastAsia="微软雅黑" w:hAnsi="微软雅黑" w:hint="eastAsia"/>
          <w:b/>
          <w:sz w:val="24"/>
          <w:szCs w:val="24"/>
        </w:rPr>
        <w:t>排管、拉管、直埋</w:t>
      </w:r>
      <w:r w:rsidR="0059774C" w:rsidRPr="00DE3839">
        <w:rPr>
          <w:rFonts w:ascii="微软雅黑" w:eastAsia="微软雅黑" w:hAnsi="微软雅黑" w:hint="eastAsia"/>
          <w:sz w:val="24"/>
          <w:szCs w:val="24"/>
        </w:rPr>
        <w:t>，这几类通道具有</w:t>
      </w:r>
      <w:r w:rsidR="00BC5176" w:rsidRPr="00DE3839">
        <w:rPr>
          <w:rFonts w:ascii="微软雅黑" w:eastAsia="微软雅黑" w:hAnsi="微软雅黑" w:hint="eastAsia"/>
          <w:sz w:val="24"/>
          <w:szCs w:val="24"/>
        </w:rPr>
        <w:t>管</w:t>
      </w:r>
      <w:r w:rsidR="0059774C" w:rsidRPr="00DE3839">
        <w:rPr>
          <w:rFonts w:ascii="微软雅黑" w:eastAsia="微软雅黑" w:hAnsi="微软雅黑" w:hint="eastAsia"/>
          <w:sz w:val="24"/>
          <w:szCs w:val="24"/>
        </w:rPr>
        <w:t>层</w:t>
      </w:r>
      <w:r w:rsidR="003529D6" w:rsidRPr="00DE3839">
        <w:rPr>
          <w:rFonts w:ascii="微软雅黑" w:eastAsia="微软雅黑" w:hAnsi="微软雅黑" w:hint="eastAsia"/>
          <w:sz w:val="24"/>
          <w:szCs w:val="24"/>
        </w:rPr>
        <w:t>对象</w:t>
      </w:r>
      <w:r w:rsidR="0059774C" w:rsidRPr="00DE3839">
        <w:rPr>
          <w:rFonts w:ascii="微软雅黑" w:eastAsia="微软雅黑" w:hAnsi="微软雅黑" w:hint="eastAsia"/>
          <w:sz w:val="24"/>
          <w:szCs w:val="24"/>
        </w:rPr>
        <w:t>，</w:t>
      </w:r>
      <w:r w:rsidR="00BC5176" w:rsidRPr="00DE3839">
        <w:rPr>
          <w:rFonts w:ascii="微软雅黑" w:eastAsia="微软雅黑" w:hAnsi="微软雅黑" w:hint="eastAsia"/>
          <w:sz w:val="24"/>
          <w:szCs w:val="24"/>
        </w:rPr>
        <w:t>管</w:t>
      </w:r>
      <w:r w:rsidR="0059774C" w:rsidRPr="00DE3839">
        <w:rPr>
          <w:rFonts w:ascii="微软雅黑" w:eastAsia="微软雅黑" w:hAnsi="微软雅黑" w:hint="eastAsia"/>
          <w:sz w:val="24"/>
          <w:szCs w:val="24"/>
        </w:rPr>
        <w:t>层</w:t>
      </w:r>
      <w:r w:rsidR="00BC5176" w:rsidRPr="00DE3839">
        <w:rPr>
          <w:rFonts w:ascii="微软雅黑" w:eastAsia="微软雅黑" w:hAnsi="微软雅黑" w:hint="eastAsia"/>
          <w:sz w:val="24"/>
          <w:szCs w:val="24"/>
        </w:rPr>
        <w:t>在绘图时</w:t>
      </w:r>
      <w:r w:rsidR="003529D6" w:rsidRPr="00DE3839">
        <w:rPr>
          <w:rFonts w:ascii="微软雅黑" w:eastAsia="微软雅黑" w:hAnsi="微软雅黑" w:hint="eastAsia"/>
          <w:sz w:val="24"/>
          <w:szCs w:val="24"/>
        </w:rPr>
        <w:t>用于计算位置，无显示内容</w:t>
      </w:r>
      <w:r w:rsidR="0059774C" w:rsidRPr="00DE3839">
        <w:rPr>
          <w:rFonts w:ascii="微软雅黑" w:eastAsia="微软雅黑" w:hAnsi="微软雅黑" w:hint="eastAsia"/>
          <w:sz w:val="24"/>
          <w:szCs w:val="24"/>
        </w:rPr>
        <w:t>，电缆管按</w:t>
      </w:r>
      <w:r w:rsidR="003529D6" w:rsidRPr="00DE3839">
        <w:rPr>
          <w:rFonts w:ascii="微软雅黑" w:eastAsia="微软雅黑" w:hAnsi="微软雅黑" w:hint="eastAsia"/>
          <w:sz w:val="24"/>
          <w:szCs w:val="24"/>
        </w:rPr>
        <w:t>管层高度</w:t>
      </w:r>
      <w:r w:rsidR="0059774C" w:rsidRPr="00DE3839">
        <w:rPr>
          <w:rFonts w:ascii="微软雅黑" w:eastAsia="微软雅黑" w:hAnsi="微软雅黑" w:hint="eastAsia"/>
          <w:sz w:val="24"/>
          <w:szCs w:val="24"/>
        </w:rPr>
        <w:t>放置在</w:t>
      </w:r>
      <w:r w:rsidR="003529D6" w:rsidRPr="00DE3839">
        <w:rPr>
          <w:rFonts w:ascii="微软雅黑" w:eastAsia="微软雅黑" w:hAnsi="微软雅黑" w:hint="eastAsia"/>
          <w:sz w:val="24"/>
          <w:szCs w:val="24"/>
        </w:rPr>
        <w:t>管</w:t>
      </w:r>
      <w:r w:rsidR="0059774C" w:rsidRPr="00DE3839">
        <w:rPr>
          <w:rFonts w:ascii="微软雅黑" w:eastAsia="微软雅黑" w:hAnsi="微软雅黑" w:hint="eastAsia"/>
          <w:sz w:val="24"/>
          <w:szCs w:val="24"/>
        </w:rPr>
        <w:t>层</w:t>
      </w:r>
      <w:r w:rsidR="003529D6" w:rsidRPr="00DE3839">
        <w:rPr>
          <w:rFonts w:ascii="微软雅黑" w:eastAsia="微软雅黑" w:hAnsi="微软雅黑" w:hint="eastAsia"/>
          <w:sz w:val="24"/>
          <w:szCs w:val="24"/>
        </w:rPr>
        <w:t>对应位置。</w:t>
      </w:r>
    </w:p>
    <w:p w:rsidR="002B0341" w:rsidRPr="00DE3839" w:rsidRDefault="003529D6" w:rsidP="00D35DBD">
      <w:pPr>
        <w:spacing w:line="276" w:lineRule="auto"/>
        <w:jc w:val="left"/>
        <w:rPr>
          <w:rFonts w:ascii="微软雅黑" w:eastAsia="微软雅黑" w:hAnsi="微软雅黑"/>
          <w:b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按支架敷设的电缆具有三种摆放方式：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水平敷设、垂直敷设、品字敷设</w:t>
      </w:r>
    </w:p>
    <w:p w:rsidR="003529D6" w:rsidRPr="00DE3839" w:rsidRDefault="003529D6" w:rsidP="00D35DBD">
      <w:p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电缆管类的电缆敷设按电缆管敷设。</w:t>
      </w:r>
    </w:p>
    <w:p w:rsidR="003529D6" w:rsidRPr="00DE3839" w:rsidRDefault="00DE3839" w:rsidP="003529D6">
      <w:pPr>
        <w:pStyle w:val="2"/>
        <w:numPr>
          <w:ilvl w:val="1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配</w:t>
      </w:r>
      <w:r w:rsidR="003529D6" w:rsidRPr="00DE3839">
        <w:rPr>
          <w:rFonts w:ascii="微软雅黑" w:eastAsia="微软雅黑" w:hAnsi="微软雅黑" w:hint="eastAsia"/>
          <w:sz w:val="24"/>
          <w:szCs w:val="24"/>
        </w:rPr>
        <w:t>电电缆敷设（支架类</w:t>
      </w:r>
      <w:r w:rsidR="003529D6" w:rsidRPr="00DE3839">
        <w:rPr>
          <w:rFonts w:ascii="微软雅黑" w:eastAsia="微软雅黑" w:hAnsi="微软雅黑"/>
          <w:sz w:val="24"/>
          <w:szCs w:val="24"/>
        </w:rPr>
        <w:t>）</w:t>
      </w:r>
    </w:p>
    <w:p w:rsidR="003529D6" w:rsidRPr="00DE3839" w:rsidRDefault="00DE3839" w:rsidP="003529D6">
      <w:pPr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/>
          <w:sz w:val="24"/>
          <w:szCs w:val="24"/>
        </w:rPr>
        <w:t>35</w:t>
      </w:r>
      <w:r w:rsidRPr="00DE3839">
        <w:rPr>
          <w:rFonts w:ascii="微软雅黑" w:eastAsia="微软雅黑" w:hAnsi="微软雅黑" w:hint="eastAsia"/>
          <w:sz w:val="24"/>
          <w:szCs w:val="24"/>
        </w:rPr>
        <w:t>k</w:t>
      </w:r>
      <w:r w:rsidRPr="00DE3839">
        <w:rPr>
          <w:rFonts w:ascii="微软雅黑" w:eastAsia="微软雅黑" w:hAnsi="微软雅黑"/>
          <w:sz w:val="24"/>
          <w:szCs w:val="24"/>
        </w:rPr>
        <w:t>V</w:t>
      </w:r>
      <w:r w:rsidRPr="00DE3839">
        <w:rPr>
          <w:rFonts w:ascii="微软雅黑" w:eastAsia="微软雅黑" w:hAnsi="微软雅黑" w:hint="eastAsia"/>
          <w:sz w:val="24"/>
          <w:szCs w:val="24"/>
        </w:rPr>
        <w:t>以下电压等级电缆为配电电缆</w:t>
      </w:r>
      <w:r w:rsidR="0017461F">
        <w:rPr>
          <w:rFonts w:ascii="微软雅黑" w:eastAsia="微软雅黑" w:hAnsi="微软雅黑" w:hint="eastAsia"/>
          <w:sz w:val="24"/>
          <w:szCs w:val="24"/>
        </w:rPr>
        <w:t>。</w:t>
      </w:r>
    </w:p>
    <w:p w:rsidR="00E972D2" w:rsidRDefault="00E972D2" w:rsidP="003529D6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配电</w:t>
      </w:r>
      <w:r w:rsidRPr="00DE3839">
        <w:rPr>
          <w:rFonts w:ascii="微软雅黑" w:eastAsia="微软雅黑" w:hAnsi="微软雅黑" w:hint="eastAsia"/>
          <w:sz w:val="24"/>
          <w:szCs w:val="24"/>
        </w:rPr>
        <w:t>电缆</w:t>
      </w:r>
      <w:r>
        <w:rPr>
          <w:rFonts w:ascii="微软雅黑" w:eastAsia="微软雅黑" w:hAnsi="微软雅黑" w:hint="eastAsia"/>
          <w:sz w:val="24"/>
          <w:szCs w:val="24"/>
        </w:rPr>
        <w:t>只能按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水平敷设</w:t>
      </w:r>
      <w:r w:rsidR="00FA5E55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FA5E55" w:rsidRPr="00FA5E55">
        <w:rPr>
          <w:rFonts w:ascii="微软雅黑" w:eastAsia="微软雅黑" w:hAnsi="微软雅黑" w:hint="eastAsia"/>
          <w:sz w:val="24"/>
          <w:szCs w:val="24"/>
        </w:rPr>
        <w:t>配电电缆图形颜色采用</w:t>
      </w:r>
      <w:r w:rsidR="00FA5E55">
        <w:rPr>
          <w:rFonts w:ascii="微软雅黑" w:eastAsia="微软雅黑" w:hAnsi="微软雅黑" w:hint="eastAsia"/>
          <w:b/>
          <w:sz w:val="24"/>
          <w:szCs w:val="24"/>
        </w:rPr>
        <w:t>蓝色</w:t>
      </w:r>
      <w:r w:rsidR="00FA5E55" w:rsidRPr="00FA5E55">
        <w:rPr>
          <w:rFonts w:ascii="微软雅黑" w:eastAsia="微软雅黑" w:hAnsi="微软雅黑" w:hint="eastAsia"/>
          <w:sz w:val="24"/>
          <w:szCs w:val="24"/>
        </w:rPr>
        <w:t>标识</w:t>
      </w:r>
      <w:r w:rsidR="00FA5E55">
        <w:rPr>
          <w:rFonts w:ascii="微软雅黑" w:eastAsia="微软雅黑" w:hAnsi="微软雅黑" w:hint="eastAsia"/>
          <w:sz w:val="24"/>
          <w:szCs w:val="24"/>
        </w:rPr>
        <w:t>。</w:t>
      </w:r>
    </w:p>
    <w:p w:rsidR="003529D6" w:rsidRDefault="00E972D2" w:rsidP="003529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水平敷设</w:t>
      </w:r>
      <w:r w:rsidRPr="00E972D2">
        <w:rPr>
          <w:rFonts w:ascii="微软雅黑" w:eastAsia="微软雅黑" w:hAnsi="微软雅黑" w:hint="eastAsia"/>
          <w:sz w:val="24"/>
          <w:szCs w:val="24"/>
        </w:rPr>
        <w:t>是将每层电缆支架，根据支架长度，按</w:t>
      </w:r>
      <w:r>
        <w:rPr>
          <w:rFonts w:ascii="微软雅黑" w:eastAsia="微软雅黑" w:hAnsi="微软雅黑" w:hint="eastAsia"/>
          <w:sz w:val="24"/>
          <w:szCs w:val="24"/>
        </w:rPr>
        <w:t>电缆直径（</w:t>
      </w:r>
      <w:r w:rsidRPr="00E972D2">
        <w:rPr>
          <w:rFonts w:ascii="微软雅黑" w:eastAsia="微软雅黑" w:hAnsi="微软雅黑" w:hint="eastAsia"/>
          <w:sz w:val="24"/>
          <w:szCs w:val="24"/>
        </w:rPr>
        <w:t>10cm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E972D2">
        <w:rPr>
          <w:rFonts w:ascii="微软雅黑" w:eastAsia="微软雅黑" w:hAnsi="微软雅黑" w:hint="eastAsia"/>
          <w:sz w:val="24"/>
          <w:szCs w:val="24"/>
        </w:rPr>
        <w:t>，从通道边侧向通道中心方向，</w:t>
      </w:r>
      <w:r>
        <w:rPr>
          <w:rFonts w:ascii="微软雅黑" w:eastAsia="微软雅黑" w:hAnsi="微软雅黑" w:hint="eastAsia"/>
          <w:sz w:val="24"/>
          <w:szCs w:val="24"/>
        </w:rPr>
        <w:t>在支架上方</w:t>
      </w:r>
      <w:r w:rsidRPr="00E972D2">
        <w:rPr>
          <w:rFonts w:ascii="微软雅黑" w:eastAsia="微软雅黑" w:hAnsi="微软雅黑" w:hint="eastAsia"/>
          <w:sz w:val="24"/>
          <w:szCs w:val="24"/>
        </w:rPr>
        <w:t>依次分配</w:t>
      </w:r>
      <w:r>
        <w:rPr>
          <w:rFonts w:ascii="微软雅黑" w:eastAsia="微软雅黑" w:hAnsi="微软雅黑" w:hint="eastAsia"/>
          <w:sz w:val="24"/>
          <w:szCs w:val="24"/>
        </w:rPr>
        <w:t>出可摆放电缆的位置</w:t>
      </w:r>
    </w:p>
    <w:p w:rsidR="00E972D2" w:rsidRPr="00E972D2" w:rsidRDefault="00FA5E55" w:rsidP="003529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每层支架上允许分配两排位置，如支架层支架长度为0.5米，敷设的可选位置有1~10号，1号位置的上方为6号位置。</w:t>
      </w:r>
    </w:p>
    <w:p w:rsidR="003529D6" w:rsidRPr="00DE3839" w:rsidRDefault="003529D6" w:rsidP="003529D6">
      <w:pPr>
        <w:pStyle w:val="2"/>
        <w:numPr>
          <w:ilvl w:val="1"/>
          <w:numId w:val="5"/>
        </w:numPr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lastRenderedPageBreak/>
        <w:t>输电电缆敷设</w:t>
      </w:r>
    </w:p>
    <w:p w:rsidR="00DE3839" w:rsidRDefault="00DE3839" w:rsidP="00FA5E55">
      <w:pPr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/>
          <w:sz w:val="24"/>
          <w:szCs w:val="24"/>
        </w:rPr>
        <w:t>35</w:t>
      </w:r>
      <w:r w:rsidRPr="00DE3839">
        <w:rPr>
          <w:rFonts w:ascii="微软雅黑" w:eastAsia="微软雅黑" w:hAnsi="微软雅黑" w:hint="eastAsia"/>
          <w:sz w:val="24"/>
          <w:szCs w:val="24"/>
        </w:rPr>
        <w:t>k</w:t>
      </w:r>
      <w:r w:rsidRPr="00DE3839"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 w:rsidRPr="00DE3839">
        <w:rPr>
          <w:rFonts w:ascii="微软雅黑" w:eastAsia="微软雅黑" w:hAnsi="微软雅黑" w:hint="eastAsia"/>
          <w:sz w:val="24"/>
          <w:szCs w:val="24"/>
        </w:rPr>
        <w:t>以</w:t>
      </w:r>
      <w:r>
        <w:rPr>
          <w:rFonts w:ascii="微软雅黑" w:eastAsia="微软雅黑" w:hAnsi="微软雅黑" w:hint="eastAsia"/>
          <w:sz w:val="24"/>
          <w:szCs w:val="24"/>
        </w:rPr>
        <w:t>上</w:t>
      </w:r>
      <w:r w:rsidRPr="00DE3839">
        <w:rPr>
          <w:rFonts w:ascii="微软雅黑" w:eastAsia="微软雅黑" w:hAnsi="微软雅黑" w:hint="eastAsia"/>
          <w:sz w:val="24"/>
          <w:szCs w:val="24"/>
        </w:rPr>
        <w:t>电压等级电缆为</w:t>
      </w:r>
      <w:r w:rsidR="0017461F">
        <w:rPr>
          <w:rFonts w:ascii="微软雅黑" w:eastAsia="微软雅黑" w:hAnsi="微软雅黑" w:hint="eastAsia"/>
          <w:sz w:val="24"/>
          <w:szCs w:val="24"/>
        </w:rPr>
        <w:t>输</w:t>
      </w:r>
      <w:r w:rsidRPr="00DE3839">
        <w:rPr>
          <w:rFonts w:ascii="微软雅黑" w:eastAsia="微软雅黑" w:hAnsi="微软雅黑" w:hint="eastAsia"/>
          <w:sz w:val="24"/>
          <w:szCs w:val="24"/>
        </w:rPr>
        <w:t>电电缆</w:t>
      </w:r>
      <w:r w:rsidR="0017461F">
        <w:rPr>
          <w:rFonts w:ascii="微软雅黑" w:eastAsia="微软雅黑" w:hAnsi="微软雅黑" w:hint="eastAsia"/>
          <w:sz w:val="24"/>
          <w:szCs w:val="24"/>
        </w:rPr>
        <w:t>。</w:t>
      </w:r>
    </w:p>
    <w:p w:rsidR="00642761" w:rsidRDefault="00642761" w:rsidP="00D35DBD">
      <w:pPr>
        <w:spacing w:line="276" w:lineRule="auto"/>
        <w:jc w:val="left"/>
        <w:rPr>
          <w:rFonts w:ascii="微软雅黑" w:eastAsia="微软雅黑" w:hAnsi="微软雅黑"/>
          <w:b/>
          <w:sz w:val="24"/>
          <w:szCs w:val="24"/>
        </w:rPr>
      </w:pPr>
      <w:r w:rsidRPr="00DE3839">
        <w:rPr>
          <w:rFonts w:ascii="微软雅黑" w:eastAsia="微软雅黑" w:hAnsi="微软雅黑" w:hint="eastAsia"/>
          <w:sz w:val="24"/>
          <w:szCs w:val="24"/>
        </w:rPr>
        <w:t>输电电缆具有三种摆放方式：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水平敷设</w:t>
      </w:r>
      <w:r w:rsidR="002108D6" w:rsidRPr="00DE3839">
        <w:rPr>
          <w:rFonts w:ascii="微软雅黑" w:eastAsia="微软雅黑" w:hAnsi="微软雅黑" w:hint="eastAsia"/>
          <w:b/>
          <w:sz w:val="24"/>
          <w:szCs w:val="24"/>
        </w:rPr>
        <w:t>、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垂直敷设</w:t>
      </w:r>
      <w:r w:rsidR="002108D6" w:rsidRPr="00DE3839">
        <w:rPr>
          <w:rFonts w:ascii="微软雅黑" w:eastAsia="微软雅黑" w:hAnsi="微软雅黑" w:hint="eastAsia"/>
          <w:b/>
          <w:sz w:val="24"/>
          <w:szCs w:val="24"/>
        </w:rPr>
        <w:t>、</w:t>
      </w:r>
      <w:r w:rsidRPr="00DE3839">
        <w:rPr>
          <w:rFonts w:ascii="微软雅黑" w:eastAsia="微软雅黑" w:hAnsi="微软雅黑" w:hint="eastAsia"/>
          <w:b/>
          <w:sz w:val="24"/>
          <w:szCs w:val="24"/>
        </w:rPr>
        <w:t>品字敷设</w:t>
      </w:r>
    </w:p>
    <w:p w:rsidR="00FA5E55" w:rsidRPr="00FA5E55" w:rsidRDefault="00FA5E55" w:rsidP="00FA5E55">
      <w:pPr>
        <w:pStyle w:val="a5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24"/>
          <w:szCs w:val="24"/>
        </w:rPr>
      </w:pPr>
    </w:p>
    <w:p w:rsidR="00FA5E55" w:rsidRPr="00FA5E55" w:rsidRDefault="00FA5E55" w:rsidP="00FA5E55">
      <w:pPr>
        <w:pStyle w:val="a5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24"/>
          <w:szCs w:val="24"/>
        </w:rPr>
      </w:pPr>
    </w:p>
    <w:p w:rsidR="00FA5E55" w:rsidRPr="00FA5E55" w:rsidRDefault="00FA5E55" w:rsidP="00FA5E55">
      <w:pPr>
        <w:pStyle w:val="a5"/>
        <w:keepNext/>
        <w:keepLines/>
        <w:numPr>
          <w:ilvl w:val="1"/>
          <w:numId w:val="6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24"/>
          <w:szCs w:val="24"/>
        </w:rPr>
      </w:pPr>
    </w:p>
    <w:p w:rsidR="00FA5E55" w:rsidRPr="00FA5E55" w:rsidRDefault="00FA5E55" w:rsidP="00FA5E55">
      <w:pPr>
        <w:pStyle w:val="a5"/>
        <w:keepNext/>
        <w:keepLines/>
        <w:numPr>
          <w:ilvl w:val="1"/>
          <w:numId w:val="6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24"/>
          <w:szCs w:val="24"/>
        </w:rPr>
      </w:pPr>
    </w:p>
    <w:p w:rsidR="00FA5E55" w:rsidRPr="00FA5E55" w:rsidRDefault="00FA5E55" w:rsidP="00FA5E55">
      <w:pPr>
        <w:pStyle w:val="a5"/>
        <w:keepNext/>
        <w:keepLines/>
        <w:numPr>
          <w:ilvl w:val="1"/>
          <w:numId w:val="6"/>
        </w:numPr>
        <w:spacing w:before="260" w:after="260" w:line="416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24"/>
          <w:szCs w:val="24"/>
        </w:rPr>
      </w:pPr>
    </w:p>
    <w:p w:rsidR="00FA5E55" w:rsidRDefault="00FA5E55" w:rsidP="00FA5E55">
      <w:pPr>
        <w:pStyle w:val="3"/>
        <w:numPr>
          <w:ilvl w:val="2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FA5E55">
        <w:rPr>
          <w:rFonts w:ascii="微软雅黑" w:eastAsia="微软雅黑" w:hAnsi="微软雅黑" w:hint="eastAsia"/>
          <w:sz w:val="24"/>
          <w:szCs w:val="24"/>
        </w:rPr>
        <w:t>水平敷设</w:t>
      </w:r>
    </w:p>
    <w:p w:rsidR="00FA5E55" w:rsidRPr="00FA5E55" w:rsidRDefault="00FA5E55" w:rsidP="00FA5E55">
      <w:p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FA5E55">
        <w:rPr>
          <w:rFonts w:ascii="微软雅黑" w:eastAsia="微软雅黑" w:hAnsi="微软雅黑" w:hint="eastAsia"/>
          <w:sz w:val="24"/>
          <w:szCs w:val="24"/>
        </w:rPr>
        <w:t>同配电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FA5E55" w:rsidRPr="00FA5E55" w:rsidRDefault="00FA5E55" w:rsidP="00FA5E55">
      <w:pPr>
        <w:pStyle w:val="3"/>
        <w:numPr>
          <w:ilvl w:val="2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FA5E55">
        <w:rPr>
          <w:rFonts w:ascii="微软雅黑" w:eastAsia="微软雅黑" w:hAnsi="微软雅黑" w:hint="eastAsia"/>
          <w:sz w:val="24"/>
          <w:szCs w:val="24"/>
        </w:rPr>
        <w:t>垂直敷设、</w:t>
      </w:r>
    </w:p>
    <w:p w:rsidR="00FA5E55" w:rsidRDefault="00FA5E55" w:rsidP="00D35DBD">
      <w:p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FA5E55">
        <w:rPr>
          <w:rFonts w:ascii="微软雅黑" w:eastAsia="微软雅黑" w:hAnsi="微软雅黑" w:hint="eastAsia"/>
          <w:sz w:val="24"/>
          <w:szCs w:val="24"/>
        </w:rPr>
        <w:t>垂直敷设时，所选支架层仅放置一根电缆，电缆敷设位置编号为1，位置为支架的中心位置。</w:t>
      </w:r>
    </w:p>
    <w:p w:rsidR="00FA5E55" w:rsidRPr="00FA5E55" w:rsidRDefault="00FA5E55" w:rsidP="00FA5E55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172FD5" wp14:editId="33866316">
            <wp:extent cx="7324725" cy="56292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55" w:rsidRPr="00DE3839" w:rsidRDefault="00FA5E55" w:rsidP="00FA5E55">
      <w:pPr>
        <w:pStyle w:val="3"/>
        <w:numPr>
          <w:ilvl w:val="2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FA5E55">
        <w:rPr>
          <w:rFonts w:ascii="微软雅黑" w:eastAsia="微软雅黑" w:hAnsi="微软雅黑" w:hint="eastAsia"/>
          <w:sz w:val="24"/>
          <w:szCs w:val="24"/>
        </w:rPr>
        <w:lastRenderedPageBreak/>
        <w:t>品字敷设</w:t>
      </w:r>
    </w:p>
    <w:p w:rsidR="002B0341" w:rsidRPr="00DE3839" w:rsidRDefault="002B0341" w:rsidP="00D35DBD">
      <w:p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27A1C91" wp14:editId="148679B4">
            <wp:extent cx="4252482" cy="3890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084" cy="38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3D1" w:rsidRPr="00DE383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26CB11E" wp14:editId="2FBC7ABA">
            <wp:extent cx="4232694" cy="38646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478" cy="38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61" w:rsidRPr="00DE3839" w:rsidRDefault="0047647A" w:rsidP="00D35DBD">
      <w:p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品字</w:t>
      </w:r>
      <w:r w:rsidRPr="00FA5E55">
        <w:rPr>
          <w:rFonts w:ascii="微软雅黑" w:eastAsia="微软雅黑" w:hAnsi="微软雅黑" w:hint="eastAsia"/>
          <w:sz w:val="24"/>
          <w:szCs w:val="24"/>
        </w:rPr>
        <w:t>敷设时，所选支架层</w:t>
      </w:r>
      <w:r>
        <w:rPr>
          <w:rFonts w:ascii="微软雅黑" w:eastAsia="微软雅黑" w:hAnsi="微软雅黑" w:hint="eastAsia"/>
          <w:sz w:val="24"/>
          <w:szCs w:val="24"/>
        </w:rPr>
        <w:t>具有三个可</w:t>
      </w:r>
      <w:r w:rsidRPr="00FA5E55">
        <w:rPr>
          <w:rFonts w:ascii="微软雅黑" w:eastAsia="微软雅黑" w:hAnsi="微软雅黑" w:hint="eastAsia"/>
          <w:sz w:val="24"/>
          <w:szCs w:val="24"/>
        </w:rPr>
        <w:t>放置电缆</w:t>
      </w:r>
      <w:r>
        <w:rPr>
          <w:rFonts w:ascii="微软雅黑" w:eastAsia="微软雅黑" w:hAnsi="微软雅黑" w:hint="eastAsia"/>
          <w:sz w:val="24"/>
          <w:szCs w:val="24"/>
        </w:rPr>
        <w:t>的敷设位</w:t>
      </w:r>
      <w:r w:rsidRPr="00FA5E55">
        <w:rPr>
          <w:rFonts w:ascii="微软雅黑" w:eastAsia="微软雅黑" w:hAnsi="微软雅黑" w:hint="eastAsia"/>
          <w:sz w:val="24"/>
          <w:szCs w:val="24"/>
        </w:rPr>
        <w:t>，电缆敷设位置编号</w:t>
      </w:r>
      <w:r>
        <w:rPr>
          <w:rFonts w:ascii="微软雅黑" w:eastAsia="微软雅黑" w:hAnsi="微软雅黑" w:hint="eastAsia"/>
          <w:sz w:val="24"/>
          <w:szCs w:val="24"/>
        </w:rPr>
        <w:t>如图，A位</w:t>
      </w:r>
      <w:r w:rsidRPr="00FA5E55">
        <w:rPr>
          <w:rFonts w:ascii="微软雅黑" w:eastAsia="微软雅黑" w:hAnsi="微软雅黑" w:hint="eastAsia"/>
          <w:sz w:val="24"/>
          <w:szCs w:val="24"/>
        </w:rPr>
        <w:t>为1</w:t>
      </w:r>
      <w:r>
        <w:rPr>
          <w:rFonts w:ascii="微软雅黑" w:eastAsia="微软雅黑" w:hAnsi="微软雅黑" w:hint="eastAsia"/>
          <w:sz w:val="24"/>
          <w:szCs w:val="24"/>
        </w:rPr>
        <w:t>、C位为</w:t>
      </w:r>
      <w:r>
        <w:rPr>
          <w:rFonts w:ascii="微软雅黑" w:eastAsia="微软雅黑" w:hAnsi="微软雅黑"/>
          <w:sz w:val="24"/>
          <w:szCs w:val="24"/>
        </w:rPr>
        <w:t>2</w:t>
      </w:r>
      <w:r w:rsidRPr="0047647A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、B位为</w:t>
      </w:r>
      <w:r>
        <w:rPr>
          <w:rFonts w:ascii="微软雅黑" w:eastAsia="微软雅黑" w:hAnsi="微软雅黑"/>
          <w:sz w:val="24"/>
          <w:szCs w:val="24"/>
        </w:rPr>
        <w:t>3</w:t>
      </w:r>
      <w:r w:rsidRPr="00FA5E55">
        <w:rPr>
          <w:rFonts w:ascii="微软雅黑" w:eastAsia="微软雅黑" w:hAnsi="微软雅黑" w:hint="eastAsia"/>
          <w:sz w:val="24"/>
          <w:szCs w:val="24"/>
        </w:rPr>
        <w:t>。</w:t>
      </w:r>
    </w:p>
    <w:p w:rsidR="00642761" w:rsidRPr="00DE3839" w:rsidRDefault="003E73D1" w:rsidP="0047647A">
      <w:pPr>
        <w:spacing w:line="276" w:lineRule="auto"/>
        <w:jc w:val="left"/>
        <w:rPr>
          <w:rFonts w:ascii="微软雅黑" w:eastAsia="微软雅黑" w:hAnsi="微软雅黑"/>
          <w:sz w:val="24"/>
          <w:szCs w:val="24"/>
        </w:rPr>
      </w:pPr>
      <w:r w:rsidRPr="00DE3839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6E1E10A" wp14:editId="34C7EC32">
            <wp:extent cx="4779034" cy="4157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6377" cy="41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839">
        <w:rPr>
          <w:rFonts w:ascii="微软雅黑" w:eastAsia="微软雅黑" w:hAnsi="微软雅黑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457200" y="534838"/>
            <wp:positionH relativeFrom="column">
              <wp:align>left</wp:align>
            </wp:positionH>
            <wp:positionV relativeFrom="paragraph">
              <wp:align>top</wp:align>
            </wp:positionV>
            <wp:extent cx="4623758" cy="4205350"/>
            <wp:effectExtent l="0" t="0" r="5715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758" cy="42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3839">
        <w:rPr>
          <w:rFonts w:ascii="微软雅黑" w:eastAsia="微软雅黑" w:hAnsi="微软雅黑"/>
          <w:sz w:val="24"/>
          <w:szCs w:val="24"/>
        </w:rPr>
        <w:br w:type="textWrapping" w:clear="all"/>
      </w:r>
    </w:p>
    <w:p w:rsidR="00642761" w:rsidRPr="00DE3839" w:rsidRDefault="00642761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642761" w:rsidRPr="00DE3839" w:rsidRDefault="00642761" w:rsidP="00D35DBD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sectPr w:rsidR="00642761" w:rsidRPr="00DE3839" w:rsidSect="003E73D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D92" w:rsidRDefault="00B01D92" w:rsidP="00642761">
      <w:r>
        <w:separator/>
      </w:r>
    </w:p>
  </w:endnote>
  <w:endnote w:type="continuationSeparator" w:id="0">
    <w:p w:rsidR="00B01D92" w:rsidRDefault="00B01D92" w:rsidP="0064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D92" w:rsidRDefault="00B01D92" w:rsidP="00642761">
      <w:r>
        <w:separator/>
      </w:r>
    </w:p>
  </w:footnote>
  <w:footnote w:type="continuationSeparator" w:id="0">
    <w:p w:rsidR="00B01D92" w:rsidRDefault="00B01D92" w:rsidP="00642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7D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3721F37"/>
    <w:multiLevelType w:val="hybridMultilevel"/>
    <w:tmpl w:val="2098CFB4"/>
    <w:lvl w:ilvl="0" w:tplc="8B26D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24E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00F6D98"/>
    <w:multiLevelType w:val="hybridMultilevel"/>
    <w:tmpl w:val="7EFCFB12"/>
    <w:lvl w:ilvl="0" w:tplc="8B26D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722F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7693B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A8"/>
    <w:rsid w:val="00066167"/>
    <w:rsid w:val="0017461F"/>
    <w:rsid w:val="002108D6"/>
    <w:rsid w:val="002B0341"/>
    <w:rsid w:val="003529D6"/>
    <w:rsid w:val="003B4C18"/>
    <w:rsid w:val="003E73D1"/>
    <w:rsid w:val="0047647A"/>
    <w:rsid w:val="0059774C"/>
    <w:rsid w:val="005F7DA8"/>
    <w:rsid w:val="00642761"/>
    <w:rsid w:val="00660155"/>
    <w:rsid w:val="009033E4"/>
    <w:rsid w:val="00B01D92"/>
    <w:rsid w:val="00BC5176"/>
    <w:rsid w:val="00C85E6A"/>
    <w:rsid w:val="00D35DBD"/>
    <w:rsid w:val="00DE3839"/>
    <w:rsid w:val="00DE5EC7"/>
    <w:rsid w:val="00E972D2"/>
    <w:rsid w:val="00EC14CF"/>
    <w:rsid w:val="00FA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2DC32D-BDE7-456D-BAAB-B72ABA0E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2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E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761"/>
    <w:rPr>
      <w:sz w:val="18"/>
      <w:szCs w:val="18"/>
    </w:rPr>
  </w:style>
  <w:style w:type="paragraph" w:styleId="a5">
    <w:name w:val="List Paragraph"/>
    <w:basedOn w:val="a"/>
    <w:uiPriority w:val="34"/>
    <w:qFormat/>
    <w:rsid w:val="002B03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35D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2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5E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赫山老妖</dc:creator>
  <cp:keywords/>
  <dc:description/>
  <cp:lastModifiedBy>赫山老妖</cp:lastModifiedBy>
  <cp:revision>6</cp:revision>
  <dcterms:created xsi:type="dcterms:W3CDTF">2016-11-29T05:07:00Z</dcterms:created>
  <dcterms:modified xsi:type="dcterms:W3CDTF">2016-11-29T09:01:00Z</dcterms:modified>
</cp:coreProperties>
</file>