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8A" w:rsidRPr="00AC488A" w:rsidRDefault="00AC488A" w:rsidP="00AC488A">
      <w:pPr>
        <w:pStyle w:val="a9"/>
        <w:rPr>
          <w:rStyle w:val="a6"/>
          <w:rFonts w:hint="eastAsia"/>
          <w:i w:val="0"/>
          <w:color w:val="auto"/>
        </w:rPr>
      </w:pPr>
      <w:r w:rsidRPr="00AC488A">
        <w:rPr>
          <w:rStyle w:val="a6"/>
          <w:rFonts w:hint="eastAsia"/>
          <w:i w:val="0"/>
          <w:color w:val="auto"/>
        </w:rPr>
        <w:t>DMZ</w:t>
      </w:r>
      <w:r w:rsidRPr="00AC488A">
        <w:rPr>
          <w:rStyle w:val="a6"/>
          <w:rFonts w:hint="eastAsia"/>
          <w:i w:val="0"/>
          <w:color w:val="auto"/>
        </w:rPr>
        <w:t>配置</w:t>
      </w:r>
    </w:p>
    <w:p w:rsidR="000450DC" w:rsidRPr="006B5022" w:rsidRDefault="00351742" w:rsidP="00351742">
      <w:pPr>
        <w:rPr>
          <w:rStyle w:val="a5"/>
          <w:rFonts w:hint="eastAsia"/>
          <w:color w:val="FF0000"/>
        </w:rPr>
      </w:pPr>
      <w:r w:rsidRPr="006B5022">
        <w:rPr>
          <w:rStyle w:val="a5"/>
          <w:rFonts w:hint="eastAsia"/>
          <w:color w:val="FF0000"/>
        </w:rPr>
        <w:t>注意</w:t>
      </w:r>
    </w:p>
    <w:p w:rsidR="00266AB9" w:rsidRPr="006B5022" w:rsidRDefault="00351742" w:rsidP="00351742">
      <w:pPr>
        <w:rPr>
          <w:rStyle w:val="a5"/>
          <w:rFonts w:hint="eastAsia"/>
          <w:color w:val="FF0000"/>
        </w:rPr>
      </w:pPr>
      <w:r w:rsidRPr="006B5022">
        <w:rPr>
          <w:rStyle w:val="a5"/>
          <w:rFonts w:hint="eastAsia"/>
          <w:color w:val="FF0000"/>
        </w:rPr>
        <w:t>1.</w:t>
      </w:r>
      <w:r w:rsidR="00266AB9" w:rsidRPr="006B5022">
        <w:rPr>
          <w:rStyle w:val="a5"/>
          <w:rFonts w:hint="eastAsia"/>
          <w:color w:val="FF0000"/>
        </w:rPr>
        <w:t>BMC</w:t>
      </w:r>
      <w:r w:rsidR="00266AB9" w:rsidRPr="006B5022">
        <w:rPr>
          <w:rStyle w:val="a5"/>
          <w:rFonts w:hint="eastAsia"/>
          <w:color w:val="FF0000"/>
        </w:rPr>
        <w:t>入网服务器实际线路</w:t>
      </w:r>
      <w:r w:rsidR="00E845DA" w:rsidRPr="006B5022">
        <w:rPr>
          <w:rStyle w:val="a5"/>
          <w:rFonts w:hint="eastAsia"/>
          <w:color w:val="FF0000"/>
        </w:rPr>
        <w:t>，</w:t>
      </w:r>
      <w:r w:rsidR="00E845DA" w:rsidRPr="006B5022">
        <w:rPr>
          <w:rStyle w:val="a5"/>
          <w:rFonts w:hint="eastAsia"/>
          <w:color w:val="FF0000"/>
        </w:rPr>
        <w:t>DMZ</w:t>
      </w:r>
      <w:r w:rsidR="00E845DA" w:rsidRPr="006B5022">
        <w:rPr>
          <w:rStyle w:val="a5"/>
          <w:rFonts w:hint="eastAsia"/>
          <w:color w:val="FF0000"/>
        </w:rPr>
        <w:t>线路不需要添加</w:t>
      </w:r>
      <w:r w:rsidR="00266AB9" w:rsidRPr="006B5022">
        <w:rPr>
          <w:rStyle w:val="a5"/>
          <w:rFonts w:hint="eastAsia"/>
          <w:color w:val="FF0000"/>
        </w:rPr>
        <w:t>；</w:t>
      </w:r>
    </w:p>
    <w:p w:rsidR="00351742" w:rsidRPr="006B5022" w:rsidRDefault="00266AB9" w:rsidP="00351742">
      <w:pPr>
        <w:rPr>
          <w:rStyle w:val="a5"/>
          <w:rFonts w:hint="eastAsia"/>
          <w:color w:val="FF0000"/>
        </w:rPr>
      </w:pPr>
      <w:r w:rsidRPr="006B5022">
        <w:rPr>
          <w:rStyle w:val="a5"/>
          <w:rFonts w:hint="eastAsia"/>
          <w:color w:val="FF0000"/>
        </w:rPr>
        <w:t>2.</w:t>
      </w:r>
      <w:r w:rsidR="00351742" w:rsidRPr="006B5022">
        <w:rPr>
          <w:rStyle w:val="a5"/>
          <w:rFonts w:hint="eastAsia"/>
          <w:color w:val="FF0000"/>
        </w:rPr>
        <w:t>APS</w:t>
      </w:r>
      <w:r w:rsidR="00351742" w:rsidRPr="006B5022">
        <w:rPr>
          <w:rStyle w:val="a5"/>
          <w:rFonts w:hint="eastAsia"/>
          <w:color w:val="FF0000"/>
        </w:rPr>
        <w:t>、</w:t>
      </w:r>
      <w:r w:rsidR="00351742" w:rsidRPr="006B5022">
        <w:rPr>
          <w:rStyle w:val="a5"/>
          <w:rFonts w:hint="eastAsia"/>
          <w:color w:val="FF0000"/>
        </w:rPr>
        <w:t>PAS</w:t>
      </w:r>
      <w:r w:rsidRPr="006B5022">
        <w:rPr>
          <w:rStyle w:val="a5"/>
          <w:rFonts w:hint="eastAsia"/>
          <w:color w:val="FF0000"/>
        </w:rPr>
        <w:t>对应</w:t>
      </w:r>
      <w:r w:rsidR="00351742" w:rsidRPr="006B5022">
        <w:rPr>
          <w:rStyle w:val="a5"/>
          <w:rFonts w:hint="eastAsia"/>
          <w:color w:val="FF0000"/>
        </w:rPr>
        <w:t>DMZ</w:t>
      </w:r>
      <w:r w:rsidRPr="006B5022">
        <w:rPr>
          <w:rStyle w:val="a5"/>
          <w:rFonts w:hint="eastAsia"/>
          <w:color w:val="FF0000"/>
        </w:rPr>
        <w:t>线路</w:t>
      </w:r>
      <w:r w:rsidR="00351742" w:rsidRPr="006B5022">
        <w:rPr>
          <w:rStyle w:val="a5"/>
          <w:rFonts w:hint="eastAsia"/>
          <w:color w:val="FF0000"/>
        </w:rPr>
        <w:t>运营商与</w:t>
      </w:r>
      <w:r w:rsidR="00351742" w:rsidRPr="006B5022">
        <w:rPr>
          <w:rStyle w:val="a5"/>
          <w:rFonts w:hint="eastAsia"/>
          <w:color w:val="FF0000"/>
        </w:rPr>
        <w:t>BMC</w:t>
      </w:r>
      <w:r w:rsidR="00351742" w:rsidRPr="006B5022">
        <w:rPr>
          <w:rStyle w:val="a5"/>
          <w:rFonts w:hint="eastAsia"/>
          <w:color w:val="FF0000"/>
        </w:rPr>
        <w:t>入网</w:t>
      </w:r>
      <w:r w:rsidR="00351742" w:rsidRPr="006B5022">
        <w:rPr>
          <w:rStyle w:val="a5"/>
          <w:rFonts w:hint="eastAsia"/>
          <w:color w:val="FF0000"/>
        </w:rPr>
        <w:t>APS</w:t>
      </w:r>
      <w:r w:rsidR="00351742" w:rsidRPr="006B5022">
        <w:rPr>
          <w:rStyle w:val="a5"/>
          <w:rFonts w:hint="eastAsia"/>
          <w:color w:val="FF0000"/>
        </w:rPr>
        <w:t>、</w:t>
      </w:r>
      <w:r w:rsidR="00351742" w:rsidRPr="006B5022">
        <w:rPr>
          <w:rStyle w:val="a5"/>
          <w:rFonts w:hint="eastAsia"/>
          <w:color w:val="FF0000"/>
        </w:rPr>
        <w:t>PAS</w:t>
      </w:r>
      <w:r w:rsidR="00351742" w:rsidRPr="006B5022">
        <w:rPr>
          <w:rStyle w:val="a5"/>
          <w:rFonts w:hint="eastAsia"/>
          <w:color w:val="FF0000"/>
        </w:rPr>
        <w:t>实际</w:t>
      </w:r>
      <w:r w:rsidRPr="006B5022">
        <w:rPr>
          <w:rStyle w:val="a5"/>
          <w:rFonts w:hint="eastAsia"/>
          <w:color w:val="FF0000"/>
        </w:rPr>
        <w:t>线路</w:t>
      </w:r>
      <w:r w:rsidR="00351742" w:rsidRPr="006B5022">
        <w:rPr>
          <w:rStyle w:val="a5"/>
          <w:rFonts w:hint="eastAsia"/>
          <w:color w:val="FF0000"/>
        </w:rPr>
        <w:t>运营商一致；</w:t>
      </w:r>
    </w:p>
    <w:p w:rsidR="00351742" w:rsidRPr="006B5022" w:rsidRDefault="00266AB9" w:rsidP="00351742">
      <w:pPr>
        <w:rPr>
          <w:rStyle w:val="a5"/>
          <w:rFonts w:hint="eastAsia"/>
          <w:color w:val="FF0000"/>
        </w:rPr>
      </w:pPr>
      <w:r w:rsidRPr="006B5022">
        <w:rPr>
          <w:rStyle w:val="a5"/>
          <w:rFonts w:hint="eastAsia"/>
          <w:color w:val="FF0000"/>
        </w:rPr>
        <w:t>3</w:t>
      </w:r>
      <w:r w:rsidR="00351742" w:rsidRPr="006B5022">
        <w:rPr>
          <w:rStyle w:val="a5"/>
          <w:rFonts w:hint="eastAsia"/>
          <w:color w:val="FF0000"/>
        </w:rPr>
        <w:t>.</w:t>
      </w:r>
      <w:r w:rsidR="00906FF6" w:rsidRPr="006B5022">
        <w:rPr>
          <w:rStyle w:val="a5"/>
          <w:rFonts w:hint="eastAsia"/>
          <w:color w:val="FF0000"/>
        </w:rPr>
        <w:t>【本地】运营商名称仅做内网</w:t>
      </w:r>
      <w:r w:rsidR="00375646" w:rsidRPr="006B5022">
        <w:rPr>
          <w:rStyle w:val="a5"/>
          <w:rFonts w:hint="eastAsia"/>
          <w:color w:val="FF0000"/>
        </w:rPr>
        <w:t>登录</w:t>
      </w:r>
      <w:r w:rsidR="001408D6" w:rsidRPr="006B5022">
        <w:rPr>
          <w:rStyle w:val="a5"/>
          <w:rFonts w:hint="eastAsia"/>
          <w:color w:val="FF0000"/>
        </w:rPr>
        <w:t>线路</w:t>
      </w:r>
      <w:r w:rsidR="00906FF6" w:rsidRPr="006B5022">
        <w:rPr>
          <w:rStyle w:val="a5"/>
          <w:rFonts w:hint="eastAsia"/>
          <w:color w:val="FF0000"/>
        </w:rPr>
        <w:t>，不支持配置</w:t>
      </w:r>
      <w:r w:rsidR="001408D6" w:rsidRPr="006B5022">
        <w:rPr>
          <w:rStyle w:val="a5"/>
          <w:rFonts w:hint="eastAsia"/>
          <w:color w:val="FF0000"/>
        </w:rPr>
        <w:t>运营商名称为</w:t>
      </w:r>
      <w:r w:rsidR="00906FF6" w:rsidRPr="006B5022">
        <w:rPr>
          <w:rStyle w:val="a5"/>
          <w:rFonts w:hint="eastAsia"/>
          <w:color w:val="FF0000"/>
        </w:rPr>
        <w:t>【本地】</w:t>
      </w:r>
      <w:r w:rsidR="001408D6" w:rsidRPr="006B5022">
        <w:rPr>
          <w:rStyle w:val="a5"/>
          <w:rFonts w:hint="eastAsia"/>
          <w:color w:val="FF0000"/>
        </w:rPr>
        <w:t>的</w:t>
      </w:r>
      <w:r w:rsidR="001408D6" w:rsidRPr="006B5022">
        <w:rPr>
          <w:rStyle w:val="a5"/>
          <w:rFonts w:hint="eastAsia"/>
          <w:color w:val="FF0000"/>
        </w:rPr>
        <w:t>DMZ</w:t>
      </w:r>
      <w:r w:rsidR="001408D6" w:rsidRPr="006B5022">
        <w:rPr>
          <w:rStyle w:val="a5"/>
          <w:rFonts w:hint="eastAsia"/>
          <w:color w:val="FF0000"/>
        </w:rPr>
        <w:t>线路；</w:t>
      </w:r>
    </w:p>
    <w:p w:rsidR="00266AB9" w:rsidRDefault="00266AB9" w:rsidP="00351742">
      <w:pPr>
        <w:rPr>
          <w:rStyle w:val="a5"/>
          <w:rFonts w:hint="eastAsia"/>
          <w:color w:val="FF0000"/>
        </w:rPr>
      </w:pPr>
      <w:r w:rsidRPr="006B5022">
        <w:rPr>
          <w:rStyle w:val="a5"/>
          <w:rFonts w:hint="eastAsia"/>
          <w:color w:val="FF0000"/>
        </w:rPr>
        <w:t>4.</w:t>
      </w:r>
      <w:r w:rsidRPr="006B5022">
        <w:rPr>
          <w:rStyle w:val="a5"/>
          <w:rFonts w:hint="eastAsia"/>
          <w:color w:val="FF0000"/>
        </w:rPr>
        <w:t>互联网规定内网网段（</w:t>
      </w:r>
      <w:r w:rsidRPr="006B5022">
        <w:rPr>
          <w:rStyle w:val="a5"/>
          <w:rFonts w:hint="eastAsia"/>
          <w:color w:val="FF0000"/>
        </w:rPr>
        <w:t>10/172/192</w:t>
      </w:r>
      <w:r w:rsidRPr="006B5022">
        <w:rPr>
          <w:rStyle w:val="a5"/>
          <w:rFonts w:hint="eastAsia"/>
          <w:color w:val="FF0000"/>
        </w:rPr>
        <w:t>）需配置</w:t>
      </w:r>
      <w:r w:rsidRPr="006B5022">
        <w:rPr>
          <w:rStyle w:val="a5"/>
          <w:rFonts w:hint="eastAsia"/>
          <w:color w:val="FF0000"/>
        </w:rPr>
        <w:t>DMZ</w:t>
      </w:r>
      <w:r w:rsidRPr="006B5022">
        <w:rPr>
          <w:rStyle w:val="a5"/>
          <w:rFonts w:hint="eastAsia"/>
          <w:color w:val="FF0000"/>
        </w:rPr>
        <w:t>线路，运营商名称改成【本地</w:t>
      </w:r>
      <w:r w:rsidRPr="006B5022">
        <w:rPr>
          <w:rStyle w:val="a5"/>
          <w:rFonts w:hint="eastAsia"/>
          <w:color w:val="FF0000"/>
        </w:rPr>
        <w:t>x</w:t>
      </w:r>
      <w:r w:rsidRPr="006B5022">
        <w:rPr>
          <w:rStyle w:val="a5"/>
          <w:rFonts w:hint="eastAsia"/>
          <w:color w:val="FF0000"/>
        </w:rPr>
        <w:t>】；</w:t>
      </w:r>
    </w:p>
    <w:p w:rsidR="00484929" w:rsidRPr="006B5022" w:rsidRDefault="00484929" w:rsidP="00351742">
      <w:pPr>
        <w:rPr>
          <w:rStyle w:val="a5"/>
          <w:rFonts w:hint="eastAsia"/>
          <w:color w:val="FF0000"/>
        </w:rPr>
      </w:pPr>
      <w:r>
        <w:rPr>
          <w:rStyle w:val="a5"/>
          <w:rFonts w:hint="eastAsia"/>
          <w:color w:val="FF0000"/>
        </w:rPr>
        <w:t>5.</w:t>
      </w:r>
      <w:r>
        <w:rPr>
          <w:rStyle w:val="a5"/>
          <w:rFonts w:hint="eastAsia"/>
          <w:color w:val="FF0000"/>
        </w:rPr>
        <w:t>信令码流分离部署，</w:t>
      </w:r>
      <w:r>
        <w:rPr>
          <w:rStyle w:val="a5"/>
          <w:rFonts w:hint="eastAsia"/>
          <w:color w:val="FF0000"/>
        </w:rPr>
        <w:t>MTS</w:t>
      </w:r>
      <w:r>
        <w:rPr>
          <w:rStyle w:val="a5"/>
          <w:rFonts w:hint="eastAsia"/>
          <w:color w:val="FF0000"/>
        </w:rPr>
        <w:t>也需要做一个</w:t>
      </w:r>
      <w:r>
        <w:rPr>
          <w:rStyle w:val="a5"/>
          <w:rFonts w:hint="eastAsia"/>
          <w:color w:val="FF0000"/>
        </w:rPr>
        <w:t>DMZ</w:t>
      </w:r>
      <w:r>
        <w:rPr>
          <w:rStyle w:val="a5"/>
          <w:rFonts w:hint="eastAsia"/>
          <w:color w:val="FF0000"/>
        </w:rPr>
        <w:t>；</w:t>
      </w:r>
    </w:p>
    <w:p w:rsidR="00546221" w:rsidRDefault="00D13C1A" w:rsidP="00546221">
      <w:pPr>
        <w:pStyle w:val="1"/>
        <w:rPr>
          <w:rFonts w:hint="eastAsia"/>
        </w:rPr>
      </w:pPr>
      <w:r>
        <w:rPr>
          <w:rFonts w:hint="eastAsia"/>
        </w:rPr>
        <w:t>1</w:t>
      </w:r>
      <w:r w:rsidR="00546221">
        <w:rPr>
          <w:rFonts w:hint="eastAsia"/>
        </w:rPr>
        <w:t>路由器配置</w:t>
      </w:r>
    </w:p>
    <w:p w:rsidR="00546221" w:rsidRDefault="00D13C1A" w:rsidP="00A05373">
      <w:pPr>
        <w:pStyle w:val="2"/>
        <w:rPr>
          <w:rFonts w:hint="eastAsia"/>
        </w:rPr>
      </w:pPr>
      <w:r>
        <w:rPr>
          <w:rFonts w:hint="eastAsia"/>
        </w:rPr>
        <w:t>1.1</w:t>
      </w:r>
      <w:r w:rsidR="00A05373">
        <w:rPr>
          <w:rFonts w:hint="eastAsia"/>
        </w:rPr>
        <w:t>小路由器</w:t>
      </w:r>
    </w:p>
    <w:p w:rsidR="00A05373" w:rsidRDefault="00365677" w:rsidP="000450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）路由器</w:t>
      </w:r>
      <w:r>
        <w:rPr>
          <w:rFonts w:hint="eastAsia"/>
        </w:rPr>
        <w:t>WAN</w:t>
      </w:r>
      <w:r>
        <w:rPr>
          <w:rFonts w:hint="eastAsia"/>
        </w:rPr>
        <w:t>口配置</w:t>
      </w:r>
      <w:r>
        <w:rPr>
          <w:rFonts w:hint="eastAsia"/>
        </w:rPr>
        <w:t>DMZ</w:t>
      </w:r>
      <w:r>
        <w:rPr>
          <w:rFonts w:hint="eastAsia"/>
        </w:rPr>
        <w:t>线路外网地址</w:t>
      </w:r>
      <w:r w:rsidR="00BA4B17">
        <w:rPr>
          <w:rFonts w:hint="eastAsia"/>
        </w:rPr>
        <w:t>100.100.177.9</w:t>
      </w:r>
      <w:r>
        <w:rPr>
          <w:rFonts w:hint="eastAsia"/>
        </w:rPr>
        <w:t>；</w:t>
      </w:r>
    </w:p>
    <w:p w:rsidR="00365677" w:rsidRDefault="00365677" w:rsidP="000450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）路由器</w:t>
      </w:r>
      <w:r>
        <w:rPr>
          <w:rFonts w:hint="eastAsia"/>
        </w:rPr>
        <w:t>LAN</w:t>
      </w:r>
      <w:r>
        <w:rPr>
          <w:rFonts w:hint="eastAsia"/>
        </w:rPr>
        <w:t>口配置与服务器实际线路相同网段地址</w:t>
      </w:r>
      <w:r w:rsidR="00687C50">
        <w:rPr>
          <w:rFonts w:hint="eastAsia"/>
        </w:rPr>
        <w:t>10.84.3.100</w:t>
      </w:r>
      <w:r>
        <w:rPr>
          <w:rFonts w:hint="eastAsia"/>
        </w:rPr>
        <w:t>；</w:t>
      </w:r>
    </w:p>
    <w:p w:rsidR="00365677" w:rsidRPr="00365677" w:rsidRDefault="00365677" w:rsidP="000450D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）路由器启用</w:t>
      </w:r>
      <w:r>
        <w:rPr>
          <w:rFonts w:hint="eastAsia"/>
        </w:rPr>
        <w:t>DMZ</w:t>
      </w:r>
      <w:r>
        <w:rPr>
          <w:rFonts w:hint="eastAsia"/>
        </w:rPr>
        <w:t>，配置服务器地址</w:t>
      </w:r>
      <w:r w:rsidR="00687C50">
        <w:rPr>
          <w:rFonts w:hint="eastAsia"/>
        </w:rPr>
        <w:t>10.84.3.1</w:t>
      </w:r>
      <w:r>
        <w:rPr>
          <w:rFonts w:hint="eastAsia"/>
        </w:rPr>
        <w:t>；</w:t>
      </w:r>
    </w:p>
    <w:p w:rsidR="00A05373" w:rsidRDefault="00D13C1A" w:rsidP="00A05373">
      <w:pPr>
        <w:pStyle w:val="2"/>
        <w:rPr>
          <w:rFonts w:hint="eastAsia"/>
        </w:rPr>
      </w:pPr>
      <w:r>
        <w:rPr>
          <w:rFonts w:hint="eastAsia"/>
        </w:rPr>
        <w:t>1.2</w:t>
      </w:r>
      <w:r w:rsidR="00A05373">
        <w:rPr>
          <w:rFonts w:hint="eastAsia"/>
        </w:rPr>
        <w:t>Cisco</w:t>
      </w:r>
      <w:r w:rsidR="00A05373">
        <w:rPr>
          <w:rFonts w:hint="eastAsia"/>
        </w:rPr>
        <w:t>路由器</w:t>
      </w:r>
    </w:p>
    <w:p w:rsidR="00A05373" w:rsidRDefault="00FF792C" w:rsidP="00A05373">
      <w:pPr>
        <w:rPr>
          <w:rFonts w:hint="eastAsia"/>
        </w:rPr>
      </w:pPr>
      <w:r>
        <w:rPr>
          <w:rFonts w:hint="eastAsia"/>
        </w:rPr>
        <w:t>——</w:t>
      </w:r>
      <w:r w:rsidR="0071734E">
        <w:rPr>
          <w:rFonts w:hint="eastAsia"/>
        </w:rPr>
        <w:t xml:space="preserve">Cisco 2900 </w:t>
      </w:r>
      <w:r w:rsidR="000F0CD7">
        <w:rPr>
          <w:rFonts w:hint="eastAsia"/>
        </w:rPr>
        <w:t>Serial</w:t>
      </w:r>
      <w:r w:rsidR="00411777">
        <w:rPr>
          <w:rFonts w:hint="eastAsia"/>
        </w:rPr>
        <w:t>为例</w:t>
      </w:r>
    </w:p>
    <w:p w:rsidR="00B30CE8" w:rsidRDefault="0038136F" w:rsidP="00A053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）串口线连接本地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Cisco 2900 Serial</w:t>
      </w:r>
      <w:r>
        <w:rPr>
          <w:rFonts w:hint="eastAsia"/>
        </w:rPr>
        <w:t>；</w:t>
      </w:r>
    </w:p>
    <w:p w:rsidR="0038136F" w:rsidRDefault="0038136F" w:rsidP="00A053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PC</w:t>
      </w:r>
      <w:r>
        <w:rPr>
          <w:rFonts w:hint="eastAsia"/>
        </w:rPr>
        <w:t>超级终端波特率</w:t>
      </w:r>
      <w:r>
        <w:rPr>
          <w:rFonts w:hint="eastAsia"/>
        </w:rPr>
        <w:t>9600n8</w:t>
      </w:r>
      <w:r>
        <w:rPr>
          <w:rFonts w:hint="eastAsia"/>
        </w:rPr>
        <w:t>登录；</w:t>
      </w:r>
    </w:p>
    <w:p w:rsidR="0038136F" w:rsidRDefault="0038136F" w:rsidP="00A053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）输入</w:t>
      </w:r>
      <w:r>
        <w:rPr>
          <w:rFonts w:hint="eastAsia"/>
        </w:rPr>
        <w:t>enable</w:t>
      </w:r>
      <w:r>
        <w:rPr>
          <w:rFonts w:hint="eastAsia"/>
        </w:rPr>
        <w:t>切换到</w:t>
      </w:r>
      <w:r>
        <w:rPr>
          <w:rFonts w:hint="eastAsia"/>
        </w:rPr>
        <w:t>Router#</w:t>
      </w:r>
      <w:r>
        <w:rPr>
          <w:rFonts w:hint="eastAsia"/>
        </w:rPr>
        <w:t>模式；</w:t>
      </w:r>
    </w:p>
    <w:p w:rsidR="0038136F" w:rsidRDefault="0038136F" w:rsidP="00A053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）配置路由器外网口、内网口地址；</w:t>
      </w:r>
    </w:p>
    <w:p w:rsidR="0038136F" w:rsidRDefault="0038136F" w:rsidP="0038136F">
      <w:r>
        <w:t>Router#configure terminal</w:t>
      </w:r>
    </w:p>
    <w:p w:rsidR="0038136F" w:rsidRDefault="0038136F" w:rsidP="0038136F">
      <w:pPr>
        <w:rPr>
          <w:rFonts w:hint="eastAsia"/>
        </w:rPr>
      </w:pPr>
      <w:r>
        <w:t>Enter configuration commands, one per line.  End with CNTL/Z.</w:t>
      </w:r>
    </w:p>
    <w:p w:rsidR="00FA0FEB" w:rsidRDefault="00FA0FEB" w:rsidP="0038136F">
      <w:r>
        <w:rPr>
          <w:rFonts w:hint="eastAsia"/>
        </w:rPr>
        <w:t>##</w:t>
      </w:r>
      <w:r>
        <w:rPr>
          <w:rFonts w:hint="eastAsia"/>
        </w:rPr>
        <w:t>配置外网接口</w:t>
      </w:r>
      <w:r>
        <w:rPr>
          <w:rFonts w:hint="eastAsia"/>
        </w:rPr>
        <w:t>IP</w:t>
      </w:r>
      <w:r>
        <w:rPr>
          <w:rFonts w:hint="eastAsia"/>
        </w:rPr>
        <w:t>，设置接口为</w:t>
      </w:r>
      <w:r>
        <w:rPr>
          <w:rFonts w:hint="eastAsia"/>
        </w:rPr>
        <w:t>outside</w:t>
      </w:r>
      <w:r>
        <w:rPr>
          <w:rFonts w:hint="eastAsia"/>
        </w:rPr>
        <w:t>口</w:t>
      </w:r>
    </w:p>
    <w:p w:rsidR="0038136F" w:rsidRDefault="0038136F" w:rsidP="0038136F">
      <w:pPr>
        <w:rPr>
          <w:rFonts w:hint="eastAsia"/>
        </w:rPr>
      </w:pPr>
      <w:r>
        <w:t>Router(config)#interface G0/1</w:t>
      </w:r>
    </w:p>
    <w:p w:rsidR="0038136F" w:rsidRDefault="0038136F" w:rsidP="0038136F">
      <w:pPr>
        <w:rPr>
          <w:rFonts w:hint="eastAsia"/>
        </w:rPr>
      </w:pPr>
      <w:r>
        <w:t>Router(config-if)#ip address 100.100.177.6 255.255.0.0</w:t>
      </w:r>
    </w:p>
    <w:p w:rsidR="00FA0FEB" w:rsidRDefault="0038136F" w:rsidP="0038136F">
      <w:pPr>
        <w:rPr>
          <w:rFonts w:hint="eastAsia"/>
        </w:rPr>
      </w:pPr>
      <w:r w:rsidRPr="0038136F">
        <w:t>Router(config-if)#ip nat outside</w:t>
      </w:r>
    </w:p>
    <w:p w:rsidR="0038136F" w:rsidRDefault="0038136F" w:rsidP="0038136F">
      <w:pPr>
        <w:rPr>
          <w:rFonts w:hint="eastAsia"/>
        </w:rPr>
      </w:pPr>
      <w:r w:rsidRPr="0038136F">
        <w:t>Router(config-if)#exit</w:t>
      </w:r>
    </w:p>
    <w:p w:rsidR="00FA0FEB" w:rsidRDefault="00FA0FEB" w:rsidP="0038136F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配置内网接口</w:t>
      </w:r>
      <w:r>
        <w:rPr>
          <w:rFonts w:hint="eastAsia"/>
        </w:rPr>
        <w:t>IP</w:t>
      </w:r>
      <w:r>
        <w:rPr>
          <w:rFonts w:hint="eastAsia"/>
        </w:rPr>
        <w:t>，设置接口为</w:t>
      </w:r>
      <w:r>
        <w:rPr>
          <w:rFonts w:hint="eastAsia"/>
        </w:rPr>
        <w:t>inside</w:t>
      </w:r>
      <w:r>
        <w:rPr>
          <w:rFonts w:hint="eastAsia"/>
        </w:rPr>
        <w:t>口</w:t>
      </w:r>
    </w:p>
    <w:p w:rsidR="0038136F" w:rsidRDefault="0038136F" w:rsidP="0038136F">
      <w:r>
        <w:t>Router(config)#interface G0/2</w:t>
      </w:r>
    </w:p>
    <w:p w:rsidR="0038136F" w:rsidRDefault="0038136F" w:rsidP="0038136F">
      <w:pPr>
        <w:rPr>
          <w:rFonts w:hint="eastAsia"/>
        </w:rPr>
      </w:pPr>
      <w:r>
        <w:t>Router(config-if)#ip address 10.84.3.100 255.255.0.0</w:t>
      </w:r>
    </w:p>
    <w:p w:rsidR="0038136F" w:rsidRPr="0038136F" w:rsidRDefault="0038136F" w:rsidP="0038136F">
      <w:pPr>
        <w:rPr>
          <w:rFonts w:hint="eastAsia"/>
        </w:rPr>
      </w:pPr>
      <w:r w:rsidRPr="0038136F">
        <w:t>Router(config-if)#</w:t>
      </w:r>
      <w:r>
        <w:t xml:space="preserve">ip nat </w:t>
      </w:r>
      <w:r>
        <w:rPr>
          <w:rFonts w:hint="eastAsia"/>
        </w:rPr>
        <w:t>in</w:t>
      </w:r>
      <w:r w:rsidRPr="0038136F">
        <w:t>side</w:t>
      </w:r>
    </w:p>
    <w:p w:rsidR="0038136F" w:rsidRDefault="0038136F" w:rsidP="0038136F">
      <w:pPr>
        <w:rPr>
          <w:rFonts w:hint="eastAsia"/>
        </w:rPr>
      </w:pPr>
      <w:r w:rsidRPr="0038136F">
        <w:t>Router(config-if)#exit</w:t>
      </w:r>
    </w:p>
    <w:p w:rsidR="003C2F50" w:rsidRDefault="003C2F50" w:rsidP="0038136F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配置访问控制列表，允许被翻译出去的内部网络段</w:t>
      </w:r>
    </w:p>
    <w:p w:rsidR="003C2F50" w:rsidRDefault="003C2F50" w:rsidP="0038136F">
      <w:pPr>
        <w:rPr>
          <w:rFonts w:hint="eastAsia"/>
        </w:rPr>
      </w:pPr>
      <w:r>
        <w:t>Router(config)#</w:t>
      </w:r>
      <w:r w:rsidRPr="003C2F50">
        <w:t>access-list 1 permit 10.84.0.0 0.0.255.255</w:t>
      </w:r>
    </w:p>
    <w:p w:rsidR="003C2F50" w:rsidRDefault="003C2F50" w:rsidP="0038136F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定义翻译出去的公网地址池，名字自定义为</w:t>
      </w:r>
      <w:r>
        <w:rPr>
          <w:rFonts w:hint="eastAsia"/>
        </w:rPr>
        <w:t>P</w:t>
      </w:r>
      <w:r>
        <w:rPr>
          <w:rFonts w:hint="eastAsia"/>
        </w:rPr>
        <w:t>，此处特殊，为</w:t>
      </w:r>
      <w:r>
        <w:rPr>
          <w:rFonts w:hint="eastAsia"/>
        </w:rPr>
        <w:t>PAT</w:t>
      </w:r>
      <w:r>
        <w:rPr>
          <w:rFonts w:hint="eastAsia"/>
        </w:rPr>
        <w:t>，仅有一个外网</w:t>
      </w:r>
      <w:r>
        <w:rPr>
          <w:rFonts w:hint="eastAsia"/>
        </w:rPr>
        <w:t>IP</w:t>
      </w:r>
      <w:r>
        <w:rPr>
          <w:rFonts w:hint="eastAsia"/>
        </w:rPr>
        <w:t>，也就是上面定义的外部</w:t>
      </w:r>
      <w:r w:rsidRPr="0038136F">
        <w:t>ip nat outside</w:t>
      </w:r>
      <w:r>
        <w:rPr>
          <w:rFonts w:hint="eastAsia"/>
        </w:rPr>
        <w:t>端口地址</w:t>
      </w:r>
      <w:r>
        <w:t>100.100.177.6</w:t>
      </w:r>
    </w:p>
    <w:p w:rsidR="003C2F50" w:rsidRDefault="003C2F50" w:rsidP="0038136F">
      <w:pPr>
        <w:rPr>
          <w:rFonts w:hint="eastAsia"/>
        </w:rPr>
      </w:pPr>
      <w:r>
        <w:lastRenderedPageBreak/>
        <w:t>Router(config)#</w:t>
      </w:r>
      <w:r w:rsidRPr="003C2F50">
        <w:t xml:space="preserve"> ip nat pool P 100.100.177.6 100.100.177.6 netmask 255.255.0.0</w:t>
      </w:r>
    </w:p>
    <w:p w:rsidR="003C2F50" w:rsidRDefault="003C2F50" w:rsidP="0038136F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创建</w:t>
      </w:r>
      <w:r>
        <w:rPr>
          <w:rFonts w:hint="eastAsia"/>
        </w:rPr>
        <w:t>NAT</w:t>
      </w:r>
      <w:r>
        <w:rPr>
          <w:rFonts w:hint="eastAsia"/>
        </w:rPr>
        <w:t>转发，此处特殊，为</w:t>
      </w:r>
      <w:r>
        <w:rPr>
          <w:rFonts w:hint="eastAsia"/>
        </w:rPr>
        <w:t>PAT</w:t>
      </w:r>
    </w:p>
    <w:p w:rsidR="0038136F" w:rsidRDefault="003C2F50" w:rsidP="0038136F">
      <w:pPr>
        <w:rPr>
          <w:rFonts w:hint="eastAsia"/>
        </w:rPr>
      </w:pPr>
      <w:r>
        <w:t>Router(config)#</w:t>
      </w:r>
      <w:r w:rsidRPr="003C2F50">
        <w:t xml:space="preserve"> ip nat inside source list 1 pool P overload</w:t>
      </w:r>
    </w:p>
    <w:p w:rsidR="003C2F50" w:rsidRDefault="003C2F50" w:rsidP="0038136F">
      <w:pPr>
        <w:rPr>
          <w:rFonts w:hint="eastAsia"/>
        </w:rPr>
      </w:pPr>
      <w:r>
        <w:rPr>
          <w:rFonts w:hint="eastAsia"/>
        </w:rPr>
        <w:t>##</w:t>
      </w:r>
      <w:r w:rsidR="0014377E">
        <w:rPr>
          <w:rFonts w:hint="eastAsia"/>
        </w:rPr>
        <w:t>创建映射，将</w:t>
      </w:r>
      <w:r w:rsidR="0014377E" w:rsidRPr="0014377E">
        <w:t>100.100.177.9</w:t>
      </w:r>
      <w:r w:rsidR="0014377E">
        <w:rPr>
          <w:rFonts w:hint="eastAsia"/>
        </w:rPr>
        <w:t>映射成</w:t>
      </w:r>
      <w:r w:rsidR="0014377E" w:rsidRPr="0014377E">
        <w:t>10.84.3.1</w:t>
      </w:r>
      <w:r w:rsidR="00075C25">
        <w:rPr>
          <w:rFonts w:hint="eastAsia"/>
        </w:rPr>
        <w:t>，</w:t>
      </w:r>
      <w:r w:rsidR="00075C25">
        <w:rPr>
          <w:rFonts w:hint="eastAsia"/>
        </w:rPr>
        <w:t>100.100.177.111</w:t>
      </w:r>
      <w:r w:rsidR="00075C25">
        <w:rPr>
          <w:rFonts w:hint="eastAsia"/>
        </w:rPr>
        <w:t>映射成</w:t>
      </w:r>
      <w:r w:rsidR="00075C25">
        <w:rPr>
          <w:rFonts w:hint="eastAsia"/>
        </w:rPr>
        <w:t>10.84.3.11</w:t>
      </w:r>
    </w:p>
    <w:p w:rsidR="003C2F50" w:rsidRDefault="003C2F50" w:rsidP="0038136F">
      <w:pPr>
        <w:rPr>
          <w:rFonts w:hint="eastAsia"/>
        </w:rPr>
      </w:pPr>
      <w:r>
        <w:t>Router(config)#</w:t>
      </w:r>
      <w:r w:rsidR="0014377E" w:rsidRPr="0014377E">
        <w:t>ip nat inside source static 10.84.3.1 100.100.177.9</w:t>
      </w:r>
    </w:p>
    <w:p w:rsidR="00AB3014" w:rsidRPr="0038136F" w:rsidRDefault="00AB3014" w:rsidP="0038136F">
      <w:pPr>
        <w:rPr>
          <w:rFonts w:hint="eastAsia"/>
        </w:rPr>
      </w:pPr>
      <w:r>
        <w:t>Router(config)#</w:t>
      </w:r>
      <w:r w:rsidRPr="00AB3014">
        <w:t>ip nat inside source static 10.84.3.11 100.100.177.111</w:t>
      </w:r>
    </w:p>
    <w:p w:rsidR="00365677" w:rsidRDefault="00D13C1A" w:rsidP="00546221">
      <w:pPr>
        <w:pStyle w:val="1"/>
        <w:rPr>
          <w:rFonts w:hint="eastAsia"/>
        </w:rPr>
      </w:pPr>
      <w:r>
        <w:rPr>
          <w:rFonts w:hint="eastAsia"/>
        </w:rPr>
        <w:t>2</w:t>
      </w:r>
      <w:r w:rsidR="00365677">
        <w:rPr>
          <w:rFonts w:hint="eastAsia"/>
        </w:rPr>
        <w:t>服务器配置</w:t>
      </w:r>
    </w:p>
    <w:p w:rsidR="00365677" w:rsidRDefault="00365677" w:rsidP="003656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）添加服务器到</w:t>
      </w:r>
      <w:r>
        <w:rPr>
          <w:rFonts w:hint="eastAsia"/>
        </w:rPr>
        <w:t>DMZ</w:t>
      </w:r>
      <w:r>
        <w:rPr>
          <w:rFonts w:hint="eastAsia"/>
        </w:rPr>
        <w:t>外网的路由，网关设置路由器</w:t>
      </w:r>
      <w:r>
        <w:rPr>
          <w:rFonts w:hint="eastAsia"/>
        </w:rPr>
        <w:t>LAN</w:t>
      </w:r>
      <w:r>
        <w:rPr>
          <w:rFonts w:hint="eastAsia"/>
        </w:rPr>
        <w:t>口地址（或内网地址）；</w:t>
      </w:r>
    </w:p>
    <w:p w:rsidR="00365677" w:rsidRDefault="00365677" w:rsidP="00365677">
      <w:pPr>
        <w:rPr>
          <w:rFonts w:hint="eastAsia"/>
        </w:rPr>
      </w:pPr>
      <w:r>
        <w:rPr>
          <w:rFonts w:hint="eastAsia"/>
        </w:rPr>
        <w:t xml:space="preserve">route add -net </w:t>
      </w:r>
      <w:r w:rsidR="00687C50">
        <w:rPr>
          <w:rFonts w:hint="eastAsia"/>
        </w:rPr>
        <w:t>100.100.177.0 netmask 255.255.0.0 gw 10.84.3.100</w:t>
      </w:r>
    </w:p>
    <w:p w:rsidR="00687C50" w:rsidRPr="00687C50" w:rsidRDefault="00687C50" w:rsidP="0036567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）找台</w:t>
      </w:r>
      <w:r>
        <w:rPr>
          <w:rFonts w:hint="eastAsia"/>
        </w:rPr>
        <w:t>DMZ</w:t>
      </w:r>
      <w:r>
        <w:rPr>
          <w:rFonts w:hint="eastAsia"/>
        </w:rPr>
        <w:t>外网地址相同线路的</w:t>
      </w:r>
      <w:r>
        <w:rPr>
          <w:rFonts w:hint="eastAsia"/>
        </w:rPr>
        <w:t>PC</w:t>
      </w:r>
      <w:r>
        <w:rPr>
          <w:rFonts w:hint="eastAsia"/>
        </w:rPr>
        <w:t>机，</w:t>
      </w:r>
      <w:r>
        <w:rPr>
          <w:rFonts w:hint="eastAsia"/>
        </w:rPr>
        <w:t>telnet DMZ</w:t>
      </w:r>
      <w:r>
        <w:rPr>
          <w:rFonts w:hint="eastAsia"/>
        </w:rPr>
        <w:t>外网地址加</w:t>
      </w:r>
      <w:r w:rsidR="00533CFC">
        <w:rPr>
          <w:rFonts w:hint="eastAsia"/>
        </w:rPr>
        <w:t>任一</w:t>
      </w:r>
      <w:r>
        <w:rPr>
          <w:rFonts w:hint="eastAsia"/>
        </w:rPr>
        <w:t>平台业务</w:t>
      </w:r>
      <w:r>
        <w:rPr>
          <w:rFonts w:hint="eastAsia"/>
        </w:rPr>
        <w:t>telnet</w:t>
      </w:r>
      <w:r>
        <w:rPr>
          <w:rFonts w:hint="eastAsia"/>
        </w:rPr>
        <w:t>端口，若</w:t>
      </w:r>
      <w:r>
        <w:rPr>
          <w:rFonts w:hint="eastAsia"/>
        </w:rPr>
        <w:t>telnet</w:t>
      </w:r>
      <w:r>
        <w:rPr>
          <w:rFonts w:hint="eastAsia"/>
        </w:rPr>
        <w:t>成功，则</w:t>
      </w:r>
      <w:r>
        <w:rPr>
          <w:rFonts w:hint="eastAsia"/>
        </w:rPr>
        <w:t>DMZ</w:t>
      </w:r>
      <w:r>
        <w:rPr>
          <w:rFonts w:hint="eastAsia"/>
        </w:rPr>
        <w:t>映射配置成功；</w:t>
      </w:r>
    </w:p>
    <w:p w:rsidR="00546221" w:rsidRDefault="00365677" w:rsidP="00546221">
      <w:pPr>
        <w:pStyle w:val="1"/>
        <w:rPr>
          <w:rFonts w:hint="eastAsia"/>
        </w:rPr>
      </w:pPr>
      <w:r>
        <w:rPr>
          <w:rFonts w:hint="eastAsia"/>
        </w:rPr>
        <w:t>3</w:t>
      </w:r>
      <w:r w:rsidR="00546221">
        <w:rPr>
          <w:rFonts w:hint="eastAsia"/>
        </w:rPr>
        <w:t>BMC</w:t>
      </w:r>
      <w:r w:rsidR="00546221">
        <w:rPr>
          <w:rFonts w:hint="eastAsia"/>
        </w:rPr>
        <w:t>配置</w:t>
      </w:r>
    </w:p>
    <w:p w:rsidR="00546221" w:rsidRDefault="00533CFC" w:rsidP="000450DC">
      <w:pPr>
        <w:rPr>
          <w:rFonts w:hint="eastAsia"/>
        </w:rPr>
      </w:pPr>
      <w:r>
        <w:rPr>
          <w:rFonts w:hint="eastAsia"/>
        </w:rPr>
        <w:t>入网服务器，设备</w:t>
      </w:r>
      <w:r>
        <w:rPr>
          <w:rFonts w:hint="eastAsia"/>
        </w:rPr>
        <w:t>IP</w:t>
      </w:r>
      <w:r>
        <w:rPr>
          <w:rFonts w:hint="eastAsia"/>
        </w:rPr>
        <w:t>添加服务器实际线路地址，若互联网规定内网地址需配置成</w:t>
      </w:r>
      <w:r>
        <w:rPr>
          <w:rFonts w:hint="eastAsia"/>
        </w:rPr>
        <w:t>DMZ</w:t>
      </w:r>
      <w:r>
        <w:rPr>
          <w:rFonts w:hint="eastAsia"/>
        </w:rPr>
        <w:t>线路，</w:t>
      </w:r>
      <w:r w:rsidR="006C199E">
        <w:rPr>
          <w:rFonts w:hint="eastAsia"/>
        </w:rPr>
        <w:t>则运营商名称改成【本地</w:t>
      </w:r>
      <w:r w:rsidR="006C199E">
        <w:rPr>
          <w:rFonts w:hint="eastAsia"/>
        </w:rPr>
        <w:t>x</w:t>
      </w:r>
      <w:r w:rsidR="006C199E">
        <w:rPr>
          <w:rFonts w:hint="eastAsia"/>
        </w:rPr>
        <w:t>】，如图所示：</w:t>
      </w:r>
    </w:p>
    <w:p w:rsidR="00533CFC" w:rsidRPr="00533CFC" w:rsidRDefault="00533CFC" w:rsidP="000450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135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21" w:rsidRDefault="00D13C1A" w:rsidP="00546221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 w:rsidR="00546221">
        <w:rPr>
          <w:rFonts w:hint="eastAsia"/>
        </w:rPr>
        <w:t>APS</w:t>
      </w:r>
      <w:r w:rsidR="00546221">
        <w:rPr>
          <w:rFonts w:hint="eastAsia"/>
        </w:rPr>
        <w:t>配置</w:t>
      </w:r>
    </w:p>
    <w:p w:rsidR="00546221" w:rsidRDefault="00BA4B17" w:rsidP="000450DC">
      <w:pPr>
        <w:rPr>
          <w:rFonts w:hint="eastAsia"/>
        </w:rPr>
      </w:pPr>
      <w:r>
        <w:rPr>
          <w:rFonts w:hint="eastAsia"/>
        </w:rPr>
        <w:t>修改</w:t>
      </w:r>
      <w:r w:rsidRPr="00BA4B17">
        <w:t>/opt/mcu/aps/conf/apscfg.ini</w:t>
      </w:r>
      <w:r>
        <w:rPr>
          <w:rFonts w:hint="eastAsia"/>
        </w:rPr>
        <w:t>配置文件，</w:t>
      </w:r>
      <w:r w:rsidR="00341D72">
        <w:rPr>
          <w:rFonts w:hint="eastAsia"/>
        </w:rPr>
        <w:t>如下</w:t>
      </w:r>
      <w:r>
        <w:rPr>
          <w:rFonts w:hint="eastAsia"/>
        </w:rPr>
        <w:t>：</w:t>
      </w:r>
    </w:p>
    <w:p w:rsidR="00BA4B17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341D72">
        <w:t>[LocalInfo]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341D72">
        <w:t>IsDmzMode = 1</w:t>
      </w:r>
      <w:r>
        <w:rPr>
          <w:rFonts w:hint="eastAsia"/>
        </w:rPr>
        <w:tab/>
        <w:t>##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，改为</w:t>
      </w:r>
      <w:r>
        <w:rPr>
          <w:rFonts w:hint="eastAsia"/>
        </w:rPr>
        <w:t>1</w:t>
      </w:r>
      <w:r>
        <w:rPr>
          <w:rFonts w:hint="eastAsia"/>
        </w:rPr>
        <w:t>表示启用</w:t>
      </w:r>
      <w:r>
        <w:rPr>
          <w:rFonts w:hint="eastAsia"/>
        </w:rPr>
        <w:t>DMZ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[DmzInfo]</w:t>
      </w:r>
    </w:p>
    <w:p w:rsidR="00341D72" w:rsidRPr="001D4C63" w:rsidRDefault="001D4C63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>//</w:t>
      </w:r>
      <w:r w:rsidR="00341D72" w:rsidRPr="001D4C63">
        <w:rPr>
          <w:rFonts w:hint="eastAsia"/>
          <w:color w:val="FF0000"/>
        </w:rPr>
        <w:t>DMZ</w:t>
      </w:r>
      <w:r w:rsidR="00341D72" w:rsidRPr="001D4C63">
        <w:rPr>
          <w:rFonts w:hint="eastAsia"/>
          <w:color w:val="FF0000"/>
        </w:rPr>
        <w:t>线路数，根据实际情况配置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DmzIpNum = 2</w:t>
      </w:r>
    </w:p>
    <w:p w:rsidR="00341D72" w:rsidRPr="001D4C63" w:rsidRDefault="001D4C63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  <w:r w:rsidR="00341D72" w:rsidRPr="001D4C63">
        <w:rPr>
          <w:rFonts w:hint="eastAsia"/>
          <w:color w:val="FF0000"/>
        </w:rPr>
        <w:t>以下地址为服务器</w:t>
      </w:r>
      <w:r w:rsidR="00341D72" w:rsidRPr="001D4C63">
        <w:rPr>
          <w:rFonts w:hint="eastAsia"/>
          <w:color w:val="FF0000"/>
        </w:rPr>
        <w:t>DMZ</w:t>
      </w:r>
      <w:r w:rsidR="00341D72" w:rsidRPr="001D4C63">
        <w:rPr>
          <w:rFonts w:hint="eastAsia"/>
          <w:color w:val="FF0000"/>
        </w:rPr>
        <w:t>外网地址，根据实际情况配置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DmzPasIp1=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DmzNdsIp1=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DmzNmsIp1=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DmzSnsIp1=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DmzCmcIp1=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DmzXmppIp1=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DmzVrsIp1=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DmzDcsIp1=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DmzSusIp1=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DmzNtpIp1= 200.200.177.6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DmzRestApiIp1= 200.200.177.6</w:t>
      </w:r>
    </w:p>
    <w:p w:rsidR="006305C8" w:rsidRPr="001D4C63" w:rsidRDefault="001D4C63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>//</w:t>
      </w:r>
      <w:r w:rsidR="006305C8" w:rsidRPr="001D4C63">
        <w:rPr>
          <w:rFonts w:hint="eastAsia"/>
          <w:color w:val="FF0000"/>
        </w:rPr>
        <w:t>DMZ</w:t>
      </w:r>
      <w:r w:rsidR="006305C8" w:rsidRPr="001D4C63">
        <w:rPr>
          <w:rFonts w:hint="eastAsia"/>
          <w:color w:val="FF0000"/>
        </w:rPr>
        <w:t>外网线路运营商，对应服务器实际线路运营商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DmzOpr1= </w:t>
      </w:r>
      <w:r>
        <w:rPr>
          <w:rFonts w:hint="eastAsia"/>
        </w:rPr>
        <w:t>本地</w:t>
      </w:r>
      <w:r>
        <w:rPr>
          <w:rFonts w:hint="eastAsia"/>
        </w:rPr>
        <w:t>1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DmzPasIp2=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DmzNdsIp2=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DmzNmsIp2=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DmzSnsIp2=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DmzCmcIp2=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DmzXmppIp2=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DmzVrsIp2=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DmzDcsIp2=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DmzSusIp2=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DmzNtpIp2=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DmzRestApiIp2= 100.100.177.9</w:t>
      </w:r>
    </w:p>
    <w:p w:rsidR="00341D72" w:rsidRDefault="00341D72" w:rsidP="00341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DmzOpr2= </w:t>
      </w:r>
      <w:r>
        <w:rPr>
          <w:rFonts w:hint="eastAsia"/>
        </w:rPr>
        <w:t>本地</w:t>
      </w:r>
      <w:r>
        <w:rPr>
          <w:rFonts w:hint="eastAsia"/>
        </w:rPr>
        <w:t>2</w:t>
      </w:r>
    </w:p>
    <w:p w:rsidR="00546221" w:rsidRDefault="00D13C1A" w:rsidP="00546221">
      <w:pPr>
        <w:pStyle w:val="1"/>
        <w:rPr>
          <w:rFonts w:hint="eastAsia"/>
        </w:rPr>
      </w:pPr>
      <w:r>
        <w:rPr>
          <w:rFonts w:hint="eastAsia"/>
        </w:rPr>
        <w:t>4</w:t>
      </w:r>
      <w:r w:rsidR="00546221">
        <w:rPr>
          <w:rFonts w:hint="eastAsia"/>
        </w:rPr>
        <w:t>PAS</w:t>
      </w:r>
      <w:r w:rsidR="00546221">
        <w:rPr>
          <w:rFonts w:hint="eastAsia"/>
        </w:rPr>
        <w:t>配置</w:t>
      </w:r>
    </w:p>
    <w:p w:rsidR="00066325" w:rsidRDefault="00066325" w:rsidP="006B44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）修改以下配置文件内运营商名称，确认与</w:t>
      </w:r>
      <w:r>
        <w:rPr>
          <w:rFonts w:hint="eastAsia"/>
        </w:rPr>
        <w:t>DMZ</w:t>
      </w:r>
      <w:r>
        <w:rPr>
          <w:rFonts w:hint="eastAsia"/>
        </w:rPr>
        <w:t>外网线路运营商名称一致；</w:t>
      </w:r>
    </w:p>
    <w:p w:rsidR="00066325" w:rsidRDefault="00066325" w:rsidP="006B44A0">
      <w:pPr>
        <w:rPr>
          <w:rFonts w:hint="eastAsia"/>
        </w:rPr>
      </w:pPr>
      <w:r w:rsidRPr="00066325">
        <w:t>/opt/mcu/pas/conf/cm.ini</w:t>
      </w:r>
    </w:p>
    <w:p w:rsidR="00066325" w:rsidRDefault="00066325" w:rsidP="006B44A0">
      <w:pPr>
        <w:rPr>
          <w:rFonts w:hint="eastAsia"/>
        </w:rPr>
      </w:pPr>
      <w:r w:rsidRPr="00066325">
        <w:lastRenderedPageBreak/>
        <w:t>/opt/mcu/pas/conf/h323adpcfg.ini</w:t>
      </w:r>
    </w:p>
    <w:p w:rsidR="00066325" w:rsidRDefault="00066325" w:rsidP="006B44A0">
      <w:pPr>
        <w:rPr>
          <w:rFonts w:hint="eastAsia"/>
        </w:rPr>
      </w:pPr>
      <w:r w:rsidRPr="00066325">
        <w:t>/opt/mcu/pas/conf/h323conf.ini</w:t>
      </w:r>
    </w:p>
    <w:p w:rsidR="006B44A0" w:rsidRDefault="00066325" w:rsidP="006B44A0">
      <w:pPr>
        <w:rPr>
          <w:rFonts w:hint="eastAsia"/>
        </w:rPr>
      </w:pPr>
      <w:r w:rsidRPr="00066325">
        <w:t>/opt/mcu/pas/conf/ngicfg.ini</w:t>
      </w:r>
    </w:p>
    <w:p w:rsidR="00066325" w:rsidRDefault="00066325" w:rsidP="006B44A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）修改</w:t>
      </w:r>
      <w:r w:rsidRPr="00066325">
        <w:t>/opt/mcu/pas/conf/h323adpcfg.ini</w:t>
      </w:r>
      <w:r>
        <w:rPr>
          <w:rFonts w:hint="eastAsia"/>
        </w:rPr>
        <w:t>配置文件，</w:t>
      </w:r>
      <w:r>
        <w:t>[ArchInfo]</w:t>
      </w:r>
      <w:r>
        <w:rPr>
          <w:rFonts w:hint="eastAsia"/>
        </w:rPr>
        <w:t>段后添加以下内容：</w:t>
      </w:r>
    </w:p>
    <w:p w:rsidR="00066325" w:rsidRP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  <w:r w:rsidRPr="001D4C63">
        <w:rPr>
          <w:rFonts w:hint="eastAsia"/>
          <w:color w:val="FF0000"/>
        </w:rPr>
        <w:t>DMZ</w:t>
      </w:r>
      <w:r w:rsidRPr="001D4C63">
        <w:rPr>
          <w:rFonts w:hint="eastAsia"/>
          <w:color w:val="FF0000"/>
        </w:rPr>
        <w:t>线路数，根据实际情况配置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DMZNUM = 2</w:t>
      </w:r>
    </w:p>
    <w:p w:rsidR="00066325" w:rsidRP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066325">
        <w:rPr>
          <w:rFonts w:hint="eastAsia"/>
          <w:color w:val="FF0000"/>
        </w:rPr>
        <w:t>//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码流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dmz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的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ip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类型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 xml:space="preserve"> (1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或者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2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）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1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代表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ipv4 2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代表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ipv6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DMZIPType1 = 1 </w:t>
      </w:r>
    </w:p>
    <w:p w:rsidR="00066325" w:rsidRP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066325">
        <w:rPr>
          <w:rFonts w:hint="eastAsia"/>
          <w:color w:val="FF0000"/>
        </w:rPr>
        <w:t>//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码流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dmz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的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ip(</w:t>
      </w:r>
      <w:r w:rsidRPr="00066325">
        <w:rPr>
          <w:rFonts w:ascii="宋体" w:eastAsia="宋体" w:cs="宋体" w:hint="eastAsia"/>
          <w:color w:val="FF0000"/>
          <w:kern w:val="0"/>
          <w:sz w:val="20"/>
          <w:szCs w:val="20"/>
        </w:rPr>
        <w:t>即传输码流的路由器的地址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，信令码流分离时填写MTS服务器DMZ外网地址，合并部署时填写PAS服务器DMZ外网地址</w:t>
      </w:r>
      <w:r w:rsidRPr="00066325"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DMZIP1 = 200.200.177.6</w:t>
      </w:r>
    </w:p>
    <w:p w:rsidR="009E76B3" w:rsidRPr="00B30CE8" w:rsidRDefault="00B30CE8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30CE8">
        <w:rPr>
          <w:rFonts w:hint="eastAsia"/>
          <w:color w:val="FF0000"/>
        </w:rPr>
        <w:t>//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信令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dmz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的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ip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类型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 xml:space="preserve"> (1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或者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2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）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1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代表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ipv4 2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代表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ipv6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DMZSigIPType1 = 1</w:t>
      </w:r>
    </w:p>
    <w:p w:rsidR="00B30CE8" w:rsidRPr="00B30CE8" w:rsidRDefault="00B30CE8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//信令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dmz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的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ip(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即传输信令的路由器的地址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DMZSigIP1 = 200.200.177.6</w:t>
      </w:r>
    </w:p>
    <w:p w:rsidR="00B30CE8" w:rsidRPr="00B30CE8" w:rsidRDefault="00B30CE8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//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dmzip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所对应的运营商名称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(utf8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编码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),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应该和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pas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部署时的运营商匹配，可以从同目录下</w:t>
      </w:r>
      <w:r w:rsidRPr="00B30CE8">
        <w:rPr>
          <w:rFonts w:ascii="宋体" w:eastAsia="宋体" w:cs="宋体"/>
          <w:color w:val="FF0000"/>
          <w:kern w:val="0"/>
          <w:sz w:val="20"/>
          <w:szCs w:val="20"/>
        </w:rPr>
        <w:t>cm.ini</w:t>
      </w:r>
      <w:r w:rsidRPr="00B30CE8">
        <w:rPr>
          <w:rFonts w:ascii="宋体" w:eastAsia="宋体" w:cs="宋体" w:hint="eastAsia"/>
          <w:color w:val="FF0000"/>
          <w:kern w:val="0"/>
          <w:sz w:val="20"/>
          <w:szCs w:val="20"/>
        </w:rPr>
        <w:t>中拷贝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DMZOperator1 = </w:t>
      </w:r>
      <w:r>
        <w:rPr>
          <w:rFonts w:hint="eastAsia"/>
        </w:rPr>
        <w:t>本地</w:t>
      </w:r>
      <w:r>
        <w:rPr>
          <w:rFonts w:hint="eastAsia"/>
        </w:rPr>
        <w:t>1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DMZIPType2 = 1 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DMZIP2 = 100.100.177.9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DMZSigIPType2 = 1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DMZSigIP2 = 100.100.177.9</w:t>
      </w:r>
    </w:p>
    <w:p w:rsidR="00066325" w:rsidRDefault="00066325" w:rsidP="0006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DMZOperator2 = </w:t>
      </w:r>
      <w:r>
        <w:rPr>
          <w:rFonts w:hint="eastAsia"/>
        </w:rPr>
        <w:t>本地</w:t>
      </w:r>
      <w:r>
        <w:rPr>
          <w:rFonts w:hint="eastAsia"/>
        </w:rPr>
        <w:t>2</w:t>
      </w:r>
    </w:p>
    <w:p w:rsidR="00066325" w:rsidRPr="00066325" w:rsidRDefault="00066325" w:rsidP="00066325"/>
    <w:sectPr w:rsidR="00066325" w:rsidRPr="00066325" w:rsidSect="0012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4A0" w:rsidRDefault="006B44A0" w:rsidP="000450DC">
      <w:r>
        <w:separator/>
      </w:r>
    </w:p>
  </w:endnote>
  <w:endnote w:type="continuationSeparator" w:id="0">
    <w:p w:rsidR="006B44A0" w:rsidRDefault="006B44A0" w:rsidP="00045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4A0" w:rsidRDefault="006B44A0" w:rsidP="000450DC">
      <w:r>
        <w:separator/>
      </w:r>
    </w:p>
  </w:footnote>
  <w:footnote w:type="continuationSeparator" w:id="0">
    <w:p w:rsidR="006B44A0" w:rsidRDefault="006B44A0" w:rsidP="000450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0DC"/>
    <w:rsid w:val="0000347F"/>
    <w:rsid w:val="000450DC"/>
    <w:rsid w:val="00066325"/>
    <w:rsid w:val="00075C25"/>
    <w:rsid w:val="000F0CD7"/>
    <w:rsid w:val="00122D73"/>
    <w:rsid w:val="001408D6"/>
    <w:rsid w:val="0014377E"/>
    <w:rsid w:val="001D4C63"/>
    <w:rsid w:val="00266AB9"/>
    <w:rsid w:val="00341D72"/>
    <w:rsid w:val="00351742"/>
    <w:rsid w:val="00365677"/>
    <w:rsid w:val="00375646"/>
    <w:rsid w:val="0038136F"/>
    <w:rsid w:val="0038602C"/>
    <w:rsid w:val="003C2F50"/>
    <w:rsid w:val="00411777"/>
    <w:rsid w:val="00437979"/>
    <w:rsid w:val="00484929"/>
    <w:rsid w:val="00533CFC"/>
    <w:rsid w:val="00546221"/>
    <w:rsid w:val="00555100"/>
    <w:rsid w:val="006305C8"/>
    <w:rsid w:val="00635940"/>
    <w:rsid w:val="00687C50"/>
    <w:rsid w:val="006B44A0"/>
    <w:rsid w:val="006B5022"/>
    <w:rsid w:val="006C199E"/>
    <w:rsid w:val="0071734E"/>
    <w:rsid w:val="00724455"/>
    <w:rsid w:val="007A5FF7"/>
    <w:rsid w:val="00906FF6"/>
    <w:rsid w:val="009E76B3"/>
    <w:rsid w:val="00A05373"/>
    <w:rsid w:val="00A71AA9"/>
    <w:rsid w:val="00AB3014"/>
    <w:rsid w:val="00AC488A"/>
    <w:rsid w:val="00B30CE8"/>
    <w:rsid w:val="00BA4B17"/>
    <w:rsid w:val="00CB6212"/>
    <w:rsid w:val="00D13C1A"/>
    <w:rsid w:val="00E028DA"/>
    <w:rsid w:val="00E21510"/>
    <w:rsid w:val="00E23AE7"/>
    <w:rsid w:val="00E75A8A"/>
    <w:rsid w:val="00E845DA"/>
    <w:rsid w:val="00FA0FEB"/>
    <w:rsid w:val="00FF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D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0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0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50DC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351742"/>
    <w:rPr>
      <w:i/>
      <w:iCs/>
    </w:rPr>
  </w:style>
  <w:style w:type="character" w:styleId="a6">
    <w:name w:val="Subtle Emphasis"/>
    <w:basedOn w:val="a0"/>
    <w:uiPriority w:val="19"/>
    <w:qFormat/>
    <w:rsid w:val="00351742"/>
    <w:rPr>
      <w:i/>
      <w:iCs/>
      <w:color w:val="808080" w:themeColor="text1" w:themeTint="7F"/>
    </w:rPr>
  </w:style>
  <w:style w:type="character" w:styleId="a7">
    <w:name w:val="Strong"/>
    <w:basedOn w:val="a0"/>
    <w:uiPriority w:val="22"/>
    <w:qFormat/>
    <w:rsid w:val="00351742"/>
    <w:rPr>
      <w:b/>
      <w:bCs/>
    </w:rPr>
  </w:style>
  <w:style w:type="paragraph" w:styleId="a8">
    <w:name w:val="Subtitle"/>
    <w:basedOn w:val="a"/>
    <w:next w:val="a"/>
    <w:link w:val="Char1"/>
    <w:uiPriority w:val="11"/>
    <w:qFormat/>
    <w:rsid w:val="00E028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E028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E028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028DA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E028D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A053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Char3"/>
    <w:uiPriority w:val="99"/>
    <w:semiHidden/>
    <w:unhideWhenUsed/>
    <w:rsid w:val="00533CFC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533C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210</cp:revision>
  <dcterms:created xsi:type="dcterms:W3CDTF">2016-10-13T08:37:00Z</dcterms:created>
  <dcterms:modified xsi:type="dcterms:W3CDTF">2016-10-18T06:30:00Z</dcterms:modified>
</cp:coreProperties>
</file>