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FB" w:rsidRPr="00AA7937" w:rsidRDefault="007333FB" w:rsidP="007333FB">
      <w:pPr>
        <w:jc w:val="center"/>
        <w:rPr>
          <w:sz w:val="40"/>
        </w:rPr>
      </w:pPr>
      <w:r w:rsidRPr="00AA7937">
        <w:rPr>
          <w:sz w:val="40"/>
        </w:rPr>
        <w:t>跨级建云系统设计</w:t>
      </w:r>
    </w:p>
    <w:p w:rsidR="00B17452" w:rsidRPr="00065ED4" w:rsidRDefault="00AC59FA" w:rsidP="00E42E08">
      <w:pPr>
        <w:pStyle w:val="a3"/>
        <w:numPr>
          <w:ilvl w:val="0"/>
          <w:numId w:val="1"/>
        </w:numPr>
        <w:ind w:firstLineChars="0"/>
      </w:pPr>
      <w:r w:rsidRPr="00065ED4">
        <w:t>概述</w:t>
      </w:r>
    </w:p>
    <w:p w:rsidR="00AC59FA" w:rsidRPr="00065ED4" w:rsidRDefault="00AC59FA" w:rsidP="006F1C8F">
      <w:pPr>
        <w:pStyle w:val="a3"/>
        <w:numPr>
          <w:ilvl w:val="0"/>
          <w:numId w:val="2"/>
        </w:numPr>
        <w:ind w:firstLineChars="0"/>
      </w:pPr>
      <w:r w:rsidRPr="00065ED4">
        <w:t>需求</w:t>
      </w:r>
      <w:r w:rsidR="008E5F38" w:rsidRPr="00065ED4">
        <w:t>梳理</w:t>
      </w:r>
    </w:p>
    <w:p w:rsidR="003D6CDD" w:rsidRPr="00065ED4" w:rsidRDefault="004D4157" w:rsidP="003D6CDD">
      <w:pPr>
        <w:pStyle w:val="a3"/>
        <w:numPr>
          <w:ilvl w:val="1"/>
          <w:numId w:val="2"/>
        </w:numPr>
        <w:ind w:firstLineChars="0"/>
      </w:pPr>
      <w:r>
        <w:t>资源划分</w:t>
      </w:r>
      <w:r w:rsidR="003D6CDD" w:rsidRPr="00065ED4">
        <w:t>、绑定用户域</w:t>
      </w:r>
    </w:p>
    <w:p w:rsidR="00FB69AF" w:rsidRPr="00065ED4" w:rsidRDefault="00FB69AF" w:rsidP="00AC59FA">
      <w:pPr>
        <w:pStyle w:val="a3"/>
        <w:numPr>
          <w:ilvl w:val="1"/>
          <w:numId w:val="2"/>
        </w:numPr>
        <w:ind w:firstLineChars="0"/>
      </w:pPr>
      <w:r w:rsidRPr="00065ED4">
        <w:t>单平台域</w:t>
      </w:r>
      <w:r w:rsidR="00D36215">
        <w:t>资源共享、</w:t>
      </w:r>
      <w:r w:rsidRPr="00065ED4">
        <w:t>灾备</w:t>
      </w:r>
    </w:p>
    <w:p w:rsidR="00FA2178" w:rsidRPr="00065ED4" w:rsidRDefault="00D36215" w:rsidP="00AC59FA">
      <w:pPr>
        <w:pStyle w:val="a3"/>
        <w:numPr>
          <w:ilvl w:val="1"/>
          <w:numId w:val="2"/>
        </w:numPr>
        <w:ind w:firstLineChars="0"/>
      </w:pPr>
      <w:r>
        <w:t>跨平台域</w:t>
      </w:r>
      <w:r w:rsidR="00F34278">
        <w:t>资源</w:t>
      </w:r>
      <w:r w:rsidR="00FA2178" w:rsidRPr="00065ED4">
        <w:t>灾备</w:t>
      </w:r>
    </w:p>
    <w:p w:rsidR="00F72182" w:rsidRPr="00065ED4" w:rsidRDefault="00F72182" w:rsidP="00AC59FA">
      <w:pPr>
        <w:pStyle w:val="a3"/>
        <w:numPr>
          <w:ilvl w:val="1"/>
          <w:numId w:val="2"/>
        </w:numPr>
        <w:ind w:firstLineChars="0"/>
      </w:pPr>
      <w:r w:rsidRPr="00065ED4">
        <w:t>部署优化</w:t>
      </w:r>
    </w:p>
    <w:p w:rsidR="00754C57" w:rsidRPr="00065ED4" w:rsidRDefault="00754C57" w:rsidP="00AC59FA">
      <w:pPr>
        <w:pStyle w:val="a3"/>
        <w:numPr>
          <w:ilvl w:val="1"/>
          <w:numId w:val="2"/>
        </w:numPr>
        <w:ind w:firstLineChars="0"/>
      </w:pPr>
      <w:r w:rsidRPr="00065ED4">
        <w:t>平台优化</w:t>
      </w:r>
    </w:p>
    <w:p w:rsidR="00AC59FA" w:rsidRPr="00065ED4" w:rsidRDefault="00C9035B" w:rsidP="00AC59FA">
      <w:pPr>
        <w:pStyle w:val="a3"/>
        <w:numPr>
          <w:ilvl w:val="0"/>
          <w:numId w:val="2"/>
        </w:numPr>
        <w:ind w:firstLineChars="0"/>
      </w:pPr>
      <w:r w:rsidRPr="00065ED4">
        <w:t>引入概念</w:t>
      </w:r>
    </w:p>
    <w:p w:rsidR="00753960" w:rsidRPr="00065ED4" w:rsidRDefault="003C6789" w:rsidP="00045972">
      <w:pPr>
        <w:pStyle w:val="a3"/>
        <w:numPr>
          <w:ilvl w:val="1"/>
          <w:numId w:val="2"/>
        </w:numPr>
        <w:ind w:firstLineChars="0"/>
      </w:pPr>
      <w:r>
        <w:t>机房</w:t>
      </w:r>
    </w:p>
    <w:p w:rsidR="00753960" w:rsidRPr="00665265" w:rsidRDefault="00D6618C" w:rsidP="00D6618C">
      <w:pPr>
        <w:pStyle w:val="12"/>
        <w:numPr>
          <w:ilvl w:val="2"/>
          <w:numId w:val="2"/>
        </w:numPr>
        <w:ind w:firstLineChars="0"/>
      </w:pPr>
      <w:r w:rsidRPr="00665265">
        <w:t>逻辑服务器的集合</w:t>
      </w:r>
    </w:p>
    <w:p w:rsidR="00D6618C" w:rsidRPr="00665265" w:rsidRDefault="00D6618C" w:rsidP="00D6618C">
      <w:pPr>
        <w:pStyle w:val="12"/>
        <w:numPr>
          <w:ilvl w:val="2"/>
          <w:numId w:val="2"/>
        </w:numPr>
        <w:ind w:firstLineChars="0"/>
      </w:pPr>
      <w:r w:rsidRPr="00665265">
        <w:t>一个平台域有且仅有一个主机房，包含单平台域所有必须逻辑</w:t>
      </w:r>
      <w:r w:rsidRPr="00665265">
        <w:rPr>
          <w:rFonts w:hint="eastAsia"/>
        </w:rPr>
        <w:t>服务器</w:t>
      </w:r>
    </w:p>
    <w:p w:rsidR="00D6618C" w:rsidRPr="00665265" w:rsidRDefault="00D6618C" w:rsidP="00D6618C">
      <w:pPr>
        <w:pStyle w:val="12"/>
        <w:numPr>
          <w:ilvl w:val="2"/>
          <w:numId w:val="2"/>
        </w:numPr>
        <w:ind w:firstLineChars="0"/>
      </w:pPr>
      <w:r w:rsidRPr="00665265">
        <w:t>副机房仅包含资源，用于水平</w:t>
      </w:r>
      <w:r w:rsidR="00665265" w:rsidRPr="00665265">
        <w:t>扩展</w:t>
      </w:r>
    </w:p>
    <w:p w:rsidR="00906121" w:rsidRPr="00065ED4" w:rsidRDefault="00906121" w:rsidP="00906121">
      <w:pPr>
        <w:pStyle w:val="a3"/>
        <w:numPr>
          <w:ilvl w:val="1"/>
          <w:numId w:val="2"/>
        </w:numPr>
        <w:ind w:firstLineChars="0"/>
      </w:pPr>
      <w:r w:rsidRPr="00065ED4">
        <w:t>基础云平台</w:t>
      </w:r>
    </w:p>
    <w:p w:rsidR="00E418D2" w:rsidRDefault="00E418D2" w:rsidP="00E418D2">
      <w:pPr>
        <w:pStyle w:val="12"/>
        <w:numPr>
          <w:ilvl w:val="2"/>
          <w:numId w:val="2"/>
        </w:numPr>
        <w:ind w:firstLineChars="0"/>
      </w:pPr>
      <w:r>
        <w:t>数据中心，管理数据</w:t>
      </w:r>
    </w:p>
    <w:p w:rsidR="00E418D2" w:rsidRDefault="000A54FA" w:rsidP="00A62638">
      <w:pPr>
        <w:pStyle w:val="12"/>
        <w:numPr>
          <w:ilvl w:val="2"/>
          <w:numId w:val="2"/>
        </w:numPr>
        <w:ind w:firstLineChars="0"/>
      </w:pPr>
      <w:r>
        <w:t>屏蔽数据访问细节，默认灾备间平台域数据</w:t>
      </w:r>
      <w:r w:rsidR="00A62638">
        <w:t>一致</w:t>
      </w:r>
    </w:p>
    <w:p w:rsidR="00791554" w:rsidRDefault="00A62638" w:rsidP="00E418D2">
      <w:pPr>
        <w:pStyle w:val="12"/>
        <w:numPr>
          <w:ilvl w:val="2"/>
          <w:numId w:val="2"/>
        </w:numPr>
        <w:ind w:firstLineChars="0"/>
      </w:pPr>
      <w:r>
        <w:t>屏蔽灾备细节，为平台域提供监控、保活等功能。</w:t>
      </w:r>
    </w:p>
    <w:p w:rsidR="00E418D2" w:rsidRDefault="00E418D2" w:rsidP="00E418D2">
      <w:pPr>
        <w:pStyle w:val="12"/>
        <w:numPr>
          <w:ilvl w:val="1"/>
          <w:numId w:val="2"/>
        </w:numPr>
        <w:ind w:firstLineChars="0"/>
      </w:pPr>
      <w:r>
        <w:t>服务发现</w:t>
      </w:r>
    </w:p>
    <w:p w:rsidR="00E05F51" w:rsidRDefault="00E05F51" w:rsidP="00E05F51">
      <w:pPr>
        <w:pStyle w:val="12"/>
        <w:numPr>
          <w:ilvl w:val="2"/>
          <w:numId w:val="2"/>
        </w:numPr>
        <w:ind w:firstLineChars="0"/>
      </w:pPr>
      <w:r>
        <w:t>将所有程序注册到服务发现服务器，用于监控、启停控制、配置变更等</w:t>
      </w:r>
    </w:p>
    <w:p w:rsidR="00E05F51" w:rsidRDefault="00E05F51" w:rsidP="00E05F51"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提供跨域配置查询</w:t>
      </w:r>
    </w:p>
    <w:p w:rsidR="00E418D2" w:rsidRDefault="00E418D2" w:rsidP="00E418D2">
      <w:pPr>
        <w:pStyle w:val="12"/>
        <w:numPr>
          <w:ilvl w:val="1"/>
          <w:numId w:val="2"/>
        </w:numPr>
        <w:ind w:firstLineChars="0"/>
      </w:pPr>
      <w:r>
        <w:t>会议归属与实际控制</w:t>
      </w:r>
    </w:p>
    <w:p w:rsidR="00E418D2" w:rsidRDefault="00E418D2" w:rsidP="00E418D2">
      <w:pPr>
        <w:pStyle w:val="12"/>
        <w:numPr>
          <w:ilvl w:val="2"/>
          <w:numId w:val="2"/>
        </w:numPr>
        <w:ind w:firstLineChars="0"/>
      </w:pPr>
      <w:r>
        <w:t>会议归属是指会议由哪个</w:t>
      </w:r>
      <w:r w:rsidR="00A24622">
        <w:t>平</w:t>
      </w:r>
      <w:r>
        <w:t>台域发起</w:t>
      </w:r>
    </w:p>
    <w:p w:rsidR="00E418D2" w:rsidRDefault="00A24622" w:rsidP="00E418D2">
      <w:pPr>
        <w:pStyle w:val="12"/>
        <w:numPr>
          <w:ilvl w:val="2"/>
          <w:numId w:val="2"/>
        </w:numPr>
        <w:ind w:firstLineChars="0"/>
      </w:pPr>
      <w:r>
        <w:t>实际控制是指会议在哪</w:t>
      </w:r>
      <w:r w:rsidR="00E418D2">
        <w:t>个平台域创建</w:t>
      </w:r>
    </w:p>
    <w:p w:rsidR="00B245F6" w:rsidRPr="00065ED4" w:rsidRDefault="00A17A4A" w:rsidP="00B245F6">
      <w:pPr>
        <w:pStyle w:val="a3"/>
        <w:numPr>
          <w:ilvl w:val="0"/>
          <w:numId w:val="2"/>
        </w:numPr>
        <w:ind w:firstLineChars="0"/>
      </w:pPr>
      <w:r>
        <w:t>相关设计</w:t>
      </w:r>
      <w:r w:rsidR="00E95259">
        <w:t>（已完成或正在实施）</w:t>
      </w:r>
    </w:p>
    <w:p w:rsidR="00F2666A" w:rsidRDefault="00A17A4A" w:rsidP="00A17A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码流与信令分离</w:t>
      </w:r>
    </w:p>
    <w:p w:rsidR="00570E94" w:rsidRPr="00065ED4" w:rsidRDefault="00570E94" w:rsidP="00570E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DSS</w:t>
      </w:r>
      <w:r>
        <w:rPr>
          <w:rFonts w:hint="eastAsia"/>
        </w:rPr>
        <w:t>负责码流转发功能，为</w:t>
      </w:r>
      <w:r>
        <w:rPr>
          <w:rFonts w:hint="eastAsia"/>
        </w:rPr>
        <w:t>CMS</w:t>
      </w:r>
      <w:r>
        <w:rPr>
          <w:rFonts w:hint="eastAsia"/>
        </w:rPr>
        <w:t>和</w:t>
      </w:r>
      <w:r>
        <w:rPr>
          <w:rFonts w:hint="eastAsia"/>
        </w:rPr>
        <w:t>PAS</w:t>
      </w:r>
      <w:r>
        <w:rPr>
          <w:rFonts w:hint="eastAsia"/>
        </w:rPr>
        <w:t>共享</w:t>
      </w:r>
    </w:p>
    <w:p w:rsidR="001C7D5A" w:rsidRDefault="00A17A4A" w:rsidP="00322BB6">
      <w:pPr>
        <w:pStyle w:val="a3"/>
        <w:numPr>
          <w:ilvl w:val="1"/>
          <w:numId w:val="2"/>
        </w:numPr>
        <w:ind w:firstLineChars="0"/>
      </w:pPr>
      <w:r>
        <w:t>自动化部署工具优化</w:t>
      </w:r>
    </w:p>
    <w:p w:rsidR="007463F5" w:rsidRDefault="007463F5" w:rsidP="007463F5">
      <w:r>
        <w:object w:dxaOrig="8730" w:dyaOrig="8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20.5pt" o:ole="">
            <v:imagedata r:id="rId8" o:title=""/>
          </v:shape>
          <o:OLEObject Type="Embed" ProgID="Visio.Drawing.11" ShapeID="_x0000_i1025" DrawAspect="Content" ObjectID="_1555939740" r:id="rId9"/>
        </w:object>
      </w:r>
    </w:p>
    <w:p w:rsidR="00570E94" w:rsidRPr="00EB64AF" w:rsidRDefault="007463F5" w:rsidP="00916112">
      <w:pPr>
        <w:pStyle w:val="a3"/>
        <w:numPr>
          <w:ilvl w:val="2"/>
          <w:numId w:val="2"/>
        </w:numPr>
        <w:ind w:firstLineChars="0"/>
        <w:rPr>
          <w:color w:val="FF0000"/>
        </w:rPr>
      </w:pPr>
      <w:r w:rsidRPr="00EB64AF">
        <w:rPr>
          <w:rFonts w:hint="eastAsia"/>
          <w:color w:val="FF0000"/>
        </w:rPr>
        <w:t>业务还是从配置文件读取原有配置。</w:t>
      </w:r>
    </w:p>
    <w:p w:rsidR="007463F5" w:rsidRDefault="007463F5" w:rsidP="00916112">
      <w:pPr>
        <w:pStyle w:val="a3"/>
        <w:numPr>
          <w:ilvl w:val="2"/>
          <w:numId w:val="2"/>
        </w:numPr>
        <w:ind w:firstLineChars="0"/>
      </w:pPr>
      <w:r>
        <w:t>跨域信息通过</w:t>
      </w:r>
      <w:r>
        <w:rPr>
          <w:rFonts w:hint="eastAsia"/>
        </w:rPr>
        <w:t>MQ</w:t>
      </w:r>
      <w:r>
        <w:rPr>
          <w:rFonts w:hint="eastAsia"/>
        </w:rPr>
        <w:t>获取</w:t>
      </w:r>
    </w:p>
    <w:p w:rsidR="005C5CAB" w:rsidRDefault="005C5CAB" w:rsidP="005C5C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动态接入调整</w:t>
      </w:r>
    </w:p>
    <w:p w:rsidR="005C5CAB" w:rsidRPr="00065ED4" w:rsidRDefault="005C5CAB" w:rsidP="005C5CAB">
      <w:pPr>
        <w:pStyle w:val="a3"/>
        <w:numPr>
          <w:ilvl w:val="2"/>
          <w:numId w:val="2"/>
        </w:numPr>
        <w:ind w:firstLineChars="0"/>
      </w:pPr>
      <w:r>
        <w:t>主</w:t>
      </w:r>
      <w:r>
        <w:rPr>
          <w:rFonts w:hint="eastAsia"/>
        </w:rPr>
        <w:t>APS</w:t>
      </w:r>
      <w:r>
        <w:rPr>
          <w:rFonts w:hint="eastAsia"/>
        </w:rPr>
        <w:t>恢复时，非会议终端会切换回主</w:t>
      </w:r>
      <w:r>
        <w:rPr>
          <w:rFonts w:hint="eastAsia"/>
        </w:rPr>
        <w:t>APS</w:t>
      </w:r>
    </w:p>
    <w:p w:rsidR="00E66041" w:rsidRDefault="00E66041" w:rsidP="00E660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字典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CMC </w:t>
      </w:r>
      <w:r>
        <w:rPr>
          <w:rFonts w:hint="eastAsia"/>
        </w:rPr>
        <w:t>会管系统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t xml:space="preserve">CSS </w:t>
      </w:r>
      <w:r w:rsidR="00A3056D">
        <w:t>会议调度服务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t xml:space="preserve">APS </w:t>
      </w:r>
      <w:r>
        <w:t>接入点服务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CMS </w:t>
      </w:r>
      <w:r>
        <w:rPr>
          <w:rFonts w:hint="eastAsia"/>
        </w:rPr>
        <w:t>会议管理服务</w:t>
      </w:r>
    </w:p>
    <w:p w:rsidR="004A06F0" w:rsidRDefault="00153E7E" w:rsidP="00953B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 xml:space="preserve">MS </w:t>
      </w:r>
      <w:r>
        <w:t>平台监控服务</w:t>
      </w:r>
    </w:p>
    <w:p w:rsidR="00CD52AB" w:rsidRDefault="00A3056D" w:rsidP="00CD52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DSS </w:t>
      </w:r>
      <w:r>
        <w:rPr>
          <w:rFonts w:hint="eastAsia"/>
        </w:rPr>
        <w:t>码流转发服务</w:t>
      </w:r>
    </w:p>
    <w:p w:rsidR="006A2FF3" w:rsidRDefault="006A2FF3" w:rsidP="00CD52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VRS </w:t>
      </w:r>
      <w:r>
        <w:rPr>
          <w:rFonts w:hint="eastAsia"/>
        </w:rPr>
        <w:t>录播服务器</w:t>
      </w:r>
    </w:p>
    <w:p w:rsidR="006A2FF3" w:rsidRDefault="006A2FF3" w:rsidP="00CD52AB">
      <w:pPr>
        <w:pStyle w:val="a3"/>
        <w:numPr>
          <w:ilvl w:val="1"/>
          <w:numId w:val="2"/>
        </w:numPr>
        <w:ind w:firstLineChars="0"/>
      </w:pPr>
      <w:r>
        <w:t xml:space="preserve">Hdupool </w:t>
      </w:r>
      <w:r w:rsidR="001A34CE">
        <w:t>Hdu</w:t>
      </w:r>
      <w:r>
        <w:t>调度服务器</w:t>
      </w:r>
    </w:p>
    <w:p w:rsidR="00AC59FA" w:rsidRPr="00065ED4" w:rsidRDefault="00B42071" w:rsidP="009100FD">
      <w:pPr>
        <w:pStyle w:val="a3"/>
        <w:numPr>
          <w:ilvl w:val="0"/>
          <w:numId w:val="1"/>
        </w:numPr>
        <w:ind w:firstLineChars="0"/>
      </w:pPr>
      <w:r>
        <w:t>架构调整</w:t>
      </w:r>
      <w:r w:rsidR="00932551">
        <w:rPr>
          <w:rFonts w:hint="eastAsia"/>
        </w:rPr>
        <w:t>及场景分析</w:t>
      </w:r>
    </w:p>
    <w:p w:rsidR="00045972" w:rsidRDefault="00045972" w:rsidP="00911C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系统层次划分及域调整</w:t>
      </w:r>
    </w:p>
    <w:p w:rsidR="00045972" w:rsidRDefault="005E241F" w:rsidP="00045972">
      <w:pPr>
        <w:pStyle w:val="a3"/>
        <w:ind w:leftChars="-1" w:left="-2" w:firstLineChars="0" w:firstLine="0"/>
      </w:pPr>
      <w:r w:rsidRPr="005E241F">
        <w:rPr>
          <w:noProof/>
        </w:rPr>
        <w:lastRenderedPageBreak/>
        <w:drawing>
          <wp:inline distT="0" distB="0" distL="0" distR="0">
            <wp:extent cx="5274310" cy="31885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64" w:rsidRDefault="00EB5164" w:rsidP="0094522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平台细分层次，应用、基础云、管理、业务、资源</w:t>
      </w:r>
      <w:r>
        <w:t>，除资源外，其它不受物理设备影响。</w:t>
      </w:r>
    </w:p>
    <w:p w:rsidR="0027230A" w:rsidRDefault="0027230A" w:rsidP="0027230A">
      <w:pPr>
        <w:pStyle w:val="a3"/>
        <w:numPr>
          <w:ilvl w:val="1"/>
          <w:numId w:val="3"/>
        </w:numPr>
        <w:ind w:firstLineChars="0"/>
      </w:pPr>
      <w:r>
        <w:t>新增模块</w:t>
      </w:r>
    </w:p>
    <w:p w:rsidR="0027230A" w:rsidRDefault="0027230A" w:rsidP="002723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PMS</w:t>
      </w:r>
      <w:r>
        <w:rPr>
          <w:rFonts w:hint="eastAsia"/>
        </w:rPr>
        <w:t>用于平台监控，</w:t>
      </w:r>
      <w:r w:rsidR="00E34413">
        <w:rPr>
          <w:rFonts w:hint="eastAsia"/>
        </w:rPr>
        <w:t>屏蔽灾备发生细节，</w:t>
      </w:r>
      <w:r>
        <w:rPr>
          <w:rFonts w:hint="eastAsia"/>
        </w:rPr>
        <w:t>通知平台当前灾备状态</w:t>
      </w:r>
      <w:r w:rsidR="00E34413">
        <w:rPr>
          <w:rFonts w:hint="eastAsia"/>
        </w:rPr>
        <w:t>。</w:t>
      </w:r>
      <w:r w:rsidR="00E34413">
        <w:t xml:space="preserve"> </w:t>
      </w:r>
      <w:r w:rsidR="00383593">
        <w:t>(</w:t>
      </w:r>
      <w:r w:rsidR="00383593">
        <w:t>尽量减少由于程序崩溃导致的灾备切换</w:t>
      </w:r>
      <w:r w:rsidR="00383593">
        <w:rPr>
          <w:rFonts w:hint="eastAsia"/>
        </w:rPr>
        <w:t>)</w:t>
      </w:r>
    </w:p>
    <w:p w:rsidR="0027230A" w:rsidRDefault="0027230A" w:rsidP="002723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RMS </w:t>
      </w:r>
      <w:r>
        <w:rPr>
          <w:rFonts w:hint="eastAsia"/>
        </w:rPr>
        <w:t>用于控制资源，</w:t>
      </w:r>
      <w:r>
        <w:rPr>
          <w:rFonts w:hint="eastAsia"/>
        </w:rPr>
        <w:t>CSS</w:t>
      </w:r>
      <w:r>
        <w:rPr>
          <w:rFonts w:hint="eastAsia"/>
        </w:rPr>
        <w:t>或其它模块需要媒体资源向其申请，当前</w:t>
      </w:r>
      <w:r>
        <w:rPr>
          <w:rFonts w:hint="eastAsia"/>
        </w:rPr>
        <w:t>RMS</w:t>
      </w:r>
      <w:r>
        <w:rPr>
          <w:rFonts w:hint="eastAsia"/>
        </w:rPr>
        <w:t>以用户域绑定机房回复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27230A" w:rsidRDefault="0027230A" w:rsidP="0027230A">
      <w:pPr>
        <w:pStyle w:val="a3"/>
        <w:numPr>
          <w:ilvl w:val="2"/>
          <w:numId w:val="3"/>
        </w:numPr>
        <w:ind w:firstLineChars="0"/>
      </w:pPr>
      <w:r>
        <w:t>MtPolicy</w:t>
      </w:r>
      <w:r>
        <w:t>用于控制终端接入策略，</w:t>
      </w:r>
      <w:r>
        <w:rPr>
          <w:rFonts w:hint="eastAsia"/>
        </w:rPr>
        <w:t>APS</w:t>
      </w:r>
      <w:r>
        <w:rPr>
          <w:rFonts w:hint="eastAsia"/>
        </w:rPr>
        <w:t>可以向其查询终端接入策略。</w:t>
      </w:r>
    </w:p>
    <w:p w:rsidR="00EB5164" w:rsidRDefault="00EB5164" w:rsidP="00945228">
      <w:pPr>
        <w:pStyle w:val="a3"/>
        <w:numPr>
          <w:ilvl w:val="1"/>
          <w:numId w:val="3"/>
        </w:numPr>
        <w:ind w:firstLineChars="0"/>
      </w:pPr>
      <w:r>
        <w:t>平台域可以有多机房，平台域默认有一个主机房。</w:t>
      </w:r>
    </w:p>
    <w:p w:rsidR="00EB5164" w:rsidRDefault="003B2736" w:rsidP="00945228">
      <w:pPr>
        <w:pStyle w:val="a3"/>
        <w:numPr>
          <w:ilvl w:val="1"/>
          <w:numId w:val="3"/>
        </w:numPr>
        <w:ind w:firstLineChars="0"/>
      </w:pPr>
      <w:r>
        <w:t>用户域和机房绑定</w:t>
      </w:r>
      <w:r>
        <w:t xml:space="preserve"> </w:t>
      </w:r>
    </w:p>
    <w:p w:rsidR="0054520C" w:rsidRDefault="0054520C" w:rsidP="00911C3C">
      <w:pPr>
        <w:pStyle w:val="a3"/>
        <w:numPr>
          <w:ilvl w:val="0"/>
          <w:numId w:val="3"/>
        </w:numPr>
        <w:ind w:firstLineChars="0"/>
      </w:pPr>
      <w:r>
        <w:t>场景</w:t>
      </w:r>
      <w:r w:rsidR="0086572A">
        <w:t>与部署</w:t>
      </w:r>
      <w:r w:rsidR="00B42C2D">
        <w:t>分析</w:t>
      </w:r>
    </w:p>
    <w:p w:rsidR="0054520C" w:rsidRDefault="004C72CF" w:rsidP="00D81D0A">
      <w:pPr>
        <w:pStyle w:val="a3"/>
        <w:ind w:leftChars="-1" w:left="-2" w:firstLineChars="0" w:firstLine="0"/>
      </w:pPr>
      <w:r w:rsidRPr="004C72CF">
        <w:rPr>
          <w:rFonts w:hint="eastAsia"/>
          <w:noProof/>
        </w:rPr>
        <w:drawing>
          <wp:inline distT="0" distB="0" distL="0" distR="0">
            <wp:extent cx="5274310" cy="28813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F" w:rsidRDefault="00A8783F" w:rsidP="00A8783F">
      <w:pPr>
        <w:pStyle w:val="a3"/>
        <w:numPr>
          <w:ilvl w:val="1"/>
          <w:numId w:val="3"/>
        </w:numPr>
        <w:ind w:firstLineChars="0"/>
      </w:pPr>
      <w:r>
        <w:t>省市单平台域场景</w:t>
      </w:r>
    </w:p>
    <w:p w:rsidR="00322ACB" w:rsidRDefault="00322ACB" w:rsidP="00322ACB">
      <w:pPr>
        <w:pStyle w:val="a3"/>
        <w:numPr>
          <w:ilvl w:val="2"/>
          <w:numId w:val="3"/>
        </w:numPr>
        <w:ind w:firstLineChars="0"/>
      </w:pPr>
      <w:r>
        <w:lastRenderedPageBreak/>
        <w:t>市可以单独购买媒体资源组建机房，信令走省，码流走市</w:t>
      </w:r>
    </w:p>
    <w:p w:rsidR="00322ACB" w:rsidRDefault="00322ACB" w:rsidP="00322ACB">
      <w:pPr>
        <w:pStyle w:val="a3"/>
        <w:numPr>
          <w:ilvl w:val="2"/>
          <w:numId w:val="3"/>
        </w:numPr>
        <w:ind w:firstLineChars="0"/>
      </w:pPr>
      <w:r>
        <w:t>各省市之间机房可设定共享、灾备模型</w:t>
      </w:r>
    </w:p>
    <w:p w:rsidR="00C62B95" w:rsidRPr="00C62B95" w:rsidRDefault="00C62B95" w:rsidP="00C62B95">
      <w:pPr>
        <w:pStyle w:val="a3"/>
        <w:numPr>
          <w:ilvl w:val="2"/>
          <w:numId w:val="3"/>
        </w:numPr>
        <w:ind w:firstLineChars="0"/>
        <w:rPr>
          <w:color w:val="FF0000"/>
        </w:rPr>
      </w:pPr>
      <w:r w:rsidRPr="00C62B95">
        <w:rPr>
          <w:rFonts w:hint="eastAsia"/>
          <w:color w:val="FF0000"/>
        </w:rPr>
        <w:t>当前若业务和资源无法解耦，需要在副机房内部署业务。</w:t>
      </w:r>
    </w:p>
    <w:p w:rsidR="00A8783F" w:rsidRDefault="00A8783F" w:rsidP="00A8783F">
      <w:pPr>
        <w:pStyle w:val="a3"/>
        <w:numPr>
          <w:ilvl w:val="1"/>
          <w:numId w:val="3"/>
        </w:numPr>
        <w:ind w:firstLineChars="0"/>
      </w:pPr>
      <w:r>
        <w:t>省市多平台域场景</w:t>
      </w:r>
    </w:p>
    <w:p w:rsidR="00DC220D" w:rsidRDefault="00DC220D" w:rsidP="00DC220D">
      <w:pPr>
        <w:pStyle w:val="a3"/>
        <w:numPr>
          <w:ilvl w:val="2"/>
          <w:numId w:val="3"/>
        </w:numPr>
        <w:ind w:firstLineChars="0"/>
      </w:pPr>
      <w:r>
        <w:t>省市均采购完整设备，可独立召开会议</w:t>
      </w:r>
    </w:p>
    <w:p w:rsidR="00DC220D" w:rsidRDefault="00DC220D" w:rsidP="00DC220D">
      <w:pPr>
        <w:pStyle w:val="a3"/>
        <w:numPr>
          <w:ilvl w:val="2"/>
          <w:numId w:val="3"/>
        </w:numPr>
        <w:ind w:firstLineChars="0"/>
      </w:pPr>
      <w:r>
        <w:t>平台域可设定灾备平台域</w:t>
      </w:r>
    </w:p>
    <w:p w:rsidR="00DC220D" w:rsidRDefault="00DC220D" w:rsidP="00DC220D">
      <w:pPr>
        <w:pStyle w:val="a3"/>
        <w:numPr>
          <w:ilvl w:val="2"/>
          <w:numId w:val="3"/>
        </w:numPr>
        <w:ind w:firstLineChars="0"/>
      </w:pPr>
      <w:r>
        <w:t>平台域可设定哪些机房可用于灾备</w:t>
      </w:r>
    </w:p>
    <w:p w:rsidR="000219B4" w:rsidRDefault="009C01C4" w:rsidP="000219B4">
      <w:pPr>
        <w:pStyle w:val="a3"/>
        <w:numPr>
          <w:ilvl w:val="0"/>
          <w:numId w:val="1"/>
        </w:numPr>
        <w:ind w:firstLineChars="0"/>
      </w:pPr>
      <w:r>
        <w:t>基础云平台</w:t>
      </w:r>
    </w:p>
    <w:p w:rsidR="000219B4" w:rsidRDefault="000219B4" w:rsidP="000219B4">
      <w:pPr>
        <w:pStyle w:val="a3"/>
        <w:numPr>
          <w:ilvl w:val="0"/>
          <w:numId w:val="13"/>
        </w:numPr>
        <w:ind w:firstLineChars="0"/>
      </w:pPr>
      <w:r>
        <w:t>数据共享</w:t>
      </w:r>
    </w:p>
    <w:p w:rsidR="000219B4" w:rsidRDefault="00F10A80" w:rsidP="000219B4">
      <w:pPr>
        <w:jc w:val="center"/>
      </w:pPr>
      <w:r w:rsidRPr="00F10A80">
        <w:rPr>
          <w:noProof/>
        </w:rPr>
        <w:drawing>
          <wp:inline distT="0" distB="0" distL="0" distR="0">
            <wp:extent cx="4000500" cy="6299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t>ZK</w:t>
      </w:r>
      <w:r>
        <w:t>主从同步，由客户端屏蔽，进行跨域查询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t>Mysql</w:t>
      </w:r>
      <w:r w:rsidR="0098518F">
        <w:rPr>
          <w:rFonts w:hint="eastAsia"/>
        </w:rPr>
        <w:t>按照域分库，一主三从，业务上同一时间只有主进行写入操作</w:t>
      </w:r>
      <w:r w:rsidR="00453869">
        <w:rPr>
          <w:rFonts w:hint="eastAsia"/>
        </w:rPr>
        <w:t>（仅限</w:t>
      </w:r>
      <w:r w:rsidR="00453869">
        <w:rPr>
          <w:rFonts w:hint="eastAsia"/>
        </w:rPr>
        <w:t>meeting</w:t>
      </w:r>
      <w:r w:rsidR="00453869">
        <w:rPr>
          <w:rFonts w:hint="eastAsia"/>
        </w:rPr>
        <w:t>库）</w:t>
      </w:r>
      <w:r w:rsidR="00613D21">
        <w:t xml:space="preserve"> 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lastRenderedPageBreak/>
        <w:t>Redis</w:t>
      </w:r>
      <w:r w:rsidR="00EF3F5A">
        <w:t>按照灾备情况为每一个需要灾备的域提供一个</w:t>
      </w:r>
      <w:r w:rsidR="00EF3F5A">
        <w:t>Redis</w:t>
      </w:r>
      <w:r w:rsidR="00EF3F5A">
        <w:t>，业务通过不同端口区分</w:t>
      </w:r>
      <w:r w:rsidR="00EF3F5A">
        <w:t>Redis</w:t>
      </w:r>
      <w:r w:rsidR="00EF3F5A">
        <w:t>，</w:t>
      </w:r>
      <w:r w:rsidR="00EF3F5A">
        <w:t>Haproxy</w:t>
      </w:r>
      <w:r w:rsidR="00EF3F5A">
        <w:t>根据灾备情况动态调整代理节点。</w:t>
      </w:r>
      <w:r w:rsidR="00236760">
        <w:rPr>
          <w:rFonts w:hint="eastAsia"/>
        </w:rPr>
        <w:t xml:space="preserve"> </w:t>
      </w:r>
      <w:r w:rsidR="00EF3F5A">
        <w:t xml:space="preserve"> </w:t>
      </w:r>
    </w:p>
    <w:p w:rsidR="000219B4" w:rsidRDefault="000219B4" w:rsidP="000219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ZK</w:t>
      </w:r>
      <w:r>
        <w:rPr>
          <w:rFonts w:hint="eastAsia"/>
        </w:rPr>
        <w:t>调整</w:t>
      </w:r>
    </w:p>
    <w:p w:rsidR="008319E4" w:rsidRDefault="008319E4" w:rsidP="000219B4">
      <w:pPr>
        <w:pStyle w:val="a3"/>
        <w:numPr>
          <w:ilvl w:val="1"/>
          <w:numId w:val="13"/>
        </w:numPr>
        <w:ind w:firstLineChars="0"/>
      </w:pPr>
      <w:r>
        <w:t>功能</w:t>
      </w:r>
    </w:p>
    <w:p w:rsidR="00E27CF4" w:rsidRDefault="00E27CF4" w:rsidP="00E27CF4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资源注册，和原有</w:t>
      </w:r>
      <w:r>
        <w:rPr>
          <w:rFonts w:hint="eastAsia"/>
        </w:rPr>
        <w:t>MediaClient</w:t>
      </w:r>
      <w:r>
        <w:rPr>
          <w:rFonts w:hint="eastAsia"/>
        </w:rPr>
        <w:t>使用一致</w:t>
      </w:r>
    </w:p>
    <w:p w:rsidR="00E27CF4" w:rsidRDefault="00E27CF4" w:rsidP="00E27CF4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服务发现，可以配置动静态信息，便于其它模块查询本平台域的通信信息（</w:t>
      </w:r>
      <w:r>
        <w:rPr>
          <w:rFonts w:hint="eastAsia"/>
        </w:rPr>
        <w:t>qname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等）</w:t>
      </w:r>
    </w:p>
    <w:p w:rsidR="008319E4" w:rsidRDefault="00E27CF4" w:rsidP="00E27CF4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业务监控，</w:t>
      </w:r>
      <w:r>
        <w:rPr>
          <w:rFonts w:hint="eastAsia"/>
        </w:rPr>
        <w:t>PMS</w:t>
      </w:r>
      <w:r>
        <w:rPr>
          <w:rFonts w:hint="eastAsia"/>
        </w:rPr>
        <w:t>利用其监控当前平台程序状态</w:t>
      </w:r>
      <w:r w:rsidR="004615B8">
        <w:rPr>
          <w:rFonts w:hint="eastAsia"/>
        </w:rPr>
        <w:t>，</w:t>
      </w:r>
      <w:r w:rsidR="004615B8">
        <w:rPr>
          <w:rFonts w:hint="eastAsia"/>
        </w:rPr>
        <w:t>RMS</w:t>
      </w:r>
      <w:r w:rsidR="004615B8">
        <w:rPr>
          <w:rFonts w:hint="eastAsia"/>
        </w:rPr>
        <w:t>利用其监控机房状态</w:t>
      </w:r>
      <w:r w:rsidR="00600773">
        <w:rPr>
          <w:rFonts w:hint="eastAsia"/>
        </w:rPr>
        <w:t>。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注册</w:t>
      </w:r>
    </w:p>
    <w:p w:rsidR="000219B4" w:rsidRDefault="00C75948" w:rsidP="00C75948">
      <w:pPr>
        <w:pStyle w:val="a3"/>
        <w:numPr>
          <w:ilvl w:val="2"/>
          <w:numId w:val="13"/>
        </w:numPr>
        <w:ind w:firstLineChars="0"/>
      </w:pPr>
      <w:r>
        <w:t>服务发现脚本会在启动程序的时候，将程序信息注册到</w:t>
      </w:r>
      <w:r>
        <w:t>zk</w:t>
      </w:r>
      <w:r>
        <w:t>节点上。</w:t>
      </w:r>
    </w:p>
    <w:p w:rsidR="00F27C5D" w:rsidRPr="00600773" w:rsidRDefault="00C75948" w:rsidP="00BB2607">
      <w:pPr>
        <w:pStyle w:val="a3"/>
        <w:numPr>
          <w:ilvl w:val="2"/>
          <w:numId w:val="13"/>
        </w:numPr>
        <w:ind w:firstLineChars="0"/>
        <w:rPr>
          <w:color w:val="FF0000"/>
        </w:rPr>
      </w:pPr>
      <w:r w:rsidRPr="00600773">
        <w:rPr>
          <w:color w:val="FF0000"/>
        </w:rPr>
        <w:t>原业务调用</w:t>
      </w:r>
      <w:r w:rsidRPr="00600773">
        <w:rPr>
          <w:color w:val="FF0000"/>
        </w:rPr>
        <w:t>zkclient</w:t>
      </w:r>
      <w:r w:rsidRPr="00600773">
        <w:rPr>
          <w:color w:val="FF0000"/>
        </w:rPr>
        <w:t>注册信息保持不变</w:t>
      </w:r>
    </w:p>
    <w:p w:rsidR="000219B4" w:rsidRDefault="003212B5" w:rsidP="000219B4">
      <w:pPr>
        <w:pStyle w:val="a3"/>
        <w:numPr>
          <w:ilvl w:val="1"/>
          <w:numId w:val="13"/>
        </w:numPr>
        <w:ind w:firstLineChars="0"/>
      </w:pPr>
      <w:r>
        <w:t>服务发现</w:t>
      </w:r>
      <w:r w:rsidR="000219B4">
        <w:t>节点设计</w:t>
      </w:r>
    </w:p>
    <w:p w:rsidR="00DA04E6" w:rsidRDefault="004B2E23" w:rsidP="00DA04E6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393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A5" w:rsidRDefault="00637C38" w:rsidP="00637C38">
      <w:pPr>
        <w:pStyle w:val="a3"/>
        <w:numPr>
          <w:ilvl w:val="2"/>
          <w:numId w:val="13"/>
        </w:numPr>
        <w:ind w:firstLineChars="0"/>
      </w:pPr>
      <w:r>
        <w:t>对象节点都可以包含</w:t>
      </w:r>
      <w:r>
        <w:rPr>
          <w:rFonts w:hint="eastAsia"/>
        </w:rPr>
        <w:t>control/config/status</w:t>
      </w:r>
      <w:r>
        <w:rPr>
          <w:rFonts w:hint="eastAsia"/>
        </w:rPr>
        <w:t>三个子节点</w:t>
      </w:r>
    </w:p>
    <w:p w:rsidR="00AA6715" w:rsidRDefault="00AA6715" w:rsidP="00913FA5">
      <w:pPr>
        <w:pStyle w:val="a3"/>
        <w:numPr>
          <w:ilvl w:val="2"/>
          <w:numId w:val="13"/>
        </w:numPr>
        <w:ind w:firstLineChars="0"/>
      </w:pPr>
      <w:r>
        <w:t>平台域公共组件配置会在平台域</w:t>
      </w:r>
      <w:r w:rsidR="00637C38">
        <w:t>config</w:t>
      </w:r>
      <w:r w:rsidR="00637C38">
        <w:t>子</w:t>
      </w:r>
      <w:r>
        <w:t>节点下</w:t>
      </w:r>
    </w:p>
    <w:p w:rsidR="00637C38" w:rsidRPr="00913FA5" w:rsidRDefault="00637C38" w:rsidP="00913FA5">
      <w:pPr>
        <w:pStyle w:val="a3"/>
        <w:numPr>
          <w:ilvl w:val="2"/>
          <w:numId w:val="13"/>
        </w:numPr>
        <w:ind w:firstLineChars="0"/>
      </w:pPr>
      <w:r>
        <w:t>Cms</w:t>
      </w:r>
      <w:r>
        <w:t>节点是业务监控类节点，业务启动会在各自分类节点下创建临时节点，</w:t>
      </w:r>
      <w:r>
        <w:rPr>
          <w:rFonts w:hint="eastAsia"/>
        </w:rPr>
        <w:t>PMS</w:t>
      </w:r>
      <w:r>
        <w:rPr>
          <w:rFonts w:hint="eastAsia"/>
        </w:rPr>
        <w:t>类型的监控服务可以利用此节点监控平台业务情况</w:t>
      </w:r>
    </w:p>
    <w:p w:rsidR="000219B4" w:rsidRDefault="000219B4" w:rsidP="000219B4">
      <w:pPr>
        <w:pStyle w:val="a3"/>
        <w:ind w:firstLineChars="0" w:firstLine="0"/>
      </w:pPr>
    </w:p>
    <w:p w:rsidR="00642CC5" w:rsidRDefault="00642CC5" w:rsidP="00096D18">
      <w:pPr>
        <w:pStyle w:val="a3"/>
        <w:numPr>
          <w:ilvl w:val="0"/>
          <w:numId w:val="1"/>
        </w:numPr>
        <w:ind w:firstLineChars="0"/>
      </w:pPr>
      <w:r w:rsidRPr="00065ED4">
        <w:t>系</w:t>
      </w:r>
      <w:r w:rsidR="00BC637F">
        <w:t>统分析</w:t>
      </w:r>
    </w:p>
    <w:p w:rsidR="00096D18" w:rsidRPr="00065ED4" w:rsidRDefault="00096D18" w:rsidP="00096D18">
      <w:pPr>
        <w:pStyle w:val="a3"/>
        <w:numPr>
          <w:ilvl w:val="0"/>
          <w:numId w:val="16"/>
        </w:numPr>
        <w:ind w:firstLineChars="0"/>
      </w:pPr>
      <w:r>
        <w:t>系统模型</w:t>
      </w:r>
      <w:r w:rsidR="00F96454">
        <w:t>调整</w:t>
      </w:r>
    </w:p>
    <w:p w:rsidR="00642CC5" w:rsidRDefault="001A1E54" w:rsidP="00B2421E">
      <w:pPr>
        <w:pStyle w:val="a3"/>
        <w:ind w:leftChars="-1" w:left="-2" w:firstLineChars="0" w:firstLine="0"/>
      </w:pPr>
      <w:r w:rsidRPr="001A1E54">
        <w:rPr>
          <w:noProof/>
        </w:rPr>
        <w:lastRenderedPageBreak/>
        <w:drawing>
          <wp:inline distT="0" distB="0" distL="0" distR="0">
            <wp:extent cx="5274310" cy="514044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A4" w:rsidRDefault="008043B7" w:rsidP="00D4786A">
      <w:pPr>
        <w:pStyle w:val="a3"/>
        <w:numPr>
          <w:ilvl w:val="0"/>
          <w:numId w:val="22"/>
        </w:numPr>
        <w:ind w:firstLineChars="0"/>
      </w:pPr>
      <w:r>
        <w:t>设置灾备关系的平台域之间，数据共享，业务不感知</w:t>
      </w:r>
      <w:r w:rsidR="00D701A3">
        <w:t>差异。</w:t>
      </w:r>
    </w:p>
    <w:p w:rsidR="00EF7FD2" w:rsidRDefault="00EF7FD2" w:rsidP="000E4BBE">
      <w:pPr>
        <w:pStyle w:val="a3"/>
        <w:numPr>
          <w:ilvl w:val="0"/>
          <w:numId w:val="16"/>
        </w:numPr>
        <w:ind w:firstLineChars="0"/>
      </w:pPr>
      <w:r>
        <w:t>模块解耦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t>应用和管理</w:t>
      </w:r>
      <w:r>
        <w:rPr>
          <w:rFonts w:hint="eastAsia"/>
        </w:rPr>
        <w:t>(</w:t>
      </w:r>
      <w:r>
        <w:t>必须</w:t>
      </w:r>
      <w:r>
        <w:rPr>
          <w:rFonts w:hint="eastAsia"/>
        </w:rPr>
        <w:t>)</w:t>
      </w:r>
    </w:p>
    <w:p w:rsidR="00EF7FD2" w:rsidRDefault="00EF7FD2" w:rsidP="009A1AA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CMC</w:t>
      </w:r>
      <w:r>
        <w:rPr>
          <w:rFonts w:hint="eastAsia"/>
        </w:rPr>
        <w:t>创会使用当前平台</w:t>
      </w:r>
      <w:r>
        <w:rPr>
          <w:rFonts w:hint="eastAsia"/>
        </w:rPr>
        <w:t>CSS</w:t>
      </w:r>
      <w:r>
        <w:rPr>
          <w:rFonts w:hint="eastAsia"/>
        </w:rPr>
        <w:t>，走</w:t>
      </w:r>
      <w:r>
        <w:rPr>
          <w:rFonts w:hint="eastAsia"/>
        </w:rPr>
        <w:t>RPC</w:t>
      </w:r>
    </w:p>
    <w:p w:rsidR="00EF7FD2" w:rsidRDefault="00EF7FD2" w:rsidP="009A1AA0">
      <w:pPr>
        <w:pStyle w:val="a3"/>
        <w:numPr>
          <w:ilvl w:val="0"/>
          <w:numId w:val="18"/>
        </w:numPr>
        <w:ind w:firstLineChars="0"/>
      </w:pPr>
      <w:r>
        <w:t>API</w:t>
      </w:r>
      <w:r>
        <w:t>同理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t>管理和</w:t>
      </w:r>
      <w:r>
        <w:rPr>
          <w:rFonts w:hint="eastAsia"/>
        </w:rPr>
        <w:t>业务</w:t>
      </w:r>
      <w:r>
        <w:rPr>
          <w:rFonts w:hint="eastAsia"/>
        </w:rPr>
        <w:t>(</w:t>
      </w:r>
      <w:r>
        <w:t>必须</w:t>
      </w:r>
      <w:r>
        <w:rPr>
          <w:rFonts w:hint="eastAsia"/>
        </w:rPr>
        <w:t>)</w:t>
      </w:r>
    </w:p>
    <w:p w:rsidR="00EF7FD2" w:rsidRDefault="00EF7FD2" w:rsidP="009A1AA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创会走</w:t>
      </w:r>
      <w:r>
        <w:rPr>
          <w:rFonts w:hint="eastAsia"/>
        </w:rPr>
        <w:t>RPC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业务和资源，改走</w:t>
      </w:r>
      <w:r>
        <w:rPr>
          <w:rFonts w:hint="eastAsia"/>
        </w:rPr>
        <w:t>MQ(</w:t>
      </w:r>
      <w:r w:rsidRPr="00E21EEC">
        <w:rPr>
          <w:rFonts w:hint="eastAsia"/>
          <w:color w:val="FF0000"/>
        </w:rPr>
        <w:t>非必须，会影响部署</w:t>
      </w:r>
      <w:r>
        <w:rPr>
          <w:rFonts w:hint="eastAsia"/>
        </w:rPr>
        <w:t>)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CMS</w:t>
      </w:r>
      <w:r>
        <w:rPr>
          <w:rFonts w:hint="eastAsia"/>
        </w:rPr>
        <w:t>和</w:t>
      </w:r>
      <w:r>
        <w:rPr>
          <w:rFonts w:hint="eastAsia"/>
        </w:rPr>
        <w:t>Mpcadp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t>CMS</w:t>
      </w:r>
      <w:r>
        <w:t>和</w:t>
      </w:r>
      <w:r w:rsidR="00E91224">
        <w:t>PRS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t>MediaClient</w:t>
      </w:r>
      <w:r>
        <w:t>和</w:t>
      </w:r>
      <w:r>
        <w:t>MediaResource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t>HduClient</w:t>
      </w:r>
      <w:r>
        <w:t>和</w:t>
      </w:r>
      <w:r>
        <w:t>HduPool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t>独占改共享</w:t>
      </w:r>
      <w:r>
        <w:rPr>
          <w:rFonts w:hint="eastAsia"/>
        </w:rPr>
        <w:t>(</w:t>
      </w:r>
      <w:r w:rsidRPr="001F3A7B">
        <w:rPr>
          <w:rFonts w:hint="eastAsia"/>
          <w:color w:val="FF0000"/>
        </w:rPr>
        <w:t>非必须，会影响部署</w:t>
      </w:r>
      <w:r>
        <w:rPr>
          <w:rFonts w:hint="eastAsia"/>
        </w:rPr>
        <w:t>)</w:t>
      </w:r>
    </w:p>
    <w:p w:rsidR="00EF7FD2" w:rsidRPr="001F3A7B" w:rsidRDefault="00EF7FD2" w:rsidP="009A1AA0">
      <w:pPr>
        <w:pStyle w:val="a3"/>
        <w:numPr>
          <w:ilvl w:val="0"/>
          <w:numId w:val="21"/>
        </w:numPr>
        <w:ind w:firstLineChars="0"/>
        <w:rPr>
          <w:color w:val="000000" w:themeColor="text1"/>
        </w:rPr>
      </w:pPr>
      <w:r w:rsidRPr="001F3A7B">
        <w:rPr>
          <w:rFonts w:hint="eastAsia"/>
          <w:color w:val="000000" w:themeColor="text1"/>
        </w:rPr>
        <w:t>PRS</w:t>
      </w:r>
      <w:r w:rsidRPr="001F3A7B">
        <w:rPr>
          <w:rFonts w:hint="eastAsia"/>
          <w:color w:val="000000" w:themeColor="text1"/>
        </w:rPr>
        <w:t>不再由</w:t>
      </w:r>
      <w:r w:rsidRPr="001F3A7B">
        <w:rPr>
          <w:rFonts w:hint="eastAsia"/>
          <w:color w:val="000000" w:themeColor="text1"/>
        </w:rPr>
        <w:t>CM</w:t>
      </w:r>
      <w:r w:rsidR="00496B1D" w:rsidRPr="001F3A7B">
        <w:rPr>
          <w:color w:val="000000" w:themeColor="text1"/>
        </w:rPr>
        <w:t>S</w:t>
      </w:r>
      <w:r w:rsidRPr="001F3A7B">
        <w:rPr>
          <w:rFonts w:hint="eastAsia"/>
          <w:color w:val="000000" w:themeColor="text1"/>
        </w:rPr>
        <w:t>独占</w:t>
      </w:r>
    </w:p>
    <w:p w:rsidR="00911C3C" w:rsidRPr="00065ED4" w:rsidRDefault="00D90CE8" w:rsidP="004C78BD">
      <w:pPr>
        <w:pStyle w:val="a3"/>
        <w:numPr>
          <w:ilvl w:val="0"/>
          <w:numId w:val="3"/>
        </w:numPr>
        <w:ind w:firstLineChars="0"/>
      </w:pPr>
      <w:r>
        <w:t>会议</w:t>
      </w:r>
      <w:r w:rsidR="004978D9">
        <w:t>资源</w:t>
      </w:r>
      <w:r>
        <w:t>共享和灾备</w:t>
      </w:r>
    </w:p>
    <w:p w:rsidR="000A6849" w:rsidRDefault="00900EA1" w:rsidP="003A47F5">
      <w:pPr>
        <w:pStyle w:val="a3"/>
        <w:ind w:leftChars="-1" w:left="-2" w:firstLineChars="0" w:firstLine="0"/>
        <w:jc w:val="center"/>
      </w:pPr>
      <w:r w:rsidRPr="00900EA1">
        <w:rPr>
          <w:noProof/>
        </w:rPr>
        <w:lastRenderedPageBreak/>
        <w:drawing>
          <wp:inline distT="0" distB="0" distL="0" distR="0">
            <wp:extent cx="2647950" cy="1448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9E" w:rsidRDefault="00805F9E" w:rsidP="00805F9E">
      <w:pPr>
        <w:pStyle w:val="a3"/>
        <w:numPr>
          <w:ilvl w:val="1"/>
          <w:numId w:val="3"/>
        </w:numPr>
        <w:ind w:firstLineChars="0"/>
      </w:pPr>
      <w:r>
        <w:t>会议的共享和灾备由</w:t>
      </w:r>
      <w:r>
        <w:rPr>
          <w:rFonts w:hint="eastAsia"/>
        </w:rPr>
        <w:t>CSS</w:t>
      </w:r>
      <w:r>
        <w:rPr>
          <w:rFonts w:hint="eastAsia"/>
        </w:rPr>
        <w:t>控制</w:t>
      </w:r>
      <w:r w:rsidR="0095516C">
        <w:rPr>
          <w:rFonts w:hint="eastAsia"/>
        </w:rPr>
        <w:t>(</w:t>
      </w:r>
      <w:r w:rsidR="0095516C">
        <w:rPr>
          <w:rFonts w:hint="eastAsia"/>
        </w:rPr>
        <w:t>控制</w:t>
      </w:r>
      <w:r w:rsidR="0095516C">
        <w:rPr>
          <w:rFonts w:hint="eastAsia"/>
        </w:rPr>
        <w:t>CMS)</w:t>
      </w:r>
    </w:p>
    <w:p w:rsidR="0049535A" w:rsidRDefault="0049535A" w:rsidP="00A762AC">
      <w:pPr>
        <w:pStyle w:val="a3"/>
        <w:numPr>
          <w:ilvl w:val="2"/>
          <w:numId w:val="3"/>
        </w:numPr>
        <w:ind w:firstLineChars="0"/>
      </w:pPr>
      <w:r>
        <w:t>本次调整无多机房资源共享策略</w:t>
      </w:r>
    </w:p>
    <w:p w:rsidR="00A762AC" w:rsidRDefault="0049535A" w:rsidP="00A762AC">
      <w:pPr>
        <w:pStyle w:val="a3"/>
        <w:numPr>
          <w:ilvl w:val="2"/>
          <w:numId w:val="3"/>
        </w:numPr>
        <w:ind w:firstLineChars="0"/>
      </w:pPr>
      <w:r>
        <w:t>CSS</w:t>
      </w:r>
      <w:r>
        <w:t>每次创会请求</w:t>
      </w:r>
      <w:r>
        <w:rPr>
          <w:rFonts w:hint="eastAsia"/>
        </w:rPr>
        <w:t>RMS</w:t>
      </w:r>
      <w:r>
        <w:rPr>
          <w:rFonts w:hint="eastAsia"/>
        </w:rPr>
        <w:t>获取资源，创会失败通知上层，</w:t>
      </w:r>
      <w:r>
        <w:rPr>
          <w:rFonts w:hint="eastAsia"/>
        </w:rPr>
        <w:t>RMS</w:t>
      </w:r>
      <w:r>
        <w:rPr>
          <w:rFonts w:hint="eastAsia"/>
        </w:rPr>
        <w:t>需告知机房状态</w:t>
      </w:r>
      <w:r w:rsidRPr="00A762AC">
        <w:t xml:space="preserve"> </w:t>
      </w:r>
    </w:p>
    <w:p w:rsidR="00244748" w:rsidRPr="00A762AC" w:rsidRDefault="00864935" w:rsidP="00A76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当前机房会部署</w:t>
      </w:r>
      <w:r>
        <w:rPr>
          <w:rFonts w:hint="eastAsia"/>
        </w:rPr>
        <w:t>CMS</w:t>
      </w:r>
      <w:r>
        <w:rPr>
          <w:rFonts w:hint="eastAsia"/>
        </w:rPr>
        <w:t>，媒体会上报到机房节点，所以只需要选择</w:t>
      </w:r>
      <w:r>
        <w:rPr>
          <w:rFonts w:hint="eastAsia"/>
        </w:rPr>
        <w:t>CMS</w:t>
      </w:r>
      <w:r>
        <w:rPr>
          <w:rFonts w:hint="eastAsia"/>
        </w:rPr>
        <w:t>就可以</w:t>
      </w:r>
      <w:r w:rsidR="00C64ECB">
        <w:rPr>
          <w:rFonts w:hint="eastAsia"/>
        </w:rPr>
        <w:t>了</w:t>
      </w:r>
      <w:bookmarkStart w:id="0" w:name="_GoBack"/>
      <w:bookmarkEnd w:id="0"/>
    </w:p>
    <w:p w:rsidR="008E64E7" w:rsidRDefault="00460E5F" w:rsidP="00D26185">
      <w:pPr>
        <w:pStyle w:val="a3"/>
        <w:numPr>
          <w:ilvl w:val="0"/>
          <w:numId w:val="3"/>
        </w:numPr>
        <w:ind w:firstLineChars="0"/>
      </w:pPr>
      <w:r>
        <w:t>跨平台域</w:t>
      </w:r>
      <w:r w:rsidR="00A4353B">
        <w:t>共享、</w:t>
      </w:r>
      <w:r>
        <w:t>灾备</w:t>
      </w:r>
    </w:p>
    <w:p w:rsidR="00AB5E30" w:rsidRPr="00065ED4" w:rsidRDefault="00270872" w:rsidP="00AB5E30">
      <w:pPr>
        <w:pStyle w:val="a3"/>
        <w:ind w:leftChars="-1" w:left="-2" w:firstLineChars="0" w:firstLine="0"/>
      </w:pPr>
      <w:r w:rsidRPr="00270872">
        <w:rPr>
          <w:rFonts w:hint="eastAsia"/>
          <w:noProof/>
        </w:rPr>
        <w:lastRenderedPageBreak/>
        <w:drawing>
          <wp:inline distT="0" distB="0" distL="0" distR="0">
            <wp:extent cx="5274310" cy="64652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7F" w:rsidRPr="00065ED4" w:rsidRDefault="00811C7F" w:rsidP="00811C7F">
      <w:pPr>
        <w:pStyle w:val="a3"/>
        <w:numPr>
          <w:ilvl w:val="0"/>
          <w:numId w:val="10"/>
        </w:numPr>
        <w:ind w:firstLineChars="0"/>
      </w:pPr>
      <w:r w:rsidRPr="00065ED4">
        <w:t>切换时机</w:t>
      </w:r>
      <w:r w:rsidR="00FC24E9">
        <w:t>（</w:t>
      </w:r>
      <w:r w:rsidR="00FC24E9">
        <w:rPr>
          <w:rFonts w:hint="eastAsia"/>
        </w:rPr>
        <w:t>PMS</w:t>
      </w:r>
      <w:r w:rsidR="00805B8E">
        <w:rPr>
          <w:rFonts w:hint="eastAsia"/>
        </w:rPr>
        <w:t>控制</w:t>
      </w:r>
      <w:r w:rsidR="00FC24E9">
        <w:t>）</w:t>
      </w:r>
    </w:p>
    <w:p w:rsidR="00811C7F" w:rsidRPr="00065ED4" w:rsidRDefault="00811C7F" w:rsidP="00811C7F">
      <w:pPr>
        <w:pStyle w:val="a3"/>
        <w:numPr>
          <w:ilvl w:val="0"/>
          <w:numId w:val="9"/>
        </w:numPr>
        <w:ind w:firstLineChars="0"/>
      </w:pPr>
      <w:r w:rsidRPr="00065ED4">
        <w:t>核心业务无法使用</w:t>
      </w:r>
      <w:r w:rsidR="00F733DC">
        <w:t>（可定义）</w:t>
      </w:r>
    </w:p>
    <w:p w:rsidR="00811C7F" w:rsidRDefault="00811C7F" w:rsidP="00811C7F">
      <w:pPr>
        <w:pStyle w:val="a3"/>
        <w:numPr>
          <w:ilvl w:val="0"/>
          <w:numId w:val="9"/>
        </w:numPr>
        <w:ind w:firstLineChars="0"/>
      </w:pPr>
      <w:r w:rsidRPr="00065ED4">
        <w:t>网络中断</w:t>
      </w:r>
      <w:r w:rsidR="00E21EEC">
        <w:t>（多链路检测减少脑裂）</w:t>
      </w:r>
    </w:p>
    <w:p w:rsidR="00B273C8" w:rsidRPr="00065ED4" w:rsidRDefault="00B273C8" w:rsidP="00B273C8">
      <w:pPr>
        <w:pStyle w:val="a3"/>
        <w:numPr>
          <w:ilvl w:val="0"/>
          <w:numId w:val="10"/>
        </w:numPr>
        <w:ind w:firstLineChars="0"/>
      </w:pPr>
      <w:r w:rsidRPr="00065ED4">
        <w:t>通知机制</w:t>
      </w:r>
    </w:p>
    <w:p w:rsidR="00B273C8" w:rsidRPr="00065ED4" w:rsidRDefault="00B273C8" w:rsidP="00B273C8">
      <w:pPr>
        <w:pStyle w:val="a3"/>
        <w:numPr>
          <w:ilvl w:val="0"/>
          <w:numId w:val="12"/>
        </w:numPr>
        <w:ind w:firstLineChars="0"/>
      </w:pPr>
      <w:r w:rsidRPr="00065ED4">
        <w:t>挂载</w:t>
      </w:r>
      <w:r w:rsidRPr="00065ED4">
        <w:rPr>
          <w:rFonts w:hint="eastAsia"/>
        </w:rPr>
        <w:t>MQ</w:t>
      </w:r>
      <w:r w:rsidRPr="00065ED4">
        <w:rPr>
          <w:rFonts w:hint="eastAsia"/>
        </w:rPr>
        <w:t>，广播主备平台域状态（</w:t>
      </w:r>
      <w:r w:rsidRPr="00065ED4">
        <w:rPr>
          <w:rFonts w:hint="eastAsia"/>
        </w:rPr>
        <w:t>monitor.notify.ex / monitor.notify.key</w:t>
      </w:r>
      <w:r w:rsidRPr="00065ED4">
        <w:rPr>
          <w:rFonts w:hint="eastAsia"/>
        </w:rPr>
        <w:t>）</w:t>
      </w:r>
    </w:p>
    <w:p w:rsidR="00B273C8" w:rsidRPr="00065ED4" w:rsidRDefault="00B273C8" w:rsidP="00083C5E">
      <w:pPr>
        <w:pStyle w:val="a3"/>
        <w:numPr>
          <w:ilvl w:val="0"/>
          <w:numId w:val="12"/>
        </w:numPr>
        <w:ind w:firstLineChars="0"/>
      </w:pPr>
      <w:r w:rsidRPr="00065ED4">
        <w:t>支持查询平台域状态</w:t>
      </w:r>
      <w:r w:rsidRPr="00065ED4">
        <w:rPr>
          <w:rFonts w:hint="eastAsia"/>
        </w:rPr>
        <w:t>(</w:t>
      </w:r>
      <w:r w:rsidRPr="00065ED4">
        <w:t>monitor.req.q</w:t>
      </w:r>
      <w:r w:rsidRPr="00065ED4">
        <w:rPr>
          <w:rFonts w:hint="eastAsia"/>
        </w:rPr>
        <w:t>)</w:t>
      </w:r>
    </w:p>
    <w:p w:rsidR="00887449" w:rsidRDefault="00887449" w:rsidP="00887449">
      <w:pPr>
        <w:pStyle w:val="a3"/>
        <w:numPr>
          <w:ilvl w:val="0"/>
          <w:numId w:val="10"/>
        </w:numPr>
        <w:ind w:firstLineChars="0"/>
      </w:pPr>
      <w:r w:rsidRPr="00065ED4">
        <w:t>业务策略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414"/>
        <w:gridCol w:w="5386"/>
      </w:tblGrid>
      <w:tr w:rsidR="00FA042A" w:rsidTr="00E352A6">
        <w:tc>
          <w:tcPr>
            <w:tcW w:w="1276" w:type="dxa"/>
            <w:shd w:val="clear" w:color="auto" w:fill="D0CECE" w:themeFill="background2" w:themeFillShade="E6"/>
          </w:tcPr>
          <w:p w:rsidR="00FA042A" w:rsidRPr="00FA042A" w:rsidRDefault="007761F1" w:rsidP="00E82F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414" w:type="dxa"/>
            <w:shd w:val="clear" w:color="auto" w:fill="D0CECE" w:themeFill="background2" w:themeFillShade="E6"/>
          </w:tcPr>
          <w:p w:rsidR="00FA042A" w:rsidRPr="00FA042A" w:rsidRDefault="007761F1" w:rsidP="00E82F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:rsidR="00FA042A" w:rsidRPr="00FA042A" w:rsidRDefault="00FA042A" w:rsidP="00E82F10">
            <w:pPr>
              <w:jc w:val="center"/>
              <w:rPr>
                <w:b/>
              </w:rPr>
            </w:pPr>
            <w:r w:rsidRPr="00FA042A">
              <w:rPr>
                <w:rFonts w:hint="eastAsia"/>
                <w:b/>
              </w:rPr>
              <w:t>处理</w:t>
            </w:r>
          </w:p>
        </w:tc>
      </w:tr>
      <w:tr w:rsidR="00E352A6" w:rsidTr="00E352A6">
        <w:tc>
          <w:tcPr>
            <w:tcW w:w="1276" w:type="dxa"/>
            <w:vMerge w:val="restart"/>
          </w:tcPr>
          <w:p w:rsidR="00E352A6" w:rsidRDefault="00E352A6" w:rsidP="00E82F10">
            <w:pPr>
              <w:jc w:val="center"/>
            </w:pPr>
            <w:r>
              <w:rPr>
                <w:rFonts w:hint="eastAsia"/>
              </w:rPr>
              <w:t>正常态</w:t>
            </w:r>
          </w:p>
        </w:tc>
        <w:tc>
          <w:tcPr>
            <w:tcW w:w="1414" w:type="dxa"/>
          </w:tcPr>
          <w:p w:rsidR="00E352A6" w:rsidRDefault="00E352A6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E352A6" w:rsidRDefault="00E352A6" w:rsidP="00FA042A">
            <w:r>
              <w:rPr>
                <w:rFonts w:hint="eastAsia"/>
              </w:rPr>
              <w:t>检测核心业务是否存活（</w:t>
            </w:r>
            <w:r w:rsidR="00600773">
              <w:rPr>
                <w:rFonts w:hint="eastAsia"/>
              </w:rPr>
              <w:t>ZK</w:t>
            </w:r>
            <w:r w:rsidR="00600773">
              <w:rPr>
                <w:rFonts w:hint="eastAsia"/>
              </w:rPr>
              <w:t>节点</w:t>
            </w:r>
            <w:r>
              <w:rPr>
                <w:rFonts w:hint="eastAsia"/>
              </w:rPr>
              <w:t>）</w:t>
            </w:r>
          </w:p>
          <w:p w:rsidR="00E352A6" w:rsidRDefault="002A6289" w:rsidP="00FA042A">
            <w:r>
              <w:t>检测平台域是否存活（</w:t>
            </w:r>
            <w:r>
              <w:t>ZK</w:t>
            </w:r>
            <w:r>
              <w:t>节点）</w:t>
            </w:r>
          </w:p>
          <w:p w:rsidR="00E352A6" w:rsidRPr="007761F1" w:rsidRDefault="00E352A6" w:rsidP="00FA042A">
            <w:r>
              <w:t>需要关注当前主从切换逻辑（不影响当前逻辑）</w:t>
            </w:r>
          </w:p>
        </w:tc>
      </w:tr>
      <w:tr w:rsidR="00E352A6" w:rsidTr="00E352A6">
        <w:tc>
          <w:tcPr>
            <w:tcW w:w="1276" w:type="dxa"/>
            <w:vMerge/>
          </w:tcPr>
          <w:p w:rsidR="00E352A6" w:rsidRDefault="00E352A6" w:rsidP="00E82F10">
            <w:pPr>
              <w:jc w:val="center"/>
            </w:pPr>
          </w:p>
        </w:tc>
        <w:tc>
          <w:tcPr>
            <w:tcW w:w="1414" w:type="dxa"/>
          </w:tcPr>
          <w:p w:rsidR="00E352A6" w:rsidRDefault="00E352A6" w:rsidP="00FA042A">
            <w:r>
              <w:rPr>
                <w:rFonts w:hint="eastAsia"/>
              </w:rPr>
              <w:t>基础云平台</w:t>
            </w:r>
          </w:p>
        </w:tc>
        <w:tc>
          <w:tcPr>
            <w:tcW w:w="5386" w:type="dxa"/>
          </w:tcPr>
          <w:p w:rsidR="00E352A6" w:rsidRDefault="00E352A6" w:rsidP="00FA042A">
            <w:r>
              <w:rPr>
                <w:rFonts w:hint="eastAsia"/>
              </w:rPr>
              <w:t>实时同步数据</w:t>
            </w:r>
          </w:p>
        </w:tc>
      </w:tr>
      <w:tr w:rsidR="00E352A6" w:rsidTr="00E352A6">
        <w:tc>
          <w:tcPr>
            <w:tcW w:w="1276" w:type="dxa"/>
            <w:vMerge/>
          </w:tcPr>
          <w:p w:rsidR="00E352A6" w:rsidRDefault="00E352A6" w:rsidP="00E82F10">
            <w:pPr>
              <w:jc w:val="center"/>
            </w:pPr>
          </w:p>
        </w:tc>
        <w:tc>
          <w:tcPr>
            <w:tcW w:w="1414" w:type="dxa"/>
          </w:tcPr>
          <w:p w:rsidR="00E352A6" w:rsidRDefault="00E352A6" w:rsidP="00FA042A">
            <w:r>
              <w:rPr>
                <w:rFonts w:hint="eastAsia"/>
              </w:rPr>
              <w:t>APS/CSS/CMC</w:t>
            </w:r>
          </w:p>
        </w:tc>
        <w:tc>
          <w:tcPr>
            <w:tcW w:w="5386" w:type="dxa"/>
          </w:tcPr>
          <w:p w:rsidR="00A660E4" w:rsidRDefault="00E352A6" w:rsidP="00FA042A">
            <w:r>
              <w:rPr>
                <w:rFonts w:hint="eastAsia"/>
              </w:rPr>
              <w:t>启动的时候需请求当前平台域</w:t>
            </w:r>
            <w:r w:rsidR="00A660E4">
              <w:rPr>
                <w:rFonts w:hint="eastAsia"/>
              </w:rPr>
              <w:t>状态</w:t>
            </w:r>
          </w:p>
          <w:p w:rsidR="00E352A6" w:rsidRDefault="00E352A6" w:rsidP="00FA042A">
            <w:r>
              <w:rPr>
                <w:rFonts w:hint="eastAsia"/>
              </w:rPr>
              <w:t>平台域</w:t>
            </w:r>
            <w:r w:rsidR="00A660E4">
              <w:rPr>
                <w:rFonts w:hint="eastAsia"/>
              </w:rPr>
              <w:t>正常</w:t>
            </w:r>
            <w:r>
              <w:rPr>
                <w:rFonts w:hint="eastAsia"/>
              </w:rPr>
              <w:t>才能对外服务</w:t>
            </w:r>
          </w:p>
          <w:p w:rsidR="00514A6A" w:rsidRDefault="00514A6A" w:rsidP="00FA042A">
            <w:r w:rsidRPr="009732E0">
              <w:rPr>
                <w:color w:val="FF0000"/>
              </w:rPr>
              <w:t>整个模型当中，只有</w:t>
            </w:r>
            <w:r w:rsidRPr="009732E0">
              <w:rPr>
                <w:rFonts w:hint="eastAsia"/>
                <w:color w:val="FF0000"/>
              </w:rPr>
              <w:t>CSS</w:t>
            </w:r>
            <w:r w:rsidRPr="009732E0">
              <w:rPr>
                <w:rFonts w:hint="eastAsia"/>
                <w:color w:val="FF0000"/>
              </w:rPr>
              <w:t>感知其它平台域</w:t>
            </w:r>
            <w:r w:rsidRPr="009732E0">
              <w:rPr>
                <w:rFonts w:hint="eastAsia"/>
                <w:color w:val="FF0000"/>
              </w:rPr>
              <w:t>MQServer</w:t>
            </w:r>
          </w:p>
        </w:tc>
      </w:tr>
      <w:tr w:rsidR="00CE0C5B" w:rsidTr="00E352A6">
        <w:tc>
          <w:tcPr>
            <w:tcW w:w="1276" w:type="dxa"/>
            <w:vMerge w:val="restart"/>
          </w:tcPr>
          <w:p w:rsidR="00CE0C5B" w:rsidRDefault="00CE0C5B" w:rsidP="00E82F10">
            <w:pPr>
              <w:jc w:val="center"/>
            </w:pPr>
            <w:r>
              <w:t>灾备</w:t>
            </w: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E82F10" w:rsidRDefault="00E82F10" w:rsidP="00FA042A">
            <w:r>
              <w:t>处理灾备前策略</w:t>
            </w:r>
          </w:p>
          <w:p w:rsidR="00CE0C5B" w:rsidRDefault="00CE0C5B" w:rsidP="00FA042A">
            <w:r>
              <w:rPr>
                <w:rFonts w:hint="eastAsia"/>
              </w:rPr>
              <w:t>广播当前主平台域状态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t>CSS</w:t>
            </w:r>
          </w:p>
        </w:tc>
        <w:tc>
          <w:tcPr>
            <w:tcW w:w="5386" w:type="dxa"/>
          </w:tcPr>
          <w:p w:rsidR="008A3CA8" w:rsidRDefault="008A3CA8" w:rsidP="00FA042A">
            <w:r>
              <w:t>感知当前主平台域状态</w:t>
            </w:r>
          </w:p>
          <w:p w:rsidR="00CE0C5B" w:rsidRDefault="00CE0C5B" w:rsidP="00FA042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中主平台域会议，获取备份机房信息</w:t>
            </w:r>
          </w:p>
          <w:p w:rsidR="00CE0C5B" w:rsidRDefault="00CE0C5B" w:rsidP="00FA042A">
            <w:r>
              <w:rPr>
                <w:rFonts w:hint="eastAsia"/>
              </w:rPr>
              <w:t>恢复会议，</w:t>
            </w:r>
          </w:p>
          <w:p w:rsidR="00CE0C5B" w:rsidRDefault="00CE0C5B" w:rsidP="00FA042A">
            <w:r>
              <w:rPr>
                <w:rFonts w:hint="eastAsia"/>
              </w:rPr>
              <w:t>修改会议实际控制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CMC</w:t>
            </w:r>
          </w:p>
        </w:tc>
        <w:tc>
          <w:tcPr>
            <w:tcW w:w="5386" w:type="dxa"/>
          </w:tcPr>
          <w:p w:rsidR="00447171" w:rsidRDefault="00447171" w:rsidP="00FA042A">
            <w:r>
              <w:t>感知当前主平台域状态</w:t>
            </w:r>
          </w:p>
          <w:p w:rsidR="00CE0C5B" w:rsidRDefault="00CE0C5B" w:rsidP="00FA042A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会议实际控制推送，调整会议请求通道</w:t>
            </w:r>
          </w:p>
        </w:tc>
      </w:tr>
      <w:tr w:rsidR="00CE0C5B" w:rsidTr="00E352A6">
        <w:tc>
          <w:tcPr>
            <w:tcW w:w="1276" w:type="dxa"/>
            <w:vMerge w:val="restart"/>
          </w:tcPr>
          <w:p w:rsidR="00CE0C5B" w:rsidRDefault="00CE0C5B" w:rsidP="00E82F10">
            <w:pPr>
              <w:jc w:val="center"/>
            </w:pPr>
            <w:r>
              <w:t>灾备恢复</w:t>
            </w:r>
          </w:p>
          <w:p w:rsidR="0029500F" w:rsidRDefault="0029500F" w:rsidP="00E82F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备平台域</w:t>
            </w:r>
            <w:r>
              <w:rPr>
                <w:rFonts w:hint="eastAsia"/>
              </w:rPr>
              <w:t>)</w:t>
            </w: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883D96" w:rsidRDefault="00883D96" w:rsidP="00FA042A">
            <w:r>
              <w:t>处理灾备恢复前策略</w:t>
            </w:r>
            <w:r w:rsidR="00A51BBE">
              <w:rPr>
                <w:rFonts w:hint="eastAsia"/>
              </w:rPr>
              <w:t>消息设定超时</w:t>
            </w:r>
          </w:p>
          <w:p w:rsidR="00CE0C5B" w:rsidRDefault="00CE0C5B" w:rsidP="00FA042A">
            <w:r>
              <w:rPr>
                <w:rFonts w:hint="eastAsia"/>
              </w:rPr>
              <w:t>广播当前主平台域状态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CSS</w:t>
            </w:r>
          </w:p>
        </w:tc>
        <w:tc>
          <w:tcPr>
            <w:tcW w:w="5386" w:type="dxa"/>
          </w:tcPr>
          <w:p w:rsidR="00883D96" w:rsidRDefault="00883D96" w:rsidP="00FA042A">
            <w:pPr>
              <w:rPr>
                <w:color w:val="FF0000"/>
              </w:rPr>
            </w:pPr>
            <w:r>
              <w:t>感知当前主平台域状态</w:t>
            </w:r>
          </w:p>
          <w:p w:rsidR="00CE0C5B" w:rsidRPr="00883D96" w:rsidRDefault="00CE0C5B" w:rsidP="00FA042A">
            <w:pPr>
              <w:rPr>
                <w:color w:val="FF0000"/>
              </w:rPr>
            </w:pPr>
            <w:r w:rsidRPr="00883D96">
              <w:rPr>
                <w:rFonts w:hint="eastAsia"/>
                <w:color w:val="FF0000"/>
              </w:rPr>
              <w:t>不再接受非本平台域会议创建</w:t>
            </w:r>
          </w:p>
          <w:p w:rsidR="00CE0C5B" w:rsidRDefault="00CE0C5B" w:rsidP="00FA042A">
            <w:r>
              <w:t>保持当前已经在召开的会议直到结束</w:t>
            </w:r>
          </w:p>
        </w:tc>
      </w:tr>
      <w:tr w:rsidR="00CE0C5B" w:rsidRPr="00A115A1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CMC</w:t>
            </w:r>
          </w:p>
        </w:tc>
        <w:tc>
          <w:tcPr>
            <w:tcW w:w="5386" w:type="dxa"/>
          </w:tcPr>
          <w:p w:rsidR="0036058C" w:rsidRDefault="0036058C" w:rsidP="00FA042A">
            <w:r>
              <w:t>感知当前主平台域状态</w:t>
            </w:r>
          </w:p>
          <w:p w:rsidR="00CE0C5B" w:rsidRDefault="00CE0C5B" w:rsidP="00FA042A">
            <w:r>
              <w:t>非本平台域用户不再产生新数据（仅能控制当前会议）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APS</w:t>
            </w:r>
          </w:p>
        </w:tc>
        <w:tc>
          <w:tcPr>
            <w:tcW w:w="5386" w:type="dxa"/>
          </w:tcPr>
          <w:p w:rsidR="002F0BCA" w:rsidRDefault="002F0BCA" w:rsidP="00FA042A">
            <w:r>
              <w:t>感知当前主平台域状态</w:t>
            </w:r>
          </w:p>
          <w:p w:rsidR="00CE0C5B" w:rsidRDefault="00CE0C5B" w:rsidP="00FA042A">
            <w:r>
              <w:rPr>
                <w:rFonts w:hint="eastAsia"/>
              </w:rPr>
              <w:t>拒绝非本平台域终端登录</w:t>
            </w:r>
          </w:p>
        </w:tc>
      </w:tr>
      <w:tr w:rsidR="0029500F" w:rsidTr="00E352A6">
        <w:tc>
          <w:tcPr>
            <w:tcW w:w="1276" w:type="dxa"/>
            <w:vMerge w:val="restart"/>
          </w:tcPr>
          <w:p w:rsidR="0029500F" w:rsidRDefault="0029500F" w:rsidP="00E82F10">
            <w:pPr>
              <w:jc w:val="center"/>
            </w:pPr>
            <w:r>
              <w:t>灾备恢复</w:t>
            </w:r>
          </w:p>
          <w:p w:rsidR="0029500F" w:rsidRDefault="0029500F" w:rsidP="00E82F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主平台域</w:t>
            </w:r>
            <w:r>
              <w:rPr>
                <w:rFonts w:hint="eastAsia"/>
              </w:rPr>
              <w:t>)</w:t>
            </w:r>
          </w:p>
        </w:tc>
        <w:tc>
          <w:tcPr>
            <w:tcW w:w="1414" w:type="dxa"/>
          </w:tcPr>
          <w:p w:rsidR="0029500F" w:rsidRDefault="0029500F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BE5E68" w:rsidRDefault="00BE5E68" w:rsidP="00FA042A">
            <w:r>
              <w:rPr>
                <w:rFonts w:hint="eastAsia"/>
              </w:rPr>
              <w:t>广播平台域是否可以正常使用</w:t>
            </w:r>
            <w:r w:rsidR="00AA08F7">
              <w:rPr>
                <w:rFonts w:hint="eastAsia"/>
              </w:rPr>
              <w:t>（数据同步完成）</w:t>
            </w:r>
          </w:p>
          <w:p w:rsidR="00ED0057" w:rsidRDefault="00ED0057" w:rsidP="00FA042A">
            <w:r>
              <w:t>支持查询</w:t>
            </w:r>
          </w:p>
        </w:tc>
      </w:tr>
      <w:tr w:rsidR="0029500F" w:rsidTr="00E352A6">
        <w:tc>
          <w:tcPr>
            <w:tcW w:w="1276" w:type="dxa"/>
            <w:vMerge/>
          </w:tcPr>
          <w:p w:rsidR="0029500F" w:rsidRDefault="0029500F" w:rsidP="00E82F10">
            <w:pPr>
              <w:jc w:val="center"/>
            </w:pPr>
          </w:p>
        </w:tc>
        <w:tc>
          <w:tcPr>
            <w:tcW w:w="1414" w:type="dxa"/>
          </w:tcPr>
          <w:p w:rsidR="0029500F" w:rsidRDefault="0029500F" w:rsidP="00FA042A">
            <w:r>
              <w:rPr>
                <w:rFonts w:hint="eastAsia"/>
              </w:rPr>
              <w:t>CSS</w:t>
            </w:r>
          </w:p>
        </w:tc>
        <w:tc>
          <w:tcPr>
            <w:tcW w:w="5386" w:type="dxa"/>
          </w:tcPr>
          <w:p w:rsidR="00DF7666" w:rsidRDefault="00DF7666" w:rsidP="00FA042A">
            <w:r>
              <w:t>查询</w:t>
            </w:r>
            <w:r w:rsidR="0016736C">
              <w:t>平台域</w:t>
            </w:r>
            <w:r>
              <w:t>是否能正常使用</w:t>
            </w:r>
          </w:p>
          <w:p w:rsidR="0029500F" w:rsidRPr="0029500F" w:rsidRDefault="0029500F" w:rsidP="00FA042A">
            <w:r>
              <w:rPr>
                <w:rFonts w:hint="eastAsia"/>
              </w:rPr>
              <w:t>本平台域实际控制的会议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数据，尝试恢复会议</w:t>
            </w:r>
          </w:p>
        </w:tc>
      </w:tr>
      <w:tr w:rsidR="0029500F" w:rsidTr="00E352A6">
        <w:tc>
          <w:tcPr>
            <w:tcW w:w="1276" w:type="dxa"/>
            <w:vMerge/>
          </w:tcPr>
          <w:p w:rsidR="0029500F" w:rsidRDefault="0029500F" w:rsidP="00E82F10">
            <w:pPr>
              <w:jc w:val="center"/>
            </w:pPr>
          </w:p>
        </w:tc>
        <w:tc>
          <w:tcPr>
            <w:tcW w:w="1414" w:type="dxa"/>
          </w:tcPr>
          <w:p w:rsidR="0029500F" w:rsidRPr="0029500F" w:rsidRDefault="0029500F" w:rsidP="00FA042A">
            <w:r>
              <w:t>CMC</w:t>
            </w:r>
          </w:p>
        </w:tc>
        <w:tc>
          <w:tcPr>
            <w:tcW w:w="5386" w:type="dxa"/>
          </w:tcPr>
          <w:p w:rsidR="0029500F" w:rsidRDefault="00FC4A88" w:rsidP="00FA042A">
            <w:r>
              <w:rPr>
                <w:rFonts w:hint="eastAsia"/>
              </w:rPr>
              <w:t>查询平台域是否能正常使用</w:t>
            </w:r>
          </w:p>
        </w:tc>
      </w:tr>
      <w:tr w:rsidR="002D67D8" w:rsidTr="004E71E3">
        <w:tc>
          <w:tcPr>
            <w:tcW w:w="1276" w:type="dxa"/>
          </w:tcPr>
          <w:p w:rsidR="002D67D8" w:rsidRDefault="002D67D8" w:rsidP="00E82F10">
            <w:pPr>
              <w:jc w:val="center"/>
            </w:pPr>
            <w:r>
              <w:t>脑裂</w:t>
            </w:r>
          </w:p>
        </w:tc>
        <w:tc>
          <w:tcPr>
            <w:tcW w:w="6800" w:type="dxa"/>
            <w:gridSpan w:val="2"/>
          </w:tcPr>
          <w:p w:rsidR="002D67D8" w:rsidRDefault="002D67D8" w:rsidP="00FA042A">
            <w:r>
              <w:rPr>
                <w:rFonts w:hint="eastAsia"/>
              </w:rPr>
              <w:t>脑裂状态无法感知，模块逻辑保持灾备逻辑</w:t>
            </w:r>
          </w:p>
          <w:p w:rsidR="002D67D8" w:rsidRDefault="002D67D8" w:rsidP="00FA042A">
            <w:r>
              <w:t>避免脑裂产生和减少脑裂后数据的不一致性</w:t>
            </w:r>
          </w:p>
          <w:p w:rsidR="002D67D8" w:rsidRDefault="002D67D8" w:rsidP="00FA042A">
            <w:r>
              <w:t>多链路查询减少脑裂</w:t>
            </w:r>
          </w:p>
          <w:p w:rsidR="002D67D8" w:rsidRPr="00665305" w:rsidRDefault="002D67D8" w:rsidP="00665305">
            <w:r w:rsidRPr="00665305">
              <w:t>Mysql</w:t>
            </w:r>
            <w:r w:rsidRPr="00665305">
              <w:t>数据允许丢数据，人工干预（会议状态）</w:t>
            </w:r>
          </w:p>
          <w:p w:rsidR="002D67D8" w:rsidRDefault="002D67D8" w:rsidP="00665305">
            <w:pPr>
              <w:pStyle w:val="12"/>
              <w:ind w:firstLineChars="0" w:firstLine="0"/>
              <w:rPr>
                <w:color w:val="FF0000"/>
              </w:rPr>
            </w:pPr>
            <w:r w:rsidRPr="0029500F">
              <w:rPr>
                <w:color w:val="FF0000"/>
              </w:rPr>
              <w:t>Redis</w:t>
            </w:r>
            <w:r w:rsidRPr="0029500F">
              <w:rPr>
                <w:color w:val="FF0000"/>
              </w:rPr>
              <w:t>数据保证多平台域不冲突（加</w:t>
            </w:r>
            <w:r w:rsidRPr="0029500F">
              <w:rPr>
                <w:color w:val="FF0000"/>
              </w:rPr>
              <w:t>moid</w:t>
            </w:r>
            <w:r w:rsidRPr="0029500F">
              <w:rPr>
                <w:color w:val="FF0000"/>
              </w:rPr>
              <w:t>）</w:t>
            </w:r>
          </w:p>
          <w:p w:rsidR="002D67D8" w:rsidRPr="0029500F" w:rsidRDefault="002D67D8" w:rsidP="00665305">
            <w:pPr>
              <w:pStyle w:val="12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决策结束哪边会议</w:t>
            </w:r>
          </w:p>
          <w:p w:rsidR="002D67D8" w:rsidRPr="00665305" w:rsidRDefault="002D67D8" w:rsidP="00665305">
            <w:pPr>
              <w:pStyle w:val="12"/>
              <w:ind w:firstLineChars="0" w:firstLine="0"/>
            </w:pPr>
            <w:r>
              <w:t>Upu</w:t>
            </w:r>
            <w:r>
              <w:t>数据，会议唯一</w:t>
            </w:r>
            <w:r>
              <w:t>key</w:t>
            </w:r>
            <w:r>
              <w:t>采用</w:t>
            </w:r>
            <w:r>
              <w:t>moid+e164</w:t>
            </w:r>
          </w:p>
        </w:tc>
      </w:tr>
    </w:tbl>
    <w:p w:rsidR="00FA042A" w:rsidRDefault="00671F62" w:rsidP="00671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VRS</w:t>
      </w:r>
      <w:r>
        <w:rPr>
          <w:rFonts w:hint="eastAsia"/>
        </w:rPr>
        <w:t>灾备</w:t>
      </w:r>
    </w:p>
    <w:p w:rsidR="00671F62" w:rsidRDefault="00671F62" w:rsidP="00234D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VRS</w:t>
      </w:r>
      <w:r w:rsidR="00234D1A">
        <w:rPr>
          <w:rFonts w:hint="eastAsia"/>
        </w:rPr>
        <w:t>列入资源一类，由</w:t>
      </w:r>
      <w:r w:rsidR="00234D1A">
        <w:rPr>
          <w:rFonts w:hint="eastAsia"/>
        </w:rPr>
        <w:t>RMS</w:t>
      </w:r>
      <w:r w:rsidR="00234D1A">
        <w:rPr>
          <w:rFonts w:hint="eastAsia"/>
        </w:rPr>
        <w:t>分配</w:t>
      </w:r>
    </w:p>
    <w:p w:rsidR="00042196" w:rsidRDefault="00042196" w:rsidP="00234D1A">
      <w:pPr>
        <w:pStyle w:val="a3"/>
        <w:numPr>
          <w:ilvl w:val="1"/>
          <w:numId w:val="3"/>
        </w:numPr>
        <w:ind w:firstLineChars="0"/>
      </w:pPr>
      <w:r>
        <w:t>灾备恢复后，</w:t>
      </w:r>
      <w:r>
        <w:rPr>
          <w:rFonts w:hint="eastAsia"/>
        </w:rPr>
        <w:t>CSS</w:t>
      </w:r>
      <w:r>
        <w:rPr>
          <w:rFonts w:hint="eastAsia"/>
        </w:rPr>
        <w:t>向</w:t>
      </w:r>
      <w:r>
        <w:rPr>
          <w:rFonts w:hint="eastAsia"/>
        </w:rPr>
        <w:t>RMS</w:t>
      </w:r>
      <w:r>
        <w:rPr>
          <w:rFonts w:hint="eastAsia"/>
        </w:rPr>
        <w:t>申请资源</w:t>
      </w:r>
    </w:p>
    <w:p w:rsidR="00671F62" w:rsidRDefault="00671F62" w:rsidP="00671F62">
      <w:pPr>
        <w:pStyle w:val="a3"/>
        <w:numPr>
          <w:ilvl w:val="0"/>
          <w:numId w:val="3"/>
        </w:numPr>
        <w:ind w:firstLineChars="0"/>
      </w:pPr>
      <w:r>
        <w:t>Hdu</w:t>
      </w:r>
      <w:r>
        <w:t>灾备</w:t>
      </w:r>
    </w:p>
    <w:p w:rsidR="00737A4F" w:rsidRDefault="00D97D02" w:rsidP="00737A4F">
      <w:pPr>
        <w:pStyle w:val="a3"/>
        <w:numPr>
          <w:ilvl w:val="1"/>
          <w:numId w:val="3"/>
        </w:numPr>
        <w:ind w:firstLineChars="0"/>
      </w:pPr>
      <w:r>
        <w:t>Hdu</w:t>
      </w:r>
      <w:r>
        <w:t>配置当前平台域</w:t>
      </w:r>
      <w:r>
        <w:t>Hdupool IP</w:t>
      </w:r>
    </w:p>
    <w:p w:rsidR="00D97D02" w:rsidRDefault="00D97D02" w:rsidP="00737A4F">
      <w:pPr>
        <w:pStyle w:val="a3"/>
        <w:numPr>
          <w:ilvl w:val="1"/>
          <w:numId w:val="3"/>
        </w:numPr>
        <w:ind w:firstLineChars="0"/>
      </w:pPr>
      <w:r>
        <w:t>Hdupool</w:t>
      </w:r>
      <w:r>
        <w:t>返回可用</w:t>
      </w:r>
      <w:r>
        <w:t>Hdupool</w:t>
      </w:r>
      <w:r>
        <w:t>列表</w:t>
      </w:r>
      <w:r w:rsidR="00C107F2">
        <w:t>（备平台域地址）</w:t>
      </w:r>
    </w:p>
    <w:p w:rsidR="00737A4F" w:rsidRDefault="00D97D02" w:rsidP="00737A4F">
      <w:pPr>
        <w:pStyle w:val="a3"/>
        <w:numPr>
          <w:ilvl w:val="1"/>
          <w:numId w:val="3"/>
        </w:numPr>
        <w:ind w:firstLineChars="0"/>
      </w:pPr>
      <w:r>
        <w:t>Hdu</w:t>
      </w:r>
      <w:r>
        <w:t>在断链或收到</w:t>
      </w:r>
      <w:r>
        <w:t>Nack</w:t>
      </w:r>
      <w:r>
        <w:t>的时候，查找其它</w:t>
      </w:r>
      <w:r>
        <w:t>Hdupool</w:t>
      </w:r>
      <w:r>
        <w:t>进行连接</w:t>
      </w:r>
    </w:p>
    <w:p w:rsidR="00AD7CA1" w:rsidRPr="00065ED4" w:rsidRDefault="00AD7CA1" w:rsidP="00737A4F">
      <w:pPr>
        <w:pStyle w:val="a3"/>
        <w:numPr>
          <w:ilvl w:val="1"/>
          <w:numId w:val="3"/>
        </w:numPr>
        <w:ind w:firstLineChars="0"/>
      </w:pPr>
      <w:r>
        <w:t>Hdu ID</w:t>
      </w:r>
      <w:r>
        <w:t>问题</w:t>
      </w:r>
      <w:r w:rsidR="00E97341">
        <w:t>，需要使用唯一的</w:t>
      </w:r>
      <w:r w:rsidR="00E97341">
        <w:t>moid</w:t>
      </w:r>
    </w:p>
    <w:p w:rsidR="008E64E7" w:rsidRPr="00065ED4" w:rsidRDefault="004E05C9" w:rsidP="00AC59FA">
      <w:pPr>
        <w:pStyle w:val="a3"/>
        <w:numPr>
          <w:ilvl w:val="0"/>
          <w:numId w:val="1"/>
        </w:numPr>
        <w:ind w:firstLineChars="0"/>
      </w:pPr>
      <w:r w:rsidRPr="00065ED4">
        <w:t>模块波及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505"/>
        <w:gridCol w:w="1651"/>
        <w:gridCol w:w="2835"/>
        <w:gridCol w:w="1276"/>
        <w:gridCol w:w="813"/>
      </w:tblGrid>
      <w:tr w:rsidR="00065ED4" w:rsidRPr="00065ED4" w:rsidTr="00BF44B5">
        <w:tc>
          <w:tcPr>
            <w:tcW w:w="1505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模块分类</w:t>
            </w:r>
          </w:p>
        </w:tc>
        <w:tc>
          <w:tcPr>
            <w:tcW w:w="1651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相关设计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风险</w:t>
            </w:r>
          </w:p>
        </w:tc>
        <w:tc>
          <w:tcPr>
            <w:tcW w:w="813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级别</w:t>
            </w:r>
          </w:p>
        </w:tc>
      </w:tr>
      <w:tr w:rsidR="007B14A8" w:rsidRPr="00065ED4" w:rsidTr="00BF44B5">
        <w:tc>
          <w:tcPr>
            <w:tcW w:w="1505" w:type="dxa"/>
            <w:vMerge w:val="restart"/>
          </w:tcPr>
          <w:p w:rsidR="007B14A8" w:rsidRPr="00065ED4" w:rsidRDefault="007B14A8" w:rsidP="009B5BE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基础云平台</w:t>
            </w: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存储组件灾备</w:t>
            </w:r>
          </w:p>
        </w:tc>
        <w:tc>
          <w:tcPr>
            <w:tcW w:w="2835" w:type="dxa"/>
          </w:tcPr>
          <w:p w:rsidR="007B14A8" w:rsidRPr="00065ED4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Redis和Mysql的同步方案</w:t>
            </w:r>
          </w:p>
        </w:tc>
        <w:tc>
          <w:tcPr>
            <w:tcW w:w="1276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  <w:tc>
          <w:tcPr>
            <w:tcW w:w="813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9B5BE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服务发现客户端</w:t>
            </w:r>
          </w:p>
        </w:tc>
        <w:tc>
          <w:tcPr>
            <w:tcW w:w="2835" w:type="dxa"/>
          </w:tcPr>
          <w:p w:rsidR="007B14A8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可跨域查询</w:t>
            </w:r>
          </w:p>
          <w:p w:rsidR="00F307C1" w:rsidRPr="00065ED4" w:rsidRDefault="00F307C1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可监听当前节点状态</w:t>
            </w:r>
          </w:p>
        </w:tc>
        <w:tc>
          <w:tcPr>
            <w:tcW w:w="1276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862FD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PMS（平台监控）</w:t>
            </w:r>
          </w:p>
        </w:tc>
        <w:tc>
          <w:tcPr>
            <w:tcW w:w="2835" w:type="dxa"/>
          </w:tcPr>
          <w:p w:rsidR="007B14A8" w:rsidRPr="00065ED4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平台域之间保活、通知</w:t>
            </w:r>
          </w:p>
          <w:p w:rsidR="007B14A8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平台域状态检测、通知</w:t>
            </w:r>
          </w:p>
          <w:p w:rsidR="007B14A8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平台域灾备流程控制</w:t>
            </w:r>
          </w:p>
          <w:p w:rsidR="009C6020" w:rsidRPr="00065ED4" w:rsidRDefault="009C602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提供跨域公共配置信息查询</w:t>
            </w:r>
          </w:p>
        </w:tc>
        <w:tc>
          <w:tcPr>
            <w:tcW w:w="1276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  <w:tc>
          <w:tcPr>
            <w:tcW w:w="813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UPU</w:t>
            </w:r>
          </w:p>
        </w:tc>
        <w:tc>
          <w:tcPr>
            <w:tcW w:w="2835" w:type="dxa"/>
          </w:tcPr>
          <w:p w:rsidR="007B14A8" w:rsidRPr="00065ED4" w:rsidRDefault="007B14A8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会议key从e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164改成e164+moid</w:t>
            </w:r>
          </w:p>
        </w:tc>
        <w:tc>
          <w:tcPr>
            <w:tcW w:w="1276" w:type="dxa"/>
          </w:tcPr>
          <w:p w:rsidR="007B14A8" w:rsidRPr="00065ED4" w:rsidRDefault="007B14A8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7B14A8" w:rsidRPr="00065ED4" w:rsidRDefault="007B14A8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15776B" w:rsidRPr="00065ED4" w:rsidTr="00BF44B5">
        <w:tc>
          <w:tcPr>
            <w:tcW w:w="1505" w:type="dxa"/>
            <w:vMerge w:val="restart"/>
          </w:tcPr>
          <w:p w:rsidR="0015776B" w:rsidRPr="00065ED4" w:rsidRDefault="0015776B" w:rsidP="00CC2E1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Web</w:t>
            </w:r>
          </w:p>
        </w:tc>
        <w:tc>
          <w:tcPr>
            <w:tcW w:w="1651" w:type="dxa"/>
          </w:tcPr>
          <w:p w:rsidR="0015776B" w:rsidRPr="00FC5656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BMC</w:t>
            </w:r>
          </w:p>
        </w:tc>
        <w:tc>
          <w:tcPr>
            <w:tcW w:w="2835" w:type="dxa"/>
          </w:tcPr>
          <w:p w:rsidR="0015776B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机房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入网</w:t>
            </w:r>
          </w:p>
          <w:p w:rsidR="0015776B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机房用户域关系绑定</w:t>
            </w:r>
          </w:p>
          <w:p w:rsidR="0015776B" w:rsidRPr="00065ED4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机房灾备与共享设置</w:t>
            </w:r>
          </w:p>
        </w:tc>
        <w:tc>
          <w:tcPr>
            <w:tcW w:w="1276" w:type="dxa"/>
          </w:tcPr>
          <w:p w:rsidR="0015776B" w:rsidRPr="00065ED4" w:rsidRDefault="0015776B" w:rsidP="00CC2E1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15776B" w:rsidRPr="00065ED4" w:rsidRDefault="0015776B" w:rsidP="00CC2E1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15776B" w:rsidRPr="00065ED4" w:rsidTr="00BF44B5">
        <w:tc>
          <w:tcPr>
            <w:tcW w:w="1505" w:type="dxa"/>
            <w:vMerge/>
          </w:tcPr>
          <w:p w:rsidR="0015776B" w:rsidRPr="00065ED4" w:rsidRDefault="0015776B" w:rsidP="0015776B">
            <w:pPr>
              <w:widowControl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15776B" w:rsidRPr="00FC5656" w:rsidRDefault="0015776B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CMC</w:t>
            </w:r>
          </w:p>
        </w:tc>
        <w:tc>
          <w:tcPr>
            <w:tcW w:w="2835" w:type="dxa"/>
          </w:tcPr>
          <w:p w:rsidR="0015776B" w:rsidRPr="00065ED4" w:rsidRDefault="0015776B" w:rsidP="002F226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跨平台域会议切换后处理流程</w:t>
            </w:r>
          </w:p>
          <w:p w:rsidR="0015776B" w:rsidRDefault="0015776B" w:rsidP="002F226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主恢复后处理流程</w:t>
            </w:r>
          </w:p>
          <w:p w:rsidR="0015776B" w:rsidRPr="00065ED4" w:rsidRDefault="0015776B" w:rsidP="001577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不再分配录播服务器</w:t>
            </w:r>
          </w:p>
        </w:tc>
        <w:tc>
          <w:tcPr>
            <w:tcW w:w="1276" w:type="dxa"/>
          </w:tcPr>
          <w:p w:rsidR="0015776B" w:rsidRPr="00065ED4" w:rsidRDefault="0015776B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  <w:tc>
          <w:tcPr>
            <w:tcW w:w="813" w:type="dxa"/>
          </w:tcPr>
          <w:p w:rsidR="0015776B" w:rsidRPr="00065ED4" w:rsidRDefault="0015776B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2D10C9" w:rsidRPr="00065ED4" w:rsidTr="00BF44B5">
        <w:tc>
          <w:tcPr>
            <w:tcW w:w="1505" w:type="dxa"/>
            <w:vMerge w:val="restart"/>
          </w:tcPr>
          <w:p w:rsidR="002D10C9" w:rsidRPr="00065ED4" w:rsidRDefault="002D10C9" w:rsidP="00F240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管理</w:t>
            </w:r>
          </w:p>
        </w:tc>
        <w:tc>
          <w:tcPr>
            <w:tcW w:w="1651" w:type="dxa"/>
          </w:tcPr>
          <w:p w:rsidR="002D10C9" w:rsidRPr="00065ED4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SS</w:t>
            </w:r>
          </w:p>
        </w:tc>
        <w:tc>
          <w:tcPr>
            <w:tcW w:w="2835" w:type="dxa"/>
          </w:tcPr>
          <w:p w:rsidR="002D10C9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跨平台域灾备流程</w:t>
            </w:r>
          </w:p>
          <w:p w:rsidR="002D10C9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创会资源获取流程</w:t>
            </w:r>
          </w:p>
          <w:p w:rsidR="002D10C9" w:rsidRPr="00065ED4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非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CSS业务剥离</w:t>
            </w:r>
          </w:p>
        </w:tc>
        <w:tc>
          <w:tcPr>
            <w:tcW w:w="1276" w:type="dxa"/>
          </w:tcPr>
          <w:p w:rsidR="002D10C9" w:rsidRPr="00065ED4" w:rsidRDefault="002D10C9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高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Pr="00065ED4" w:rsidRDefault="002D10C9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PS</w:t>
            </w:r>
          </w:p>
        </w:tc>
        <w:tc>
          <w:tcPr>
            <w:tcW w:w="2835" w:type="dxa"/>
          </w:tcPr>
          <w:p w:rsidR="000F1DF2" w:rsidRDefault="00E62123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终端登录灾备控制（禁止登录）</w:t>
            </w:r>
          </w:p>
          <w:p w:rsidR="00E62123" w:rsidRPr="00065ED4" w:rsidRDefault="00E62123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通过服务发现客户端查询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PAS</w:t>
            </w:r>
          </w:p>
        </w:tc>
        <w:tc>
          <w:tcPr>
            <w:tcW w:w="1276" w:type="dxa"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RMS</w:t>
            </w:r>
          </w:p>
        </w:tc>
        <w:tc>
          <w:tcPr>
            <w:tcW w:w="2835" w:type="dxa"/>
          </w:tcPr>
          <w:p w:rsidR="002D10C9" w:rsidRDefault="002D10C9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资源分配（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CMS VRS Media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）</w:t>
            </w:r>
          </w:p>
        </w:tc>
        <w:tc>
          <w:tcPr>
            <w:tcW w:w="1276" w:type="dxa"/>
          </w:tcPr>
          <w:p w:rsidR="002D10C9" w:rsidRPr="00065ED4" w:rsidRDefault="002D10C9" w:rsidP="006967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MTPolicy</w:t>
            </w:r>
          </w:p>
        </w:tc>
        <w:tc>
          <w:tcPr>
            <w:tcW w:w="2835" w:type="dxa"/>
          </w:tcPr>
          <w:p w:rsidR="002D10C9" w:rsidRPr="00065ED4" w:rsidRDefault="002D10C9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终端查询接口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（配合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APS调整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）</w:t>
            </w:r>
          </w:p>
        </w:tc>
        <w:tc>
          <w:tcPr>
            <w:tcW w:w="1276" w:type="dxa"/>
          </w:tcPr>
          <w:p w:rsidR="002D10C9" w:rsidRPr="00065ED4" w:rsidRDefault="002D10C9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Hdupool</w:t>
            </w:r>
          </w:p>
        </w:tc>
        <w:tc>
          <w:tcPr>
            <w:tcW w:w="2835" w:type="dxa"/>
          </w:tcPr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去除原有Eqpid逻辑，改为moid</w:t>
            </w:r>
          </w:p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灾备情况支持其它平台域Hdu注册</w:t>
            </w:r>
          </w:p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支持动态断开Hdu</w:t>
            </w:r>
          </w:p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支持回复多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IP给Hdu</w:t>
            </w:r>
          </w:p>
        </w:tc>
        <w:tc>
          <w:tcPr>
            <w:tcW w:w="1276" w:type="dxa"/>
          </w:tcPr>
          <w:p w:rsidR="002D10C9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F240D0" w:rsidRPr="00065ED4" w:rsidTr="00BF44B5">
        <w:tc>
          <w:tcPr>
            <w:tcW w:w="1505" w:type="dxa"/>
            <w:vMerge w:val="restart"/>
          </w:tcPr>
          <w:p w:rsidR="00F240D0" w:rsidRPr="00065ED4" w:rsidRDefault="00F240D0" w:rsidP="00AD322D">
            <w:pPr>
              <w:widowControl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业务</w:t>
            </w:r>
          </w:p>
        </w:tc>
        <w:tc>
          <w:tcPr>
            <w:tcW w:w="1651" w:type="dxa"/>
          </w:tcPr>
          <w:p w:rsidR="00F240D0" w:rsidRPr="00065ED4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CMS</w:t>
            </w:r>
          </w:p>
        </w:tc>
        <w:tc>
          <w:tcPr>
            <w:tcW w:w="2835" w:type="dxa"/>
          </w:tcPr>
          <w:p w:rsidR="00F240D0" w:rsidRPr="00065ED4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创会接口调整</w:t>
            </w:r>
          </w:p>
          <w:p w:rsidR="00F240D0" w:rsidRPr="00F240D0" w:rsidRDefault="00F240D0" w:rsidP="00F22F74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F240D0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PRS逻辑调整</w:t>
            </w:r>
          </w:p>
        </w:tc>
        <w:tc>
          <w:tcPr>
            <w:tcW w:w="1276" w:type="dxa"/>
          </w:tcPr>
          <w:p w:rsidR="00F240D0" w:rsidRPr="00065ED4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F240D0" w:rsidRPr="00065ED4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高</w:t>
            </w:r>
          </w:p>
        </w:tc>
      </w:tr>
      <w:tr w:rsidR="00F240D0" w:rsidRPr="00065ED4" w:rsidTr="00BF44B5">
        <w:tc>
          <w:tcPr>
            <w:tcW w:w="1505" w:type="dxa"/>
            <w:vMerge/>
          </w:tcPr>
          <w:p w:rsidR="00F240D0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F240D0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CMDP</w:t>
            </w:r>
          </w:p>
        </w:tc>
        <w:tc>
          <w:tcPr>
            <w:tcW w:w="2835" w:type="dxa"/>
          </w:tcPr>
          <w:p w:rsidR="00F240D0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分域写Redis</w:t>
            </w:r>
          </w:p>
        </w:tc>
        <w:tc>
          <w:tcPr>
            <w:tcW w:w="1276" w:type="dxa"/>
          </w:tcPr>
          <w:p w:rsidR="00F240D0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F240D0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BF44B5">
        <w:tc>
          <w:tcPr>
            <w:tcW w:w="1505" w:type="dxa"/>
            <w:vMerge w:val="restart"/>
          </w:tcPr>
          <w:p w:rsidR="002D10C9" w:rsidRPr="00065ED4" w:rsidRDefault="002D10C9" w:rsidP="0024097A">
            <w:pPr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接入</w:t>
            </w:r>
          </w:p>
        </w:tc>
        <w:tc>
          <w:tcPr>
            <w:tcW w:w="1651" w:type="dxa"/>
          </w:tcPr>
          <w:p w:rsidR="002D10C9" w:rsidRPr="00065ED4" w:rsidRDefault="002D10C9" w:rsidP="00F22F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DSS</w:t>
            </w:r>
          </w:p>
        </w:tc>
        <w:tc>
          <w:tcPr>
            <w:tcW w:w="2835" w:type="dxa"/>
          </w:tcPr>
          <w:p w:rsidR="002D10C9" w:rsidRPr="007B14A8" w:rsidRDefault="002D10C9" w:rsidP="00F22F74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7B14A8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支持动态设置</w:t>
            </w:r>
            <w:r w:rsidRPr="007B14A8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DSS接入优先级</w:t>
            </w:r>
          </w:p>
        </w:tc>
        <w:tc>
          <w:tcPr>
            <w:tcW w:w="1276" w:type="dxa"/>
          </w:tcPr>
          <w:p w:rsidR="002D10C9" w:rsidRPr="00065ED4" w:rsidRDefault="002D10C9" w:rsidP="00F22F7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F22F7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PAS</w:t>
            </w:r>
          </w:p>
        </w:tc>
        <w:tc>
          <w:tcPr>
            <w:tcW w:w="2835" w:type="dxa"/>
          </w:tcPr>
          <w:p w:rsidR="002D10C9" w:rsidRPr="0079570F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79570F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M</w:t>
            </w:r>
            <w:r w:rsidRPr="0079570F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pcadp和</w:t>
            </w:r>
            <w:r w:rsidRPr="0079570F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CMS</w:t>
            </w:r>
            <w:r w:rsidRPr="0079570F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之间走MQ</w:t>
            </w:r>
          </w:p>
          <w:p w:rsidR="00715C14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NGI和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CSS之间走MQ</w:t>
            </w:r>
          </w:p>
        </w:tc>
        <w:tc>
          <w:tcPr>
            <w:tcW w:w="1276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BF44B5">
        <w:tc>
          <w:tcPr>
            <w:tcW w:w="1505" w:type="dxa"/>
            <w:vMerge w:val="restart"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媒体资源</w:t>
            </w:r>
          </w:p>
        </w:tc>
        <w:tc>
          <w:tcPr>
            <w:tcW w:w="1651" w:type="dxa"/>
          </w:tcPr>
          <w:p w:rsidR="002D10C9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MediaClient</w:t>
            </w:r>
          </w:p>
        </w:tc>
        <w:tc>
          <w:tcPr>
            <w:tcW w:w="2835" w:type="dxa"/>
          </w:tcPr>
          <w:p w:rsidR="002D10C9" w:rsidRPr="00065ED4" w:rsidRDefault="008C5106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感知机房</w:t>
            </w:r>
          </w:p>
        </w:tc>
        <w:tc>
          <w:tcPr>
            <w:tcW w:w="1276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高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MediaResource</w:t>
            </w:r>
          </w:p>
        </w:tc>
        <w:tc>
          <w:tcPr>
            <w:tcW w:w="2835" w:type="dxa"/>
          </w:tcPr>
          <w:p w:rsidR="002D10C9" w:rsidRPr="002D10C9" w:rsidRDefault="002D10C9" w:rsidP="00EB5E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D10C9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资源上报</w:t>
            </w:r>
            <w:r w:rsidR="00EB5EC2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新增机房</w:t>
            </w:r>
          </w:p>
        </w:tc>
        <w:tc>
          <w:tcPr>
            <w:tcW w:w="1276" w:type="dxa"/>
          </w:tcPr>
          <w:p w:rsidR="002D10C9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Hdu</w:t>
            </w:r>
          </w:p>
        </w:tc>
        <w:tc>
          <w:tcPr>
            <w:tcW w:w="2835" w:type="dxa"/>
          </w:tcPr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从Hdupool获取多IP</w:t>
            </w:r>
          </w:p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去除原有Eqpid逻辑，改为moid</w:t>
            </w:r>
          </w:p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支持灾备连接</w:t>
            </w:r>
          </w:p>
        </w:tc>
        <w:tc>
          <w:tcPr>
            <w:tcW w:w="1276" w:type="dxa"/>
          </w:tcPr>
          <w:p w:rsidR="002D10C9" w:rsidRDefault="00965CF2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Default="00965CF2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HduClient</w:t>
            </w:r>
          </w:p>
        </w:tc>
        <w:tc>
          <w:tcPr>
            <w:tcW w:w="2835" w:type="dxa"/>
          </w:tcPr>
          <w:p w:rsidR="002D10C9" w:rsidRPr="0024097A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去除原有Eqpid逻辑，改为moid</w:t>
            </w:r>
          </w:p>
        </w:tc>
        <w:tc>
          <w:tcPr>
            <w:tcW w:w="1276" w:type="dxa"/>
          </w:tcPr>
          <w:p w:rsidR="002D10C9" w:rsidRDefault="00965CF2" w:rsidP="00965CF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Default="00965CF2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PRS</w:t>
            </w:r>
          </w:p>
        </w:tc>
        <w:tc>
          <w:tcPr>
            <w:tcW w:w="2835" w:type="dxa"/>
          </w:tcPr>
          <w:p w:rsidR="002D10C9" w:rsidRPr="00F240D0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F240D0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不再由CM</w:t>
            </w:r>
            <w:r w:rsidRPr="00F240D0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S</w:t>
            </w:r>
            <w:r w:rsidRPr="00F240D0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独享，消息走MQ</w:t>
            </w:r>
          </w:p>
        </w:tc>
        <w:tc>
          <w:tcPr>
            <w:tcW w:w="1276" w:type="dxa"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24097A" w:rsidRPr="00065ED4" w:rsidTr="00BF44B5">
        <w:tc>
          <w:tcPr>
            <w:tcW w:w="1505" w:type="dxa"/>
          </w:tcPr>
          <w:p w:rsidR="0024097A" w:rsidRPr="00065ED4" w:rsidRDefault="0024097A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自动化部署工具</w:t>
            </w:r>
          </w:p>
        </w:tc>
        <w:tc>
          <w:tcPr>
            <w:tcW w:w="1651" w:type="dxa"/>
          </w:tcPr>
          <w:p w:rsidR="0024097A" w:rsidRPr="00065ED4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部署优化</w:t>
            </w:r>
          </w:p>
        </w:tc>
        <w:tc>
          <w:tcPr>
            <w:tcW w:w="2835" w:type="dxa"/>
          </w:tcPr>
          <w:p w:rsidR="0024097A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会管不查询服务，需要继续下配置文件</w:t>
            </w:r>
          </w:p>
          <w:p w:rsidR="0024097A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静态配置信息处理</w:t>
            </w:r>
          </w:p>
          <w:p w:rsidR="0024097A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跨平台域信息配置</w:t>
            </w:r>
          </w:p>
          <w:p w:rsidR="0024097A" w:rsidRPr="00065ED4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8B1406">
              <w:rPr>
                <w:rFonts w:ascii="微软雅黑" w:eastAsia="微软雅黑" w:hAnsi="微软雅黑" w:cs="宋体"/>
                <w:color w:val="000000" w:themeColor="text1"/>
                <w:kern w:val="0"/>
                <w:sz w:val="15"/>
                <w:szCs w:val="15"/>
              </w:rPr>
              <w:t>可能要考虑</w:t>
            </w:r>
            <w:r w:rsidRPr="008B140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5"/>
                <w:szCs w:val="15"/>
              </w:rPr>
              <w:t>MQ/ZK的安全</w:t>
            </w:r>
          </w:p>
        </w:tc>
        <w:tc>
          <w:tcPr>
            <w:tcW w:w="1276" w:type="dxa"/>
          </w:tcPr>
          <w:p w:rsidR="0024097A" w:rsidRPr="00065ED4" w:rsidRDefault="0024097A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4097A" w:rsidRPr="00065ED4" w:rsidRDefault="0024097A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</w:tbl>
    <w:p w:rsidR="00D816BE" w:rsidRPr="00065ED4" w:rsidRDefault="00D816BE" w:rsidP="00D816BE">
      <w:pPr>
        <w:pStyle w:val="a3"/>
        <w:ind w:leftChars="-200" w:hangingChars="200" w:hanging="420"/>
      </w:pPr>
    </w:p>
    <w:sectPr w:rsidR="00D816BE" w:rsidRPr="00065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C97" w:rsidRDefault="008F2C97" w:rsidP="007333FB">
      <w:r>
        <w:separator/>
      </w:r>
    </w:p>
  </w:endnote>
  <w:endnote w:type="continuationSeparator" w:id="0">
    <w:p w:rsidR="008F2C97" w:rsidRDefault="008F2C97" w:rsidP="0073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C97" w:rsidRDefault="008F2C97" w:rsidP="007333FB">
      <w:r>
        <w:separator/>
      </w:r>
    </w:p>
  </w:footnote>
  <w:footnote w:type="continuationSeparator" w:id="0">
    <w:p w:rsidR="008F2C97" w:rsidRDefault="008F2C97" w:rsidP="0073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BF1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9E1495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3D1D30"/>
    <w:multiLevelType w:val="hybridMultilevel"/>
    <w:tmpl w:val="B25616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D83C41"/>
    <w:multiLevelType w:val="hybridMultilevel"/>
    <w:tmpl w:val="8B581C2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70C6A"/>
    <w:multiLevelType w:val="multilevel"/>
    <w:tmpl w:val="58C50108"/>
    <w:lvl w:ilvl="0">
      <w:start w:val="1"/>
      <w:numFmt w:val="lowerRoman"/>
      <w:lvlText w:val="%1."/>
      <w:lvlJc w:val="righ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CC01B78"/>
    <w:multiLevelType w:val="hybridMultilevel"/>
    <w:tmpl w:val="0352D93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004612A"/>
    <w:multiLevelType w:val="hybridMultilevel"/>
    <w:tmpl w:val="9FFCF8C8"/>
    <w:lvl w:ilvl="0" w:tplc="934063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21B10F8"/>
    <w:multiLevelType w:val="hybridMultilevel"/>
    <w:tmpl w:val="26AE60C6"/>
    <w:lvl w:ilvl="0" w:tplc="0610F3FC">
      <w:start w:val="1"/>
      <w:numFmt w:val="decimal"/>
      <w:pStyle w:val="2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E84C6A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91513F"/>
    <w:multiLevelType w:val="hybridMultilevel"/>
    <w:tmpl w:val="5C9AFE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1972A83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9C455CC"/>
    <w:multiLevelType w:val="hybridMultilevel"/>
    <w:tmpl w:val="B48CCBEE"/>
    <w:lvl w:ilvl="0" w:tplc="118432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336F73"/>
    <w:multiLevelType w:val="hybridMultilevel"/>
    <w:tmpl w:val="B25616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6D56C35"/>
    <w:multiLevelType w:val="hybridMultilevel"/>
    <w:tmpl w:val="D8DAB3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8C50108"/>
    <w:multiLevelType w:val="multilevel"/>
    <w:tmpl w:val="58C50108"/>
    <w:lvl w:ilvl="0">
      <w:start w:val="1"/>
      <w:numFmt w:val="lowerRoman"/>
      <w:lvlText w:val="%1."/>
      <w:lvlJc w:val="righ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B202F69"/>
    <w:multiLevelType w:val="hybridMultilevel"/>
    <w:tmpl w:val="40683B4C"/>
    <w:lvl w:ilvl="0" w:tplc="4C0E3A62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A06A4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AD4FD1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4205DB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7F2F45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DA3557B"/>
    <w:multiLevelType w:val="hybridMultilevel"/>
    <w:tmpl w:val="115A1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516110F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91027F7"/>
    <w:multiLevelType w:val="hybridMultilevel"/>
    <w:tmpl w:val="3D4A8DCE"/>
    <w:lvl w:ilvl="0" w:tplc="B78E30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20"/>
  </w:num>
  <w:num w:numId="7">
    <w:abstractNumId w:val="0"/>
  </w:num>
  <w:num w:numId="8">
    <w:abstractNumId w:val="1"/>
  </w:num>
  <w:num w:numId="9">
    <w:abstractNumId w:val="19"/>
  </w:num>
  <w:num w:numId="10">
    <w:abstractNumId w:val="2"/>
  </w:num>
  <w:num w:numId="11">
    <w:abstractNumId w:val="10"/>
  </w:num>
  <w:num w:numId="12">
    <w:abstractNumId w:val="21"/>
  </w:num>
  <w:num w:numId="13">
    <w:abstractNumId w:val="6"/>
  </w:num>
  <w:num w:numId="14">
    <w:abstractNumId w:val="14"/>
  </w:num>
  <w:num w:numId="15">
    <w:abstractNumId w:val="4"/>
  </w:num>
  <w:num w:numId="16">
    <w:abstractNumId w:val="22"/>
  </w:num>
  <w:num w:numId="17">
    <w:abstractNumId w:val="5"/>
  </w:num>
  <w:num w:numId="18">
    <w:abstractNumId w:val="8"/>
  </w:num>
  <w:num w:numId="19">
    <w:abstractNumId w:val="18"/>
  </w:num>
  <w:num w:numId="20">
    <w:abstractNumId w:val="17"/>
  </w:num>
  <w:num w:numId="21">
    <w:abstractNumId w:val="16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A"/>
    <w:rsid w:val="00012CCF"/>
    <w:rsid w:val="0001538C"/>
    <w:rsid w:val="000219B4"/>
    <w:rsid w:val="00042196"/>
    <w:rsid w:val="00045972"/>
    <w:rsid w:val="00045EA1"/>
    <w:rsid w:val="00046447"/>
    <w:rsid w:val="00046F56"/>
    <w:rsid w:val="00050DD0"/>
    <w:rsid w:val="000518A3"/>
    <w:rsid w:val="0005658A"/>
    <w:rsid w:val="00065ED4"/>
    <w:rsid w:val="00066B54"/>
    <w:rsid w:val="000710E8"/>
    <w:rsid w:val="00071432"/>
    <w:rsid w:val="00071E21"/>
    <w:rsid w:val="00073E56"/>
    <w:rsid w:val="00076282"/>
    <w:rsid w:val="0007676C"/>
    <w:rsid w:val="0008190C"/>
    <w:rsid w:val="00082FE9"/>
    <w:rsid w:val="00083C5E"/>
    <w:rsid w:val="00084178"/>
    <w:rsid w:val="000856DA"/>
    <w:rsid w:val="000861E7"/>
    <w:rsid w:val="000941A2"/>
    <w:rsid w:val="00094375"/>
    <w:rsid w:val="000946DB"/>
    <w:rsid w:val="00095112"/>
    <w:rsid w:val="00096D18"/>
    <w:rsid w:val="0009717A"/>
    <w:rsid w:val="000A0DA8"/>
    <w:rsid w:val="000A2D9F"/>
    <w:rsid w:val="000A3A89"/>
    <w:rsid w:val="000A3E8C"/>
    <w:rsid w:val="000A54FA"/>
    <w:rsid w:val="000A578A"/>
    <w:rsid w:val="000A6849"/>
    <w:rsid w:val="000A6B99"/>
    <w:rsid w:val="000A731B"/>
    <w:rsid w:val="000C0E7A"/>
    <w:rsid w:val="000C0F99"/>
    <w:rsid w:val="000C2791"/>
    <w:rsid w:val="000C3229"/>
    <w:rsid w:val="000D62E6"/>
    <w:rsid w:val="000E2A4B"/>
    <w:rsid w:val="000E2E3C"/>
    <w:rsid w:val="000E36EF"/>
    <w:rsid w:val="000E4BBE"/>
    <w:rsid w:val="000F1DF2"/>
    <w:rsid w:val="000F4E76"/>
    <w:rsid w:val="000F5B9A"/>
    <w:rsid w:val="00104474"/>
    <w:rsid w:val="001049EB"/>
    <w:rsid w:val="001064FE"/>
    <w:rsid w:val="0010783B"/>
    <w:rsid w:val="00115A4E"/>
    <w:rsid w:val="001178B6"/>
    <w:rsid w:val="00135D00"/>
    <w:rsid w:val="00136CC5"/>
    <w:rsid w:val="0015136D"/>
    <w:rsid w:val="00151770"/>
    <w:rsid w:val="00152F4C"/>
    <w:rsid w:val="00153E7E"/>
    <w:rsid w:val="001567D3"/>
    <w:rsid w:val="00157441"/>
    <w:rsid w:val="0015776B"/>
    <w:rsid w:val="00157C83"/>
    <w:rsid w:val="001628D0"/>
    <w:rsid w:val="00163FC2"/>
    <w:rsid w:val="001669D9"/>
    <w:rsid w:val="0016736C"/>
    <w:rsid w:val="001816EA"/>
    <w:rsid w:val="00185F40"/>
    <w:rsid w:val="0018675D"/>
    <w:rsid w:val="00190E56"/>
    <w:rsid w:val="001948E9"/>
    <w:rsid w:val="001A0CBB"/>
    <w:rsid w:val="001A132F"/>
    <w:rsid w:val="001A1E54"/>
    <w:rsid w:val="001A34CE"/>
    <w:rsid w:val="001A61B4"/>
    <w:rsid w:val="001A7EDC"/>
    <w:rsid w:val="001C0550"/>
    <w:rsid w:val="001C1006"/>
    <w:rsid w:val="001C1318"/>
    <w:rsid w:val="001C28C8"/>
    <w:rsid w:val="001C7D5A"/>
    <w:rsid w:val="001D42CB"/>
    <w:rsid w:val="001E31CF"/>
    <w:rsid w:val="001E4FFE"/>
    <w:rsid w:val="001E7010"/>
    <w:rsid w:val="001E7E75"/>
    <w:rsid w:val="001F3A7B"/>
    <w:rsid w:val="001F45C9"/>
    <w:rsid w:val="001F5664"/>
    <w:rsid w:val="001F7916"/>
    <w:rsid w:val="00202AF4"/>
    <w:rsid w:val="00205FD8"/>
    <w:rsid w:val="0021633B"/>
    <w:rsid w:val="00216BA4"/>
    <w:rsid w:val="002230C7"/>
    <w:rsid w:val="00231EE2"/>
    <w:rsid w:val="00234D1A"/>
    <w:rsid w:val="00236760"/>
    <w:rsid w:val="0023744E"/>
    <w:rsid w:val="00237945"/>
    <w:rsid w:val="0024060D"/>
    <w:rsid w:val="0024097A"/>
    <w:rsid w:val="00244071"/>
    <w:rsid w:val="00244748"/>
    <w:rsid w:val="00245766"/>
    <w:rsid w:val="0024659E"/>
    <w:rsid w:val="00246737"/>
    <w:rsid w:val="00255B81"/>
    <w:rsid w:val="002564C6"/>
    <w:rsid w:val="00260845"/>
    <w:rsid w:val="00264087"/>
    <w:rsid w:val="00266836"/>
    <w:rsid w:val="00270872"/>
    <w:rsid w:val="0027230A"/>
    <w:rsid w:val="00274912"/>
    <w:rsid w:val="00281F32"/>
    <w:rsid w:val="0029101B"/>
    <w:rsid w:val="0029197F"/>
    <w:rsid w:val="0029500F"/>
    <w:rsid w:val="002A6289"/>
    <w:rsid w:val="002B1E95"/>
    <w:rsid w:val="002B3DA7"/>
    <w:rsid w:val="002B4579"/>
    <w:rsid w:val="002B67C6"/>
    <w:rsid w:val="002B7F49"/>
    <w:rsid w:val="002C512D"/>
    <w:rsid w:val="002C6CD3"/>
    <w:rsid w:val="002D10C9"/>
    <w:rsid w:val="002D67D8"/>
    <w:rsid w:val="002E6AB9"/>
    <w:rsid w:val="002F0BCA"/>
    <w:rsid w:val="002F226F"/>
    <w:rsid w:val="002F6789"/>
    <w:rsid w:val="003030E6"/>
    <w:rsid w:val="00303581"/>
    <w:rsid w:val="003052EE"/>
    <w:rsid w:val="00311DE2"/>
    <w:rsid w:val="003212B5"/>
    <w:rsid w:val="00322ACB"/>
    <w:rsid w:val="00322BB6"/>
    <w:rsid w:val="003303C7"/>
    <w:rsid w:val="0033166D"/>
    <w:rsid w:val="00333FC4"/>
    <w:rsid w:val="00334026"/>
    <w:rsid w:val="00336E00"/>
    <w:rsid w:val="0034413A"/>
    <w:rsid w:val="00344871"/>
    <w:rsid w:val="00350B3C"/>
    <w:rsid w:val="00352834"/>
    <w:rsid w:val="0036058C"/>
    <w:rsid w:val="00361AF0"/>
    <w:rsid w:val="003627B4"/>
    <w:rsid w:val="003707B0"/>
    <w:rsid w:val="003725B3"/>
    <w:rsid w:val="00376868"/>
    <w:rsid w:val="0038047F"/>
    <w:rsid w:val="0038171F"/>
    <w:rsid w:val="00383593"/>
    <w:rsid w:val="00384C46"/>
    <w:rsid w:val="00396457"/>
    <w:rsid w:val="003975A1"/>
    <w:rsid w:val="003A1B4E"/>
    <w:rsid w:val="003A21B1"/>
    <w:rsid w:val="003A2D09"/>
    <w:rsid w:val="003A413A"/>
    <w:rsid w:val="003A47F5"/>
    <w:rsid w:val="003B2736"/>
    <w:rsid w:val="003B2E1E"/>
    <w:rsid w:val="003C0229"/>
    <w:rsid w:val="003C1224"/>
    <w:rsid w:val="003C26A9"/>
    <w:rsid w:val="003C2D73"/>
    <w:rsid w:val="003C4CD1"/>
    <w:rsid w:val="003C6789"/>
    <w:rsid w:val="003D148D"/>
    <w:rsid w:val="003D2103"/>
    <w:rsid w:val="003D3232"/>
    <w:rsid w:val="003D5389"/>
    <w:rsid w:val="003D66EF"/>
    <w:rsid w:val="003D6CDD"/>
    <w:rsid w:val="003D7055"/>
    <w:rsid w:val="003E5234"/>
    <w:rsid w:val="003E70B3"/>
    <w:rsid w:val="003F0D95"/>
    <w:rsid w:val="003F1C0A"/>
    <w:rsid w:val="004021C6"/>
    <w:rsid w:val="004064B3"/>
    <w:rsid w:val="004073D1"/>
    <w:rsid w:val="00407AAE"/>
    <w:rsid w:val="00411892"/>
    <w:rsid w:val="00412C74"/>
    <w:rsid w:val="00420D1E"/>
    <w:rsid w:val="00423C7D"/>
    <w:rsid w:val="0043109E"/>
    <w:rsid w:val="00444A83"/>
    <w:rsid w:val="00447171"/>
    <w:rsid w:val="00453869"/>
    <w:rsid w:val="0045578D"/>
    <w:rsid w:val="00455EFE"/>
    <w:rsid w:val="004602BB"/>
    <w:rsid w:val="00460E5F"/>
    <w:rsid w:val="0046125C"/>
    <w:rsid w:val="004615B8"/>
    <w:rsid w:val="004628C3"/>
    <w:rsid w:val="004727D5"/>
    <w:rsid w:val="00472A14"/>
    <w:rsid w:val="00473C07"/>
    <w:rsid w:val="004806EF"/>
    <w:rsid w:val="0049535A"/>
    <w:rsid w:val="00496B1D"/>
    <w:rsid w:val="0049737C"/>
    <w:rsid w:val="004978D9"/>
    <w:rsid w:val="004A06F0"/>
    <w:rsid w:val="004A09C6"/>
    <w:rsid w:val="004A1C29"/>
    <w:rsid w:val="004A6861"/>
    <w:rsid w:val="004B2E23"/>
    <w:rsid w:val="004B55C8"/>
    <w:rsid w:val="004B5C5C"/>
    <w:rsid w:val="004B5C98"/>
    <w:rsid w:val="004B637F"/>
    <w:rsid w:val="004B798F"/>
    <w:rsid w:val="004C72CF"/>
    <w:rsid w:val="004C78BD"/>
    <w:rsid w:val="004D1E3D"/>
    <w:rsid w:val="004D2A5D"/>
    <w:rsid w:val="004D4157"/>
    <w:rsid w:val="004E05C9"/>
    <w:rsid w:val="004E2548"/>
    <w:rsid w:val="004E4077"/>
    <w:rsid w:val="004F2DBE"/>
    <w:rsid w:val="004F33C0"/>
    <w:rsid w:val="004F7F2E"/>
    <w:rsid w:val="00506337"/>
    <w:rsid w:val="00510E6B"/>
    <w:rsid w:val="00512BDC"/>
    <w:rsid w:val="00514A6A"/>
    <w:rsid w:val="00514BE4"/>
    <w:rsid w:val="00531EAE"/>
    <w:rsid w:val="00533537"/>
    <w:rsid w:val="00534655"/>
    <w:rsid w:val="00541208"/>
    <w:rsid w:val="005428C1"/>
    <w:rsid w:val="0054520C"/>
    <w:rsid w:val="00555E85"/>
    <w:rsid w:val="00557BB5"/>
    <w:rsid w:val="00567AD2"/>
    <w:rsid w:val="00570E94"/>
    <w:rsid w:val="0057295A"/>
    <w:rsid w:val="00582434"/>
    <w:rsid w:val="00595C76"/>
    <w:rsid w:val="005A3B54"/>
    <w:rsid w:val="005C23D9"/>
    <w:rsid w:val="005C33C4"/>
    <w:rsid w:val="005C5CAB"/>
    <w:rsid w:val="005C773F"/>
    <w:rsid w:val="005D24DA"/>
    <w:rsid w:val="005D44B5"/>
    <w:rsid w:val="005D498C"/>
    <w:rsid w:val="005D76CC"/>
    <w:rsid w:val="005E0997"/>
    <w:rsid w:val="005E241F"/>
    <w:rsid w:val="005E272B"/>
    <w:rsid w:val="005E4341"/>
    <w:rsid w:val="005E642C"/>
    <w:rsid w:val="005F1443"/>
    <w:rsid w:val="005F603B"/>
    <w:rsid w:val="00600773"/>
    <w:rsid w:val="006033E2"/>
    <w:rsid w:val="00606CBF"/>
    <w:rsid w:val="00613D21"/>
    <w:rsid w:val="00620E45"/>
    <w:rsid w:val="00626A91"/>
    <w:rsid w:val="00632F35"/>
    <w:rsid w:val="00637C38"/>
    <w:rsid w:val="00642883"/>
    <w:rsid w:val="00642CC5"/>
    <w:rsid w:val="00643BD5"/>
    <w:rsid w:val="00643D65"/>
    <w:rsid w:val="0064443A"/>
    <w:rsid w:val="00660295"/>
    <w:rsid w:val="00660B43"/>
    <w:rsid w:val="006628A6"/>
    <w:rsid w:val="00663903"/>
    <w:rsid w:val="00665265"/>
    <w:rsid w:val="00665305"/>
    <w:rsid w:val="00671F62"/>
    <w:rsid w:val="00673381"/>
    <w:rsid w:val="006742EF"/>
    <w:rsid w:val="006866AF"/>
    <w:rsid w:val="0069159B"/>
    <w:rsid w:val="0069173C"/>
    <w:rsid w:val="0069417B"/>
    <w:rsid w:val="006967F0"/>
    <w:rsid w:val="006A2FF3"/>
    <w:rsid w:val="006B0E05"/>
    <w:rsid w:val="006B6578"/>
    <w:rsid w:val="006C147D"/>
    <w:rsid w:val="006C37D9"/>
    <w:rsid w:val="006C4E7D"/>
    <w:rsid w:val="006D04D8"/>
    <w:rsid w:val="006D6BBA"/>
    <w:rsid w:val="006F1C8F"/>
    <w:rsid w:val="006F2C07"/>
    <w:rsid w:val="006F67EF"/>
    <w:rsid w:val="00702954"/>
    <w:rsid w:val="00703E7A"/>
    <w:rsid w:val="00703FB9"/>
    <w:rsid w:val="00705A9C"/>
    <w:rsid w:val="007065D1"/>
    <w:rsid w:val="007114AF"/>
    <w:rsid w:val="00713808"/>
    <w:rsid w:val="00715C14"/>
    <w:rsid w:val="00716EED"/>
    <w:rsid w:val="007211C3"/>
    <w:rsid w:val="007217EB"/>
    <w:rsid w:val="00723C13"/>
    <w:rsid w:val="007260E3"/>
    <w:rsid w:val="007333FB"/>
    <w:rsid w:val="00737A4F"/>
    <w:rsid w:val="00740AB7"/>
    <w:rsid w:val="00745BFE"/>
    <w:rsid w:val="007463F5"/>
    <w:rsid w:val="007510CF"/>
    <w:rsid w:val="007532F2"/>
    <w:rsid w:val="00753960"/>
    <w:rsid w:val="00754040"/>
    <w:rsid w:val="00754C57"/>
    <w:rsid w:val="00764F4B"/>
    <w:rsid w:val="0077125D"/>
    <w:rsid w:val="007746AC"/>
    <w:rsid w:val="007761F1"/>
    <w:rsid w:val="00777ED0"/>
    <w:rsid w:val="007901E6"/>
    <w:rsid w:val="00791554"/>
    <w:rsid w:val="00793094"/>
    <w:rsid w:val="0079570F"/>
    <w:rsid w:val="007A328E"/>
    <w:rsid w:val="007A4579"/>
    <w:rsid w:val="007A7A84"/>
    <w:rsid w:val="007A7BC7"/>
    <w:rsid w:val="007B14A8"/>
    <w:rsid w:val="007B1ADA"/>
    <w:rsid w:val="007D1F13"/>
    <w:rsid w:val="007D37C7"/>
    <w:rsid w:val="007E0902"/>
    <w:rsid w:val="007E1FBE"/>
    <w:rsid w:val="007F3B30"/>
    <w:rsid w:val="007F6871"/>
    <w:rsid w:val="007F6B80"/>
    <w:rsid w:val="00801451"/>
    <w:rsid w:val="008043B7"/>
    <w:rsid w:val="0080448E"/>
    <w:rsid w:val="00805B8E"/>
    <w:rsid w:val="00805F9E"/>
    <w:rsid w:val="0080672C"/>
    <w:rsid w:val="00811C7F"/>
    <w:rsid w:val="00813EC7"/>
    <w:rsid w:val="00814ED4"/>
    <w:rsid w:val="008319E4"/>
    <w:rsid w:val="00832654"/>
    <w:rsid w:val="0083273B"/>
    <w:rsid w:val="00832872"/>
    <w:rsid w:val="00836494"/>
    <w:rsid w:val="008377B9"/>
    <w:rsid w:val="00840639"/>
    <w:rsid w:val="008457C8"/>
    <w:rsid w:val="00845BF7"/>
    <w:rsid w:val="00852B0B"/>
    <w:rsid w:val="008549C3"/>
    <w:rsid w:val="008623E6"/>
    <w:rsid w:val="00862557"/>
    <w:rsid w:val="0086290D"/>
    <w:rsid w:val="00862FD7"/>
    <w:rsid w:val="00864935"/>
    <w:rsid w:val="0086567F"/>
    <w:rsid w:val="0086572A"/>
    <w:rsid w:val="00865DB9"/>
    <w:rsid w:val="00866113"/>
    <w:rsid w:val="008746D0"/>
    <w:rsid w:val="00883D96"/>
    <w:rsid w:val="00887449"/>
    <w:rsid w:val="0089016F"/>
    <w:rsid w:val="00890988"/>
    <w:rsid w:val="00891B66"/>
    <w:rsid w:val="008A3CA8"/>
    <w:rsid w:val="008A5C14"/>
    <w:rsid w:val="008B1406"/>
    <w:rsid w:val="008B3691"/>
    <w:rsid w:val="008B6192"/>
    <w:rsid w:val="008B6283"/>
    <w:rsid w:val="008B68EA"/>
    <w:rsid w:val="008C5106"/>
    <w:rsid w:val="008D31C2"/>
    <w:rsid w:val="008D48A9"/>
    <w:rsid w:val="008D4D7F"/>
    <w:rsid w:val="008D6613"/>
    <w:rsid w:val="008E4465"/>
    <w:rsid w:val="008E4A23"/>
    <w:rsid w:val="008E5F38"/>
    <w:rsid w:val="008E64E7"/>
    <w:rsid w:val="008E6F82"/>
    <w:rsid w:val="008F1418"/>
    <w:rsid w:val="008F1764"/>
    <w:rsid w:val="008F2C97"/>
    <w:rsid w:val="008F2E0C"/>
    <w:rsid w:val="008F307F"/>
    <w:rsid w:val="008F58BB"/>
    <w:rsid w:val="00900487"/>
    <w:rsid w:val="00900EA1"/>
    <w:rsid w:val="00901771"/>
    <w:rsid w:val="00906121"/>
    <w:rsid w:val="00911C3C"/>
    <w:rsid w:val="00912FCA"/>
    <w:rsid w:val="00913FA5"/>
    <w:rsid w:val="00914B80"/>
    <w:rsid w:val="00916112"/>
    <w:rsid w:val="0091636A"/>
    <w:rsid w:val="00923BE4"/>
    <w:rsid w:val="00926C05"/>
    <w:rsid w:val="00927CE3"/>
    <w:rsid w:val="00930414"/>
    <w:rsid w:val="00932551"/>
    <w:rsid w:val="00932BB5"/>
    <w:rsid w:val="00945228"/>
    <w:rsid w:val="009514D4"/>
    <w:rsid w:val="00953B3E"/>
    <w:rsid w:val="0095516C"/>
    <w:rsid w:val="009627C3"/>
    <w:rsid w:val="00965CF2"/>
    <w:rsid w:val="00970463"/>
    <w:rsid w:val="00970D59"/>
    <w:rsid w:val="00972012"/>
    <w:rsid w:val="009732E0"/>
    <w:rsid w:val="009762B8"/>
    <w:rsid w:val="0098518F"/>
    <w:rsid w:val="00986AD8"/>
    <w:rsid w:val="00994445"/>
    <w:rsid w:val="00996334"/>
    <w:rsid w:val="009A1AA0"/>
    <w:rsid w:val="009A40E3"/>
    <w:rsid w:val="009A4863"/>
    <w:rsid w:val="009B3535"/>
    <w:rsid w:val="009B5BE9"/>
    <w:rsid w:val="009C01C4"/>
    <w:rsid w:val="009C6020"/>
    <w:rsid w:val="009C7733"/>
    <w:rsid w:val="009C79CC"/>
    <w:rsid w:val="009D2B48"/>
    <w:rsid w:val="009D59F6"/>
    <w:rsid w:val="009E4452"/>
    <w:rsid w:val="009F077B"/>
    <w:rsid w:val="009F0D4B"/>
    <w:rsid w:val="009F3FD2"/>
    <w:rsid w:val="009F73F6"/>
    <w:rsid w:val="00A003B6"/>
    <w:rsid w:val="00A101CF"/>
    <w:rsid w:val="00A115A1"/>
    <w:rsid w:val="00A17A4A"/>
    <w:rsid w:val="00A220D6"/>
    <w:rsid w:val="00A22C8B"/>
    <w:rsid w:val="00A24622"/>
    <w:rsid w:val="00A3056D"/>
    <w:rsid w:val="00A327BC"/>
    <w:rsid w:val="00A335DF"/>
    <w:rsid w:val="00A36B32"/>
    <w:rsid w:val="00A4353B"/>
    <w:rsid w:val="00A456BF"/>
    <w:rsid w:val="00A51BBE"/>
    <w:rsid w:val="00A53148"/>
    <w:rsid w:val="00A5462A"/>
    <w:rsid w:val="00A566AB"/>
    <w:rsid w:val="00A62638"/>
    <w:rsid w:val="00A660E4"/>
    <w:rsid w:val="00A715D2"/>
    <w:rsid w:val="00A72149"/>
    <w:rsid w:val="00A72ED6"/>
    <w:rsid w:val="00A762AC"/>
    <w:rsid w:val="00A85410"/>
    <w:rsid w:val="00A8783F"/>
    <w:rsid w:val="00A973B6"/>
    <w:rsid w:val="00AA08F7"/>
    <w:rsid w:val="00AA2A78"/>
    <w:rsid w:val="00AA2B28"/>
    <w:rsid w:val="00AA5DAC"/>
    <w:rsid w:val="00AA6715"/>
    <w:rsid w:val="00AA6A7D"/>
    <w:rsid w:val="00AA7937"/>
    <w:rsid w:val="00AB41F5"/>
    <w:rsid w:val="00AB58A7"/>
    <w:rsid w:val="00AB5E30"/>
    <w:rsid w:val="00AC166C"/>
    <w:rsid w:val="00AC201A"/>
    <w:rsid w:val="00AC59FA"/>
    <w:rsid w:val="00AD07EC"/>
    <w:rsid w:val="00AD13DD"/>
    <w:rsid w:val="00AD7CA1"/>
    <w:rsid w:val="00AD7DEB"/>
    <w:rsid w:val="00AE40CF"/>
    <w:rsid w:val="00AF1C42"/>
    <w:rsid w:val="00AF1DD9"/>
    <w:rsid w:val="00AF67E0"/>
    <w:rsid w:val="00AF71FD"/>
    <w:rsid w:val="00B00629"/>
    <w:rsid w:val="00B02501"/>
    <w:rsid w:val="00B06186"/>
    <w:rsid w:val="00B147A6"/>
    <w:rsid w:val="00B153F7"/>
    <w:rsid w:val="00B17452"/>
    <w:rsid w:val="00B20475"/>
    <w:rsid w:val="00B2421E"/>
    <w:rsid w:val="00B245F6"/>
    <w:rsid w:val="00B273C8"/>
    <w:rsid w:val="00B273EA"/>
    <w:rsid w:val="00B27A6E"/>
    <w:rsid w:val="00B417A7"/>
    <w:rsid w:val="00B42071"/>
    <w:rsid w:val="00B42C2D"/>
    <w:rsid w:val="00B472AB"/>
    <w:rsid w:val="00B47909"/>
    <w:rsid w:val="00B47E49"/>
    <w:rsid w:val="00B526AA"/>
    <w:rsid w:val="00B5457A"/>
    <w:rsid w:val="00B60C60"/>
    <w:rsid w:val="00B671D6"/>
    <w:rsid w:val="00B67B2C"/>
    <w:rsid w:val="00B75420"/>
    <w:rsid w:val="00B75EFC"/>
    <w:rsid w:val="00B7775C"/>
    <w:rsid w:val="00B82266"/>
    <w:rsid w:val="00B84EC7"/>
    <w:rsid w:val="00B91D16"/>
    <w:rsid w:val="00B95C5D"/>
    <w:rsid w:val="00B97D37"/>
    <w:rsid w:val="00BA2F8F"/>
    <w:rsid w:val="00BA4A87"/>
    <w:rsid w:val="00BA7650"/>
    <w:rsid w:val="00BB0627"/>
    <w:rsid w:val="00BB2607"/>
    <w:rsid w:val="00BB2BFC"/>
    <w:rsid w:val="00BC14D7"/>
    <w:rsid w:val="00BC637F"/>
    <w:rsid w:val="00BD3A87"/>
    <w:rsid w:val="00BD49CC"/>
    <w:rsid w:val="00BD4D21"/>
    <w:rsid w:val="00BE5E68"/>
    <w:rsid w:val="00BF437B"/>
    <w:rsid w:val="00BF44B5"/>
    <w:rsid w:val="00BF44EF"/>
    <w:rsid w:val="00C06291"/>
    <w:rsid w:val="00C107F2"/>
    <w:rsid w:val="00C146AD"/>
    <w:rsid w:val="00C14D16"/>
    <w:rsid w:val="00C15EB9"/>
    <w:rsid w:val="00C206FA"/>
    <w:rsid w:val="00C2556E"/>
    <w:rsid w:val="00C33335"/>
    <w:rsid w:val="00C42AD8"/>
    <w:rsid w:val="00C437E4"/>
    <w:rsid w:val="00C43CD5"/>
    <w:rsid w:val="00C47491"/>
    <w:rsid w:val="00C47DB2"/>
    <w:rsid w:val="00C53C80"/>
    <w:rsid w:val="00C62B95"/>
    <w:rsid w:val="00C63466"/>
    <w:rsid w:val="00C64ECB"/>
    <w:rsid w:val="00C66F95"/>
    <w:rsid w:val="00C71F6D"/>
    <w:rsid w:val="00C7308F"/>
    <w:rsid w:val="00C75948"/>
    <w:rsid w:val="00C76960"/>
    <w:rsid w:val="00C83F1F"/>
    <w:rsid w:val="00C85E8C"/>
    <w:rsid w:val="00C9035B"/>
    <w:rsid w:val="00C933B1"/>
    <w:rsid w:val="00C9532D"/>
    <w:rsid w:val="00C9554C"/>
    <w:rsid w:val="00CA1DC3"/>
    <w:rsid w:val="00CA403A"/>
    <w:rsid w:val="00CA7AA4"/>
    <w:rsid w:val="00CB0193"/>
    <w:rsid w:val="00CB2335"/>
    <w:rsid w:val="00CB6024"/>
    <w:rsid w:val="00CC2E17"/>
    <w:rsid w:val="00CC7A63"/>
    <w:rsid w:val="00CD0C41"/>
    <w:rsid w:val="00CD0C42"/>
    <w:rsid w:val="00CD1BBF"/>
    <w:rsid w:val="00CD1CA7"/>
    <w:rsid w:val="00CD52AB"/>
    <w:rsid w:val="00CE0296"/>
    <w:rsid w:val="00CE0C5B"/>
    <w:rsid w:val="00CE159F"/>
    <w:rsid w:val="00CE2CF0"/>
    <w:rsid w:val="00CF64E4"/>
    <w:rsid w:val="00CF7AD6"/>
    <w:rsid w:val="00D11352"/>
    <w:rsid w:val="00D26185"/>
    <w:rsid w:val="00D27DAA"/>
    <w:rsid w:val="00D36215"/>
    <w:rsid w:val="00D41302"/>
    <w:rsid w:val="00D42B9E"/>
    <w:rsid w:val="00D4786A"/>
    <w:rsid w:val="00D543C8"/>
    <w:rsid w:val="00D555A8"/>
    <w:rsid w:val="00D616E3"/>
    <w:rsid w:val="00D64E54"/>
    <w:rsid w:val="00D65371"/>
    <w:rsid w:val="00D6618C"/>
    <w:rsid w:val="00D701A3"/>
    <w:rsid w:val="00D70684"/>
    <w:rsid w:val="00D70A98"/>
    <w:rsid w:val="00D75B7D"/>
    <w:rsid w:val="00D77C3D"/>
    <w:rsid w:val="00D801F6"/>
    <w:rsid w:val="00D816BE"/>
    <w:rsid w:val="00D81D0A"/>
    <w:rsid w:val="00D90CE8"/>
    <w:rsid w:val="00D90D61"/>
    <w:rsid w:val="00D95F10"/>
    <w:rsid w:val="00D97D02"/>
    <w:rsid w:val="00DA04E6"/>
    <w:rsid w:val="00DA4531"/>
    <w:rsid w:val="00DA4D4D"/>
    <w:rsid w:val="00DB191A"/>
    <w:rsid w:val="00DB2DEB"/>
    <w:rsid w:val="00DB7348"/>
    <w:rsid w:val="00DC0316"/>
    <w:rsid w:val="00DC0F16"/>
    <w:rsid w:val="00DC1537"/>
    <w:rsid w:val="00DC220D"/>
    <w:rsid w:val="00DC79B3"/>
    <w:rsid w:val="00DD3822"/>
    <w:rsid w:val="00DD3C8C"/>
    <w:rsid w:val="00DE52F2"/>
    <w:rsid w:val="00DF15BC"/>
    <w:rsid w:val="00DF4B06"/>
    <w:rsid w:val="00DF5282"/>
    <w:rsid w:val="00DF5CA5"/>
    <w:rsid w:val="00DF7666"/>
    <w:rsid w:val="00E03FB3"/>
    <w:rsid w:val="00E053A7"/>
    <w:rsid w:val="00E05F51"/>
    <w:rsid w:val="00E16F56"/>
    <w:rsid w:val="00E21EEC"/>
    <w:rsid w:val="00E22B97"/>
    <w:rsid w:val="00E23AE3"/>
    <w:rsid w:val="00E27CF4"/>
    <w:rsid w:val="00E31769"/>
    <w:rsid w:val="00E34413"/>
    <w:rsid w:val="00E3465E"/>
    <w:rsid w:val="00E352A6"/>
    <w:rsid w:val="00E366D0"/>
    <w:rsid w:val="00E370B1"/>
    <w:rsid w:val="00E405C3"/>
    <w:rsid w:val="00E418D2"/>
    <w:rsid w:val="00E42E08"/>
    <w:rsid w:val="00E447AE"/>
    <w:rsid w:val="00E503F6"/>
    <w:rsid w:val="00E61B76"/>
    <w:rsid w:val="00E62123"/>
    <w:rsid w:val="00E66041"/>
    <w:rsid w:val="00E67683"/>
    <w:rsid w:val="00E67886"/>
    <w:rsid w:val="00E73B19"/>
    <w:rsid w:val="00E74E82"/>
    <w:rsid w:val="00E77D0A"/>
    <w:rsid w:val="00E82F10"/>
    <w:rsid w:val="00E91224"/>
    <w:rsid w:val="00E935C3"/>
    <w:rsid w:val="00E94B79"/>
    <w:rsid w:val="00E95259"/>
    <w:rsid w:val="00E96233"/>
    <w:rsid w:val="00E97341"/>
    <w:rsid w:val="00EA0737"/>
    <w:rsid w:val="00EA201F"/>
    <w:rsid w:val="00EA6DE9"/>
    <w:rsid w:val="00EB17C7"/>
    <w:rsid w:val="00EB3ECC"/>
    <w:rsid w:val="00EB5164"/>
    <w:rsid w:val="00EB5EC2"/>
    <w:rsid w:val="00EB64AF"/>
    <w:rsid w:val="00EB6E6E"/>
    <w:rsid w:val="00EC45FF"/>
    <w:rsid w:val="00ED0057"/>
    <w:rsid w:val="00ED61BD"/>
    <w:rsid w:val="00EE05C4"/>
    <w:rsid w:val="00EF3F5A"/>
    <w:rsid w:val="00EF48E9"/>
    <w:rsid w:val="00EF6348"/>
    <w:rsid w:val="00EF67DC"/>
    <w:rsid w:val="00EF7FD2"/>
    <w:rsid w:val="00F04D3E"/>
    <w:rsid w:val="00F10A80"/>
    <w:rsid w:val="00F10D8C"/>
    <w:rsid w:val="00F13287"/>
    <w:rsid w:val="00F14202"/>
    <w:rsid w:val="00F15264"/>
    <w:rsid w:val="00F22F74"/>
    <w:rsid w:val="00F240D0"/>
    <w:rsid w:val="00F2666A"/>
    <w:rsid w:val="00F27A01"/>
    <w:rsid w:val="00F27C5D"/>
    <w:rsid w:val="00F307C1"/>
    <w:rsid w:val="00F333A1"/>
    <w:rsid w:val="00F34278"/>
    <w:rsid w:val="00F34921"/>
    <w:rsid w:val="00F3729E"/>
    <w:rsid w:val="00F41D55"/>
    <w:rsid w:val="00F42A1D"/>
    <w:rsid w:val="00F43523"/>
    <w:rsid w:val="00F444BF"/>
    <w:rsid w:val="00F46BA3"/>
    <w:rsid w:val="00F47282"/>
    <w:rsid w:val="00F60B74"/>
    <w:rsid w:val="00F72182"/>
    <w:rsid w:val="00F733DC"/>
    <w:rsid w:val="00F743F9"/>
    <w:rsid w:val="00F7458E"/>
    <w:rsid w:val="00F7581D"/>
    <w:rsid w:val="00F8346B"/>
    <w:rsid w:val="00F83A0F"/>
    <w:rsid w:val="00F86786"/>
    <w:rsid w:val="00F96454"/>
    <w:rsid w:val="00F96CB4"/>
    <w:rsid w:val="00FA042A"/>
    <w:rsid w:val="00FA121D"/>
    <w:rsid w:val="00FA1441"/>
    <w:rsid w:val="00FA1A11"/>
    <w:rsid w:val="00FA2178"/>
    <w:rsid w:val="00FB2338"/>
    <w:rsid w:val="00FB69AF"/>
    <w:rsid w:val="00FC1110"/>
    <w:rsid w:val="00FC24E9"/>
    <w:rsid w:val="00FC37C6"/>
    <w:rsid w:val="00FC4A88"/>
    <w:rsid w:val="00FC5656"/>
    <w:rsid w:val="00FC5EAF"/>
    <w:rsid w:val="00FD0433"/>
    <w:rsid w:val="00FD1B25"/>
    <w:rsid w:val="00FD7821"/>
    <w:rsid w:val="00FE1AA0"/>
    <w:rsid w:val="00FE48FE"/>
    <w:rsid w:val="00FF1FBF"/>
    <w:rsid w:val="00FF224D"/>
    <w:rsid w:val="00FF478B"/>
    <w:rsid w:val="00FF6076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6A36F-436A-4BF9-B80A-6974D2E5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305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94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C59FA"/>
    <w:pPr>
      <w:ind w:firstLineChars="200" w:firstLine="420"/>
    </w:pPr>
  </w:style>
  <w:style w:type="table" w:styleId="a4">
    <w:name w:val="Table Grid"/>
    <w:basedOn w:val="a1"/>
    <w:uiPriority w:val="39"/>
    <w:rsid w:val="00D81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3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33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33FB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94445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944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944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9444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944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">
    <w:name w:val="样式1"/>
    <w:basedOn w:val="a3"/>
    <w:link w:val="1Char0"/>
    <w:qFormat/>
    <w:rsid w:val="00F04D3E"/>
    <w:pPr>
      <w:numPr>
        <w:numId w:val="1"/>
      </w:numPr>
      <w:ind w:firstLineChars="0" w:firstLine="0"/>
    </w:pPr>
  </w:style>
  <w:style w:type="paragraph" w:customStyle="1" w:styleId="2">
    <w:name w:val="样式2"/>
    <w:basedOn w:val="a3"/>
    <w:link w:val="2Char"/>
    <w:qFormat/>
    <w:rsid w:val="00F04D3E"/>
    <w:pPr>
      <w:numPr>
        <w:numId w:val="2"/>
      </w:numPr>
      <w:ind w:firstLineChars="0" w:firstLine="0"/>
    </w:pPr>
  </w:style>
  <w:style w:type="character" w:customStyle="1" w:styleId="Char">
    <w:name w:val="列出段落 Char"/>
    <w:basedOn w:val="a0"/>
    <w:link w:val="a3"/>
    <w:uiPriority w:val="34"/>
    <w:rsid w:val="00F04D3E"/>
  </w:style>
  <w:style w:type="character" w:customStyle="1" w:styleId="1Char0">
    <w:name w:val="样式1 Char"/>
    <w:basedOn w:val="Char"/>
    <w:link w:val="1"/>
    <w:rsid w:val="00F04D3E"/>
  </w:style>
  <w:style w:type="character" w:customStyle="1" w:styleId="2Char">
    <w:name w:val="样式2 Char"/>
    <w:basedOn w:val="Char"/>
    <w:link w:val="2"/>
    <w:rsid w:val="00F04D3E"/>
  </w:style>
  <w:style w:type="paragraph" w:customStyle="1" w:styleId="12">
    <w:name w:val="列出段落1"/>
    <w:basedOn w:val="a"/>
    <w:uiPriority w:val="34"/>
    <w:qFormat/>
    <w:rsid w:val="00E41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8179-115A-425A-8203-2327A98B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10</Pages>
  <Words>523</Words>
  <Characters>2982</Characters>
  <Application>Microsoft Office Word</Application>
  <DocSecurity>0</DocSecurity>
  <Lines>24</Lines>
  <Paragraphs>6</Paragraphs>
  <ScaleCrop>false</ScaleCrop>
  <Company>kedacom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816</cp:revision>
  <dcterms:created xsi:type="dcterms:W3CDTF">2017-03-01T02:22:00Z</dcterms:created>
  <dcterms:modified xsi:type="dcterms:W3CDTF">2017-05-10T08:43:00Z</dcterms:modified>
</cp:coreProperties>
</file>