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95014" w14:textId="74B5B032" w:rsidR="006A0C77" w:rsidRPr="006A0C77" w:rsidRDefault="006A0C77" w:rsidP="006D08B6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6A0C77">
        <w:rPr>
          <w:rFonts w:ascii="Times New Roman" w:hAnsi="Times New Roman" w:cs="Times New Roman"/>
          <w:b/>
          <w:bCs/>
          <w:sz w:val="56"/>
          <w:szCs w:val="56"/>
        </w:rPr>
        <w:t xml:space="preserve">Assignment </w:t>
      </w:r>
      <w:r>
        <w:rPr>
          <w:rFonts w:ascii="Times New Roman" w:hAnsi="Times New Roman" w:cs="Times New Roman"/>
          <w:b/>
          <w:bCs/>
          <w:sz w:val="56"/>
          <w:szCs w:val="56"/>
        </w:rPr>
        <w:t>–</w:t>
      </w:r>
      <w:r w:rsidRPr="006A0C77">
        <w:rPr>
          <w:rFonts w:ascii="Times New Roman" w:hAnsi="Times New Roman" w:cs="Times New Roman"/>
          <w:b/>
          <w:bCs/>
          <w:sz w:val="56"/>
          <w:szCs w:val="56"/>
        </w:rPr>
        <w:t xml:space="preserve"> 1</w:t>
      </w:r>
    </w:p>
    <w:p w14:paraId="2381E428" w14:textId="20AF6686" w:rsidR="006A0C77" w:rsidRPr="006A0C77" w:rsidRDefault="006A0C77" w:rsidP="006A0C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6A0C77">
        <w:rPr>
          <w:rFonts w:ascii="Times New Roman" w:hAnsi="Times New Roman" w:cs="Times New Roman"/>
          <w:sz w:val="32"/>
          <w:szCs w:val="32"/>
        </w:rPr>
        <w:t>Bar Chart – (Sales by Product Line)</w:t>
      </w:r>
    </w:p>
    <w:p w14:paraId="39345DA5" w14:textId="6EA41F41" w:rsidR="006A0C77" w:rsidRDefault="006A0C77" w:rsidP="006D08B6">
      <w:pPr>
        <w:tabs>
          <w:tab w:val="left" w:pos="567"/>
        </w:tabs>
        <w:ind w:left="567" w:right="662" w:firstLine="284"/>
      </w:pPr>
      <w:r w:rsidRPr="006A0C77">
        <w:drawing>
          <wp:inline distT="0" distB="0" distL="0" distR="0" wp14:anchorId="0FF9B6E7" wp14:editId="0D42F9CE">
            <wp:extent cx="4851400" cy="2706370"/>
            <wp:effectExtent l="0" t="0" r="6350" b="0"/>
            <wp:docPr id="143288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85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5574" cy="272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B11DE" w14:textId="2147A5BA" w:rsidR="006A0C77" w:rsidRPr="006A0C77" w:rsidRDefault="006A0C77" w:rsidP="006A0C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6A0C77">
        <w:rPr>
          <w:rFonts w:ascii="Times New Roman" w:hAnsi="Times New Roman" w:cs="Times New Roman"/>
          <w:sz w:val="32"/>
          <w:szCs w:val="32"/>
        </w:rPr>
        <w:t>Pie chart – (Customer Type Distribution)</w:t>
      </w:r>
    </w:p>
    <w:p w14:paraId="41F2D224" w14:textId="1B749475" w:rsidR="006A0C77" w:rsidRDefault="006A0C77" w:rsidP="006D08B6">
      <w:pPr>
        <w:ind w:firstLine="851"/>
      </w:pPr>
      <w:r w:rsidRPr="006A0C77">
        <w:drawing>
          <wp:inline distT="0" distB="0" distL="0" distR="0" wp14:anchorId="62701D20" wp14:editId="61B16100">
            <wp:extent cx="4851400" cy="1018540"/>
            <wp:effectExtent l="0" t="0" r="6350" b="0"/>
            <wp:docPr id="134207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71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4906" cy="101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88CC" w14:textId="34809E08" w:rsidR="006A0C77" w:rsidRPr="006A0C77" w:rsidRDefault="006A0C77" w:rsidP="006A0C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6A0C77">
        <w:rPr>
          <w:rFonts w:ascii="Times New Roman" w:hAnsi="Times New Roman" w:cs="Times New Roman"/>
          <w:sz w:val="32"/>
          <w:szCs w:val="32"/>
        </w:rPr>
        <w:t>Stacked Bar Chart – (Branch Sales by Gender)</w:t>
      </w:r>
    </w:p>
    <w:p w14:paraId="0E29E0E9" w14:textId="43EAFDF8" w:rsidR="006A0C77" w:rsidRDefault="006A0C77" w:rsidP="006D08B6">
      <w:pPr>
        <w:ind w:firstLine="851"/>
      </w:pPr>
      <w:r w:rsidRPr="006A0C77">
        <w:drawing>
          <wp:inline distT="0" distB="0" distL="0" distR="0" wp14:anchorId="7CE527ED" wp14:editId="6609ED2F">
            <wp:extent cx="4910666" cy="1373505"/>
            <wp:effectExtent l="0" t="0" r="4445" b="0"/>
            <wp:docPr id="169389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99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634" cy="13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204A" w14:textId="276EF9B4" w:rsidR="006A0C77" w:rsidRPr="006D08B6" w:rsidRDefault="006D08B6" w:rsidP="006D08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6D08B6">
        <w:rPr>
          <w:rFonts w:ascii="Times New Roman" w:hAnsi="Times New Roman" w:cs="Times New Roman"/>
          <w:sz w:val="32"/>
          <w:szCs w:val="32"/>
        </w:rPr>
        <w:t>Line Chart</w:t>
      </w:r>
      <w:r w:rsidRPr="006D08B6">
        <w:rPr>
          <w:rFonts w:ascii="Times New Roman" w:hAnsi="Times New Roman" w:cs="Times New Roman"/>
          <w:sz w:val="32"/>
          <w:szCs w:val="32"/>
        </w:rPr>
        <w:t>-</w:t>
      </w:r>
      <w:r w:rsidRPr="006D08B6">
        <w:rPr>
          <w:rFonts w:ascii="Times New Roman" w:hAnsi="Times New Roman" w:cs="Times New Roman"/>
          <w:sz w:val="32"/>
          <w:szCs w:val="32"/>
        </w:rPr>
        <w:t xml:space="preserve"> (Sales Trend Over Time)</w:t>
      </w:r>
    </w:p>
    <w:p w14:paraId="071E1EF2" w14:textId="799DD10F" w:rsidR="006A0C77" w:rsidRDefault="006A0C77" w:rsidP="006D08B6">
      <w:pPr>
        <w:ind w:firstLine="851"/>
      </w:pPr>
      <w:r w:rsidRPr="006A0C77">
        <w:drawing>
          <wp:inline distT="0" distB="0" distL="0" distR="0" wp14:anchorId="79ACABB4" wp14:editId="4F03BA22">
            <wp:extent cx="4961255" cy="1261534"/>
            <wp:effectExtent l="0" t="0" r="0" b="0"/>
            <wp:docPr id="156542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22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3134" cy="127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4005A" w14:textId="649FF997" w:rsidR="006D08B6" w:rsidRDefault="006D08B6" w:rsidP="006D08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6D08B6">
        <w:rPr>
          <w:rFonts w:ascii="Times New Roman" w:hAnsi="Times New Roman" w:cs="Times New Roman"/>
          <w:sz w:val="32"/>
          <w:szCs w:val="32"/>
        </w:rPr>
        <w:lastRenderedPageBreak/>
        <w:t>Dashboard</w:t>
      </w:r>
    </w:p>
    <w:p w14:paraId="54E46F3A" w14:textId="77777777" w:rsidR="006D08B6" w:rsidRDefault="006D08B6" w:rsidP="006D08B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B614299" w14:textId="69EB287F" w:rsidR="006D08B6" w:rsidRPr="006D08B6" w:rsidRDefault="006D08B6" w:rsidP="006D08B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D08B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D7D9176" wp14:editId="08B42FE2">
            <wp:extent cx="5520267" cy="4594225"/>
            <wp:effectExtent l="0" t="0" r="4445" b="0"/>
            <wp:docPr id="160296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66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3454" cy="459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08B6" w:rsidRPr="006D08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34123"/>
    <w:multiLevelType w:val="hybridMultilevel"/>
    <w:tmpl w:val="6C964C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EC7FCF"/>
    <w:multiLevelType w:val="hybridMultilevel"/>
    <w:tmpl w:val="F92A8A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844930">
    <w:abstractNumId w:val="1"/>
  </w:num>
  <w:num w:numId="2" w16cid:durableId="1462114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C77"/>
    <w:rsid w:val="00604ECE"/>
    <w:rsid w:val="006A0C77"/>
    <w:rsid w:val="006C7C65"/>
    <w:rsid w:val="006D08B6"/>
    <w:rsid w:val="00C45AFF"/>
    <w:rsid w:val="00DB1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94226"/>
  <w15:chartTrackingRefBased/>
  <w15:docId w15:val="{FDF73C85-0CBD-443B-AB6E-86FA10728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C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C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C7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C7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C7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C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C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A0C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A0C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A0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C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C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C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C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22MH1A42B1</dc:creator>
  <cp:keywords/>
  <dc:description/>
  <cp:lastModifiedBy>22MH1A42B1</cp:lastModifiedBy>
  <cp:revision>1</cp:revision>
  <dcterms:created xsi:type="dcterms:W3CDTF">2026-02-11T05:07:00Z</dcterms:created>
  <dcterms:modified xsi:type="dcterms:W3CDTF">2026-02-11T05:22:00Z</dcterms:modified>
</cp:coreProperties>
</file>