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F03" w:rsidRDefault="0086515C">
      <w:pPr>
        <w:spacing w:after="0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-140970</wp:posOffset>
            </wp:positionH>
            <wp:positionV relativeFrom="paragraph">
              <wp:posOffset>-422910</wp:posOffset>
            </wp:positionV>
            <wp:extent cx="6351270" cy="9031605"/>
            <wp:effectExtent l="19050" t="19050" r="11430" b="17780"/>
            <wp:wrapNone/>
            <wp:docPr id="1412968593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68593" name="Hình ảnh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903143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Start w:id="0" w:name="_Hlk135272638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hAnsi="Times New Roman" w:cs="Times New Roman"/>
          <w:b/>
          <w:bCs/>
          <w:sz w:val="26"/>
          <w:szCs w:val="26"/>
        </w:rPr>
        <w:t>RƯ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>NG Đ</w:t>
      </w:r>
      <w:r>
        <w:rPr>
          <w:rFonts w:ascii="Times New Roman" w:hAnsi="Times New Roman" w:cs="Times New Roman"/>
          <w:b/>
          <w:bCs/>
          <w:sz w:val="26"/>
          <w:szCs w:val="26"/>
        </w:rPr>
        <w:t>Ạ</w:t>
      </w:r>
      <w:r>
        <w:rPr>
          <w:rFonts w:ascii="Times New Roman" w:hAnsi="Times New Roman" w:cs="Times New Roman"/>
          <w:b/>
          <w:bCs/>
          <w:sz w:val="26"/>
          <w:szCs w:val="26"/>
        </w:rPr>
        <w:t>I H</w:t>
      </w:r>
      <w:r>
        <w:rPr>
          <w:rFonts w:ascii="Times New Roman" w:hAnsi="Times New Roman" w:cs="Times New Roman"/>
          <w:b/>
          <w:bCs/>
          <w:sz w:val="26"/>
          <w:szCs w:val="26"/>
        </w:rPr>
        <w:t>Ọ</w:t>
      </w:r>
      <w:r>
        <w:rPr>
          <w:rFonts w:ascii="Times New Roman" w:hAnsi="Times New Roman" w:cs="Times New Roman"/>
          <w:b/>
          <w:bCs/>
          <w:sz w:val="26"/>
          <w:szCs w:val="26"/>
        </w:rPr>
        <w:t>C TÀI NGUYÊN VÀ MÔI TRƯ</w:t>
      </w:r>
      <w:r>
        <w:rPr>
          <w:rFonts w:ascii="Times New Roman" w:hAnsi="Times New Roman" w:cs="Times New Roman"/>
          <w:b/>
          <w:bCs/>
          <w:sz w:val="26"/>
          <w:szCs w:val="26"/>
        </w:rPr>
        <w:t>Ờ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NG </w:t>
      </w:r>
    </w:p>
    <w:p w:rsidR="00996F03" w:rsidRDefault="0086515C">
      <w:pPr>
        <w:spacing w:after="0"/>
        <w:ind w:left="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THÀNH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PH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Ố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Ồ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CHÍ MINH</w:t>
      </w:r>
    </w:p>
    <w:p w:rsidR="00996F03" w:rsidRDefault="008651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KHOA H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</w:rPr>
        <w:t>NG THÔNG TIN VÀ VI</w:t>
      </w:r>
      <w:r>
        <w:rPr>
          <w:rFonts w:ascii="Times New Roman" w:hAnsi="Times New Roman" w:cs="Times New Roman"/>
          <w:b/>
          <w:bCs/>
          <w:sz w:val="28"/>
          <w:szCs w:val="28"/>
        </w:rPr>
        <w:t>Ễ</w:t>
      </w:r>
      <w:r>
        <w:rPr>
          <w:rFonts w:ascii="Times New Roman" w:hAnsi="Times New Roman" w:cs="Times New Roman"/>
          <w:b/>
          <w:bCs/>
          <w:sz w:val="28"/>
          <w:szCs w:val="28"/>
        </w:rPr>
        <w:t>N THÁM</w:t>
      </w:r>
    </w:p>
    <w:p w:rsidR="00996F03" w:rsidRDefault="008651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2268855</wp:posOffset>
            </wp:positionH>
            <wp:positionV relativeFrom="paragraph">
              <wp:posOffset>251460</wp:posOffset>
            </wp:positionV>
            <wp:extent cx="1668780" cy="1606550"/>
            <wp:effectExtent l="0" t="0" r="7620" b="0"/>
            <wp:wrapNone/>
            <wp:docPr id="1556438142" name="Hình ảnh 1" descr="Description: Logo_DH_TN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438142" name="Hình ảnh 1" descr="Description: Logo_DH_TNM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6F03" w:rsidRDefault="00996F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6F03" w:rsidRDefault="00996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F03" w:rsidRDefault="00996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F03" w:rsidRDefault="00996F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6F03" w:rsidRDefault="00996F03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6F03" w:rsidRDefault="0086515C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</w:t>
      </w:r>
      <w:r>
        <w:rPr>
          <w:rFonts w:ascii="Times New Roman" w:hAnsi="Times New Roman" w:cs="Times New Roman"/>
          <w:b/>
          <w:bCs/>
          <w:sz w:val="32"/>
          <w:szCs w:val="32"/>
        </w:rPr>
        <w:t>Ề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CƯƠNG </w:t>
      </w:r>
      <w:r>
        <w:rPr>
          <w:rFonts w:ascii="Times New Roman" w:hAnsi="Times New Roman" w:cs="Times New Roman"/>
          <w:b/>
          <w:bCs/>
          <w:sz w:val="32"/>
          <w:szCs w:val="32"/>
        </w:rPr>
        <w:t>CHI TI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:rsidR="00996F03" w:rsidRDefault="0086515C">
      <w:pPr>
        <w:ind w:left="1260" w:right="10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Ề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TÀI: </w:t>
      </w:r>
      <w:r>
        <w:rPr>
          <w:rFonts w:ascii="Times New Roman" w:hAnsi="Times New Roman" w:cs="Times New Roman"/>
          <w:b/>
          <w:bCs/>
          <w:sz w:val="32"/>
          <w:szCs w:val="32"/>
        </w:rPr>
        <w:t>XÂY D</w:t>
      </w:r>
      <w:r>
        <w:rPr>
          <w:rFonts w:ascii="Times New Roman" w:hAnsi="Times New Roman" w:cs="Times New Roman"/>
          <w:b/>
          <w:bCs/>
          <w:sz w:val="32"/>
          <w:szCs w:val="32"/>
        </w:rPr>
        <w:t>Ự</w:t>
      </w:r>
      <w:r>
        <w:rPr>
          <w:rFonts w:ascii="Times New Roman" w:hAnsi="Times New Roman" w:cs="Times New Roman"/>
          <w:b/>
          <w:bCs/>
          <w:sz w:val="32"/>
          <w:szCs w:val="32"/>
        </w:rPr>
        <w:t>NG PH</w:t>
      </w:r>
      <w:r>
        <w:rPr>
          <w:rFonts w:ascii="Times New Roman" w:hAnsi="Times New Roman" w:cs="Times New Roman"/>
          <w:b/>
          <w:bCs/>
          <w:sz w:val="32"/>
          <w:szCs w:val="32"/>
        </w:rPr>
        <w:t>Ầ</w:t>
      </w:r>
      <w:r>
        <w:rPr>
          <w:rFonts w:ascii="Times New Roman" w:hAnsi="Times New Roman" w:cs="Times New Roman"/>
          <w:b/>
          <w:bCs/>
          <w:sz w:val="32"/>
          <w:szCs w:val="32"/>
        </w:rPr>
        <w:t>N M</w:t>
      </w:r>
      <w:r>
        <w:rPr>
          <w:rFonts w:ascii="Times New Roman" w:hAnsi="Times New Roman" w:cs="Times New Roman"/>
          <w:b/>
          <w:bCs/>
          <w:sz w:val="32"/>
          <w:szCs w:val="32"/>
        </w:rPr>
        <w:t>Ề</w:t>
      </w:r>
      <w:r>
        <w:rPr>
          <w:rFonts w:ascii="Times New Roman" w:hAnsi="Times New Roman" w:cs="Times New Roman"/>
          <w:b/>
          <w:bCs/>
          <w:sz w:val="32"/>
          <w:szCs w:val="32"/>
        </w:rPr>
        <w:t>M QU</w:t>
      </w:r>
      <w:r>
        <w:rPr>
          <w:rFonts w:ascii="Times New Roman" w:hAnsi="Times New Roman" w:cs="Times New Roman"/>
          <w:b/>
          <w:bCs/>
          <w:sz w:val="32"/>
          <w:szCs w:val="32"/>
        </w:rPr>
        <w:t>Ả</w:t>
      </w:r>
      <w:r>
        <w:rPr>
          <w:rFonts w:ascii="Times New Roman" w:hAnsi="Times New Roman" w:cs="Times New Roman"/>
          <w:b/>
          <w:bCs/>
          <w:sz w:val="32"/>
          <w:szCs w:val="32"/>
        </w:rPr>
        <w:t>N LÝ NHÂN S</w:t>
      </w:r>
      <w:r>
        <w:rPr>
          <w:rFonts w:ascii="Times New Roman" w:hAnsi="Times New Roman" w:cs="Times New Roman"/>
          <w:b/>
          <w:bCs/>
          <w:sz w:val="32"/>
          <w:szCs w:val="32"/>
        </w:rPr>
        <w:t>Ự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CÔNG TY</w:t>
      </w:r>
    </w:p>
    <w:p w:rsidR="00996F03" w:rsidRDefault="0086515C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tbl>
      <w:tblPr>
        <w:tblStyle w:val="TableGrid"/>
        <w:tblpPr w:leftFromText="180" w:rightFromText="180" w:vertAnchor="page" w:horzAnchor="margin" w:tblpY="7957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08"/>
        <w:gridCol w:w="240"/>
        <w:gridCol w:w="3974"/>
        <w:gridCol w:w="2120"/>
      </w:tblGrid>
      <w:tr w:rsidR="00996F03">
        <w:tc>
          <w:tcPr>
            <w:tcW w:w="3308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 viên hư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ớ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 d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ẫ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</w:t>
            </w:r>
          </w:p>
        </w:tc>
        <w:tc>
          <w:tcPr>
            <w:tcW w:w="240" w:type="dxa"/>
          </w:tcPr>
          <w:p w:rsidR="00996F03" w:rsidRDefault="00865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3974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ThS. Dương Th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Thúy Nga  </w:t>
            </w:r>
          </w:p>
        </w:tc>
        <w:tc>
          <w:tcPr>
            <w:tcW w:w="2120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</w:tr>
      <w:tr w:rsidR="00996F03">
        <w:tc>
          <w:tcPr>
            <w:tcW w:w="3308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ớ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</w:t>
            </w:r>
          </w:p>
        </w:tc>
        <w:tc>
          <w:tcPr>
            <w:tcW w:w="240" w:type="dxa"/>
          </w:tcPr>
          <w:p w:rsidR="00996F03" w:rsidRDefault="00865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3974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09 Công Ngh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Ph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ầ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ề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 1</w:t>
            </w:r>
          </w:p>
        </w:tc>
        <w:tc>
          <w:tcPr>
            <w:tcW w:w="2120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</w:tr>
      <w:tr w:rsidR="00996F03">
        <w:tc>
          <w:tcPr>
            <w:tcW w:w="3308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Khóa</w:t>
            </w:r>
          </w:p>
        </w:tc>
        <w:tc>
          <w:tcPr>
            <w:tcW w:w="240" w:type="dxa"/>
          </w:tcPr>
          <w:p w:rsidR="00996F03" w:rsidRDefault="00865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3974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2020 – 2024</w:t>
            </w:r>
          </w:p>
        </w:tc>
        <w:tc>
          <w:tcPr>
            <w:tcW w:w="2120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</w:tr>
      <w:tr w:rsidR="00996F03">
        <w:tc>
          <w:tcPr>
            <w:tcW w:w="3308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Nhóm th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ự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 hi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 01 </w:t>
            </w:r>
          </w:p>
        </w:tc>
        <w:tc>
          <w:tcPr>
            <w:tcW w:w="240" w:type="dxa"/>
          </w:tcPr>
          <w:p w:rsidR="00996F03" w:rsidRDefault="00865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3974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 Tr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 Nghĩa</w:t>
            </w:r>
          </w:p>
        </w:tc>
        <w:tc>
          <w:tcPr>
            <w:tcW w:w="2120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095008000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</w:tr>
      <w:tr w:rsidR="00996F03">
        <w:trPr>
          <w:trHeight w:val="285"/>
        </w:trPr>
        <w:tc>
          <w:tcPr>
            <w:tcW w:w="3308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40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974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Vinh</w:t>
            </w:r>
          </w:p>
        </w:tc>
        <w:tc>
          <w:tcPr>
            <w:tcW w:w="2120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09500800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</w:tr>
      <w:tr w:rsidR="00996F03">
        <w:trPr>
          <w:trHeight w:val="363"/>
        </w:trPr>
        <w:tc>
          <w:tcPr>
            <w:tcW w:w="3308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40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3974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Hu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 Phan Thu Đông</w:t>
            </w:r>
          </w:p>
        </w:tc>
        <w:tc>
          <w:tcPr>
            <w:tcW w:w="2120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095008001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</w:tr>
    </w:tbl>
    <w:p w:rsidR="00996F03" w:rsidRDefault="00996F03">
      <w:pPr>
        <w:ind w:left="0"/>
        <w:rPr>
          <w:rFonts w:ascii="Times New Roman" w:hAnsi="Times New Roman" w:cs="Times New Roman"/>
          <w:b/>
          <w:bCs/>
          <w:sz w:val="32"/>
          <w:szCs w:val="32"/>
        </w:rPr>
      </w:pPr>
    </w:p>
    <w:p w:rsidR="00996F03" w:rsidRDefault="00996F03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6F03" w:rsidRDefault="00996F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6F03" w:rsidRDefault="00996F03">
      <w:pPr>
        <w:ind w:left="0"/>
        <w:rPr>
          <w:lang w:val="vi-VN"/>
        </w:rPr>
      </w:pPr>
    </w:p>
    <w:p w:rsidR="00996F03" w:rsidRDefault="00996F03">
      <w:pPr>
        <w:tabs>
          <w:tab w:val="left" w:pos="2988"/>
        </w:tabs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96F03" w:rsidRDefault="00996F03">
      <w:pPr>
        <w:tabs>
          <w:tab w:val="left" w:pos="2988"/>
        </w:tabs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96F03" w:rsidRDefault="0086515C">
      <w:pPr>
        <w:tabs>
          <w:tab w:val="left" w:pos="2988"/>
        </w:tabs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Chí Minh, tháng 9 năm 2023</w:t>
      </w:r>
    </w:p>
    <w:p w:rsidR="00996F03" w:rsidRDefault="00996F03">
      <w:pPr>
        <w:tabs>
          <w:tab w:val="left" w:pos="2988"/>
        </w:tabs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96F03" w:rsidRDefault="0086515C">
      <w:pPr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7544233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>NG Đ</w:t>
      </w:r>
      <w:r>
        <w:rPr>
          <w:rFonts w:ascii="Times New Roman" w:hAnsi="Times New Roman" w:cs="Times New Roman"/>
          <w:b/>
          <w:bCs/>
          <w:sz w:val="28"/>
          <w:szCs w:val="28"/>
        </w:rPr>
        <w:t>Ạ</w:t>
      </w:r>
      <w:r>
        <w:rPr>
          <w:rFonts w:ascii="Times New Roman" w:hAnsi="Times New Roman" w:cs="Times New Roman"/>
          <w:b/>
          <w:bCs/>
          <w:sz w:val="28"/>
          <w:szCs w:val="28"/>
        </w:rPr>
        <w:t>I H</w:t>
      </w:r>
      <w:r>
        <w:rPr>
          <w:rFonts w:ascii="Times New Roman" w:hAnsi="Times New Roman" w:cs="Times New Roman"/>
          <w:b/>
          <w:bCs/>
          <w:sz w:val="28"/>
          <w:szCs w:val="28"/>
        </w:rPr>
        <w:t>Ọ</w:t>
      </w:r>
      <w:r>
        <w:rPr>
          <w:rFonts w:ascii="Times New Roman" w:hAnsi="Times New Roman" w:cs="Times New Roman"/>
          <w:b/>
          <w:bCs/>
          <w:sz w:val="28"/>
          <w:szCs w:val="28"/>
        </w:rPr>
        <w:t>C TÀI NGUYÊN VÀ MÔI TRƯ</w:t>
      </w:r>
      <w:r>
        <w:rPr>
          <w:rFonts w:ascii="Times New Roman" w:hAnsi="Times New Roman" w:cs="Times New Roman"/>
          <w:b/>
          <w:bCs/>
          <w:sz w:val="28"/>
          <w:szCs w:val="28"/>
        </w:rPr>
        <w:t>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NG </w:t>
      </w:r>
    </w:p>
    <w:p w:rsidR="00996F03" w:rsidRDefault="0086515C">
      <w:pPr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THÀNH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H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Ồ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CHÍ MINH </w:t>
      </w:r>
    </w:p>
    <w:p w:rsidR="00996F03" w:rsidRDefault="008651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KHOA: H</w:t>
      </w:r>
      <w:r>
        <w:rPr>
          <w:rFonts w:ascii="Times New Roman" w:hAnsi="Times New Roman" w:cs="Times New Roman"/>
          <w:b/>
          <w:bCs/>
          <w:sz w:val="28"/>
          <w:szCs w:val="28"/>
        </w:rPr>
        <w:t>Ệ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</w:t>
      </w:r>
      <w:r>
        <w:rPr>
          <w:rFonts w:ascii="Times New Roman" w:hAnsi="Times New Roman" w:cs="Times New Roman"/>
          <w:b/>
          <w:bCs/>
          <w:sz w:val="28"/>
          <w:szCs w:val="28"/>
        </w:rPr>
        <w:t>Ố</w:t>
      </w:r>
      <w:r>
        <w:rPr>
          <w:rFonts w:ascii="Times New Roman" w:hAnsi="Times New Roman" w:cs="Times New Roman"/>
          <w:b/>
          <w:bCs/>
          <w:sz w:val="28"/>
          <w:szCs w:val="28"/>
        </w:rPr>
        <w:t>NG THÔNG TIN VÀ VI</w:t>
      </w:r>
      <w:r>
        <w:rPr>
          <w:rFonts w:ascii="Times New Roman" w:hAnsi="Times New Roman" w:cs="Times New Roman"/>
          <w:b/>
          <w:bCs/>
          <w:sz w:val="28"/>
          <w:szCs w:val="28"/>
        </w:rPr>
        <w:t>Ễ</w:t>
      </w:r>
      <w:r>
        <w:rPr>
          <w:rFonts w:ascii="Times New Roman" w:hAnsi="Times New Roman" w:cs="Times New Roman"/>
          <w:b/>
          <w:bCs/>
          <w:sz w:val="28"/>
          <w:szCs w:val="28"/>
        </w:rPr>
        <w:t>N THÁM</w:t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2268855</wp:posOffset>
            </wp:positionH>
            <wp:positionV relativeFrom="paragraph">
              <wp:posOffset>251460</wp:posOffset>
            </wp:positionV>
            <wp:extent cx="1668780" cy="1606550"/>
            <wp:effectExtent l="0" t="0" r="7620" b="0"/>
            <wp:wrapNone/>
            <wp:docPr id="578961821" name="Hình ảnh 578961821" descr="Description: Logo_DH_TNM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61821" name="Hình ảnh 578961821" descr="Description: Logo_DH_TNM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96F03" w:rsidRDefault="00996F0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96F03" w:rsidRDefault="00996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F03" w:rsidRDefault="00996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F03" w:rsidRDefault="00996F0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96F03" w:rsidRDefault="00996F03">
      <w:pPr>
        <w:spacing w:before="12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6F03" w:rsidRDefault="0086515C">
      <w:pPr>
        <w:spacing w:before="12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</w:t>
      </w:r>
      <w:r>
        <w:rPr>
          <w:rFonts w:ascii="Times New Roman" w:hAnsi="Times New Roman" w:cs="Times New Roman"/>
          <w:b/>
          <w:bCs/>
          <w:sz w:val="32"/>
          <w:szCs w:val="32"/>
        </w:rPr>
        <w:t>Ề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CƯƠNG </w:t>
      </w:r>
      <w:r>
        <w:rPr>
          <w:rFonts w:ascii="Times New Roman" w:hAnsi="Times New Roman" w:cs="Times New Roman"/>
          <w:b/>
          <w:bCs/>
          <w:sz w:val="32"/>
          <w:szCs w:val="32"/>
        </w:rPr>
        <w:t>CHI TI</w:t>
      </w:r>
      <w:r>
        <w:rPr>
          <w:rFonts w:ascii="Times New Roman" w:hAnsi="Times New Roman" w:cs="Times New Roman"/>
          <w:b/>
          <w:bCs/>
          <w:sz w:val="32"/>
          <w:szCs w:val="32"/>
        </w:rPr>
        <w:t>Ế</w:t>
      </w:r>
      <w:r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:rsidR="00996F03" w:rsidRDefault="0086515C">
      <w:pPr>
        <w:ind w:left="1080" w:right="900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Đ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Ề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TÀI: </w:t>
      </w:r>
      <w:r w:rsidR="00553522">
        <w:rPr>
          <w:rFonts w:ascii="Times New Roman" w:hAnsi="Times New Roman" w:cs="Times New Roman"/>
          <w:b/>
          <w:bCs/>
          <w:sz w:val="32"/>
          <w:szCs w:val="32"/>
        </w:rPr>
        <w:t>XÂY DỰNG PHẦN MỀM QUẢN LÝ NHÂN SỰ CÔNG TY</w:t>
      </w:r>
      <w:bookmarkStart w:id="2" w:name="_GoBack"/>
      <w:bookmarkEnd w:id="2"/>
    </w:p>
    <w:p w:rsidR="00996F03" w:rsidRDefault="0086515C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tbl>
      <w:tblPr>
        <w:tblStyle w:val="TableGrid"/>
        <w:tblpPr w:leftFromText="180" w:rightFromText="180" w:vertAnchor="page" w:horzAnchor="margin" w:tblpY="8473"/>
        <w:tblW w:w="9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3"/>
        <w:gridCol w:w="240"/>
        <w:gridCol w:w="4082"/>
        <w:gridCol w:w="2147"/>
      </w:tblGrid>
      <w:tr w:rsidR="00996F03">
        <w:tc>
          <w:tcPr>
            <w:tcW w:w="3173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ả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 viên hư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ớ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 d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ẫ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</w:t>
            </w:r>
          </w:p>
        </w:tc>
        <w:tc>
          <w:tcPr>
            <w:tcW w:w="240" w:type="dxa"/>
          </w:tcPr>
          <w:p w:rsidR="00996F03" w:rsidRDefault="00865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4082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ThS. Dương Th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ị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Thúy Nga  </w:t>
            </w:r>
          </w:p>
        </w:tc>
        <w:tc>
          <w:tcPr>
            <w:tcW w:w="2147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</w:tr>
      <w:tr w:rsidR="00996F03">
        <w:tc>
          <w:tcPr>
            <w:tcW w:w="3173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ớ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</w:t>
            </w:r>
          </w:p>
        </w:tc>
        <w:tc>
          <w:tcPr>
            <w:tcW w:w="240" w:type="dxa"/>
          </w:tcPr>
          <w:p w:rsidR="00996F03" w:rsidRDefault="00865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4082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09 Công Ngh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Ph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ầ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 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ề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 1</w:t>
            </w:r>
          </w:p>
        </w:tc>
        <w:tc>
          <w:tcPr>
            <w:tcW w:w="2147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</w:tr>
      <w:tr w:rsidR="00996F03">
        <w:tc>
          <w:tcPr>
            <w:tcW w:w="3173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Khóa</w:t>
            </w:r>
          </w:p>
        </w:tc>
        <w:tc>
          <w:tcPr>
            <w:tcW w:w="240" w:type="dxa"/>
          </w:tcPr>
          <w:p w:rsidR="00996F03" w:rsidRDefault="00865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4082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2020 – 2024</w:t>
            </w:r>
          </w:p>
        </w:tc>
        <w:tc>
          <w:tcPr>
            <w:tcW w:w="2147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</w:tr>
      <w:tr w:rsidR="00996F03">
        <w:tc>
          <w:tcPr>
            <w:tcW w:w="3173" w:type="dxa"/>
          </w:tcPr>
          <w:p w:rsidR="00996F03" w:rsidRDefault="0086515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Nhóm th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ự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 hi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ệ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n 01 </w:t>
            </w:r>
          </w:p>
        </w:tc>
        <w:tc>
          <w:tcPr>
            <w:tcW w:w="240" w:type="dxa"/>
          </w:tcPr>
          <w:p w:rsidR="00996F03" w:rsidRDefault="0086515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:</w:t>
            </w:r>
          </w:p>
        </w:tc>
        <w:tc>
          <w:tcPr>
            <w:tcW w:w="4082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ễ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Hoàng Tr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ọ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 Nghĩa</w:t>
            </w:r>
          </w:p>
        </w:tc>
        <w:tc>
          <w:tcPr>
            <w:tcW w:w="2147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095008000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</w:tr>
      <w:tr w:rsidR="00996F03">
        <w:trPr>
          <w:trHeight w:val="285"/>
        </w:trPr>
        <w:tc>
          <w:tcPr>
            <w:tcW w:w="3173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40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4082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ạ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 T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ế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Vinh</w:t>
            </w:r>
          </w:p>
        </w:tc>
        <w:tc>
          <w:tcPr>
            <w:tcW w:w="2147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09500800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</w:tr>
      <w:tr w:rsidR="00996F03">
        <w:trPr>
          <w:trHeight w:val="363"/>
        </w:trPr>
        <w:tc>
          <w:tcPr>
            <w:tcW w:w="3173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vi-VN"/>
              </w:rPr>
            </w:pPr>
          </w:p>
        </w:tc>
        <w:tc>
          <w:tcPr>
            <w:tcW w:w="240" w:type="dxa"/>
          </w:tcPr>
          <w:p w:rsidR="00996F03" w:rsidRDefault="00996F0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</w:p>
        </w:tc>
        <w:tc>
          <w:tcPr>
            <w:tcW w:w="4082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Hu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ỳ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 Phan Thu Đông</w:t>
            </w:r>
          </w:p>
        </w:tc>
        <w:tc>
          <w:tcPr>
            <w:tcW w:w="2147" w:type="dxa"/>
          </w:tcPr>
          <w:p w:rsidR="00996F03" w:rsidRDefault="0086515C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095008001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</w:tr>
    </w:tbl>
    <w:p w:rsidR="00996F03" w:rsidRDefault="00996F03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996F03" w:rsidRDefault="00996F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96F03" w:rsidRDefault="00996F03">
      <w:pPr>
        <w:ind w:left="0"/>
        <w:rPr>
          <w:lang w:val="vi-VN"/>
        </w:rPr>
      </w:pPr>
    </w:p>
    <w:p w:rsidR="00996F03" w:rsidRDefault="00996F03">
      <w:pPr>
        <w:tabs>
          <w:tab w:val="left" w:pos="2988"/>
        </w:tabs>
        <w:ind w:left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996F03" w:rsidRDefault="00996F03">
      <w:pPr>
        <w:tabs>
          <w:tab w:val="left" w:pos="2988"/>
        </w:tabs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996F03" w:rsidRDefault="0086515C">
      <w:pPr>
        <w:tabs>
          <w:tab w:val="left" w:pos="2988"/>
        </w:tabs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 H</w:t>
      </w:r>
      <w:r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Chí Minh, tháng 9 năm 2023</w:t>
      </w:r>
    </w:p>
    <w:bookmarkEnd w:id="1"/>
    <w:p w:rsidR="00996F03" w:rsidRDefault="0086515C">
      <w:pPr>
        <w:keepNext/>
        <w:keepLines/>
        <w:numPr>
          <w:ilvl w:val="0"/>
          <w:numId w:val="1"/>
        </w:numPr>
        <w:spacing w:before="260" w:after="260" w:line="360" w:lineRule="auto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lastRenderedPageBreak/>
        <w:t>M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ụ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c đích, nhi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ệ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m v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ụ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 xml:space="preserve"> nghiên c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u</w:t>
      </w:r>
    </w:p>
    <w:p w:rsidR="00996F03" w:rsidRDefault="0086515C">
      <w:pPr>
        <w:keepNext/>
        <w:keepLines/>
        <w:numPr>
          <w:ilvl w:val="1"/>
          <w:numId w:val="1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  <w:t>M</w:t>
      </w:r>
      <w:r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  <w:t>ụ</w:t>
      </w:r>
      <w:r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  <w:t>c đích nghiên c</w:t>
      </w:r>
      <w:r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  <w:t>ứ</w:t>
      </w:r>
      <w:r>
        <w:rPr>
          <w:rFonts w:ascii="Times New Roman" w:eastAsia="SimSun" w:hAnsi="Times New Roman" w:cs="Times New Roman"/>
          <w:bCs/>
          <w:i/>
          <w:sz w:val="28"/>
          <w:szCs w:val="28"/>
          <w:lang w:eastAsia="zh-CN"/>
        </w:rPr>
        <w:t>u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>Nghiên c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u, kh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o sát tình hình th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c t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, t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ừ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đó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ng d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ng công ngh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thông tin đ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đưa ra các gi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i pháp 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xây d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ng m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t ph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m đ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 xml:space="preserve"> h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ỗ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 xml:space="preserve"> tr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 xml:space="preserve"> công tác qu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 xml:space="preserve"> trong công ty.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M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c tiêu c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 xml:space="preserve"> th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8"/>
          <w:u w:val="single"/>
          <w:lang w:eastAsia="zh-CN"/>
        </w:rPr>
        <w:t>: xd pm</w:t>
      </w:r>
    </w:p>
    <w:p w:rsidR="00996F03" w:rsidRDefault="0086515C">
      <w:pPr>
        <w:keepNext/>
        <w:keepLines/>
        <w:numPr>
          <w:ilvl w:val="1"/>
          <w:numId w:val="1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Nhi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ệ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m v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ụ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 xml:space="preserve"> nghiên c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u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Kh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o sát, đánh giá th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c tr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ạ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ng v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các phươ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ng pháp qu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(qu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lý 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sơ, qu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lý ti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lương, ch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m công, BHYT, BHXH, khen thư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ở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ng, k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ỹ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lu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t,….) hi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đang đư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c s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ử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d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ng t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ạ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i công ty.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  <w:t>Đưa ra các gi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i pháp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ng d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ng công ngh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thông ngh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thông tin vào trong công tác qu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a công ty.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Đưa ra các bi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pháp v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ph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m m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ớ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i tiên ti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hơn thay th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các ph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m qu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lý truy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 th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ố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>ng.</w:t>
      </w:r>
    </w:p>
    <w:p w:rsidR="00996F03" w:rsidRDefault="0086515C">
      <w:pPr>
        <w:keepNext/>
        <w:keepLines/>
        <w:numPr>
          <w:ilvl w:val="0"/>
          <w:numId w:val="1"/>
        </w:numPr>
        <w:spacing w:before="260" w:after="260" w:line="360" w:lineRule="auto"/>
        <w:ind w:left="0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Đ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ố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i tư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ợ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ng nghiên c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u</w:t>
      </w:r>
    </w:p>
    <w:p w:rsidR="00996F03" w:rsidRDefault="0086515C">
      <w:pPr>
        <w:keepNext/>
        <w:keepLines/>
        <w:numPr>
          <w:ilvl w:val="1"/>
          <w:numId w:val="1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Đ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ố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i tư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ợ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ng nghiên c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u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Các bi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pháp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công ty, các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m, công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dùng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trong công ty. Quy trình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n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lý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Nnlt csdl.</w:t>
      </w:r>
    </w:p>
    <w:p w:rsidR="00996F03" w:rsidRDefault="0086515C">
      <w:pPr>
        <w:keepNext/>
        <w:keepLines/>
        <w:numPr>
          <w:ilvl w:val="0"/>
          <w:numId w:val="1"/>
        </w:numPr>
        <w:spacing w:before="260" w:after="260" w:line="360" w:lineRule="auto"/>
        <w:ind w:left="0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Phương pháp nghiên c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u</w:t>
      </w:r>
    </w:p>
    <w:p w:rsidR="00996F03" w:rsidRDefault="0086515C">
      <w:pPr>
        <w:numPr>
          <w:ilvl w:val="0"/>
          <w:numId w:val="2"/>
        </w:numPr>
        <w:spacing w:after="0" w:line="360" w:lineRule="auto"/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Phương pháp t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ổ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ng quan tài li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u nghi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p v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ụ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lastRenderedPageBreak/>
        <w:t>Nghiên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u, văn b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n, các quan đi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lí lu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có liên quan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làm rõ các khái ni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m, n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dung, tiêu chí, vai trò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c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CNTT vào công tác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.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Tài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 xml:space="preserve"> li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u l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p trình, công ngh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ệ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Phương pháp phát tri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n ph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m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Ki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m th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ử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T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ổ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ng h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p tài li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u xd báo cáo</w:t>
      </w:r>
    </w:p>
    <w:p w:rsidR="00996F03" w:rsidRDefault="0086515C">
      <w:pPr>
        <w:numPr>
          <w:ilvl w:val="0"/>
          <w:numId w:val="3"/>
        </w:numPr>
        <w:spacing w:after="0" w:line="360" w:lineRule="auto"/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Phương pháp nghiên c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u th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c ti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ễ</w:t>
      </w:r>
      <w:r>
        <w:rPr>
          <w:rFonts w:ascii="Times New Roman" w:eastAsia="SimSun" w:hAnsi="Times New Roman" w:cs="Times New Roman"/>
          <w:i/>
          <w:iCs/>
          <w:sz w:val="28"/>
          <w:szCs w:val="20"/>
          <w:lang w:eastAsia="zh-CN"/>
        </w:rPr>
        <w:t>n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- Quan sát: quan sát ho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ạ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công ty.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- Thu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ý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n: thu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các ý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cách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truy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n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cũng như các yêu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ớ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tiên ti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hơn. Trao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ổ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i, l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y ý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đánh giá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gi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pháp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xu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t.</w:t>
      </w:r>
    </w:p>
    <w:p w:rsidR="00996F03" w:rsidRDefault="0086515C">
      <w:pPr>
        <w:keepNext/>
        <w:keepLines/>
        <w:numPr>
          <w:ilvl w:val="0"/>
          <w:numId w:val="1"/>
        </w:numPr>
        <w:spacing w:before="260" w:after="260" w:line="360" w:lineRule="auto"/>
        <w:ind w:left="0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Ph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ạ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m vi nghiên c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u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N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dung: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tài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y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trung nghiên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phương pháp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, các công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,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ỗ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tr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cũng như các công ngh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ớ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có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áp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vào công tác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lý.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đưa ra các gi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pháp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xây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ớ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y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năng cũng như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b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o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ớ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các phương pháp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truy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ng. Xd pm.</w:t>
      </w:r>
    </w:p>
    <w:p w:rsidR="00996F03" w:rsidRDefault="0086515C">
      <w:pPr>
        <w:keepNext/>
        <w:keepLines/>
        <w:numPr>
          <w:ilvl w:val="0"/>
          <w:numId w:val="1"/>
        </w:numPr>
        <w:spacing w:before="260" w:after="260" w:line="360" w:lineRule="auto"/>
        <w:ind w:left="0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Ý nghĩa khoa h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ọ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c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tài này nh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m nâng cao tính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công ngh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thông tin vào ho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ạ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công ty.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ỏ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m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nh hư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ở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công ngh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thông tin vào các ngành ngh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khác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và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thi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áp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cô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ngh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ớ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trong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bu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ổ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nay mà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là công tác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công ty.</w:t>
      </w:r>
    </w:p>
    <w:p w:rsidR="00996F03" w:rsidRDefault="0086515C">
      <w:pPr>
        <w:keepNext/>
        <w:keepLines/>
        <w:numPr>
          <w:ilvl w:val="0"/>
          <w:numId w:val="1"/>
        </w:numPr>
        <w:spacing w:before="260" w:after="260" w:line="360" w:lineRule="auto"/>
        <w:ind w:left="0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lastRenderedPageBreak/>
        <w:t>Ý nghĩa th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ự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c ti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ễ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n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công ty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xây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nh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ỗ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tr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cho công tác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công ty. Giúp ngư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ti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lư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l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ớ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gia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n, công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trong quá trình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lý.</w:t>
      </w:r>
    </w:p>
    <w:p w:rsidR="00996F03" w:rsidRDefault="0086515C">
      <w:pPr>
        <w:rPr>
          <w:rFonts w:ascii="Times New Roman" w:eastAsia="SimSun" w:hAnsi="Times New Roman" w:cs="Times New Roman"/>
          <w:b/>
          <w:bCs/>
          <w:kern w:val="44"/>
          <w:sz w:val="36"/>
          <w:szCs w:val="36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44"/>
          <w:sz w:val="36"/>
          <w:szCs w:val="36"/>
          <w:lang w:eastAsia="zh-CN"/>
        </w:rPr>
        <w:br w:type="page"/>
      </w:r>
    </w:p>
    <w:p w:rsidR="00996F03" w:rsidRDefault="0086515C">
      <w:pPr>
        <w:keepNext/>
        <w:keepLines/>
        <w:spacing w:before="120" w:line="360" w:lineRule="auto"/>
        <w:jc w:val="center"/>
        <w:outlineLvl w:val="0"/>
        <w:rPr>
          <w:rFonts w:ascii="Times New Roman" w:eastAsia="SimSun" w:hAnsi="Times New Roman" w:cs="Times New Roman"/>
          <w:b/>
          <w:bCs/>
          <w:kern w:val="44"/>
          <w:sz w:val="36"/>
          <w:szCs w:val="36"/>
          <w:lang w:eastAsia="zh-CN"/>
        </w:rPr>
      </w:pPr>
      <w:r>
        <w:rPr>
          <w:rFonts w:ascii="Times New Roman" w:eastAsia="SimSun" w:hAnsi="Times New Roman" w:cs="Times New Roman"/>
          <w:b/>
          <w:bCs/>
          <w:kern w:val="44"/>
          <w:sz w:val="36"/>
          <w:szCs w:val="36"/>
          <w:lang w:eastAsia="zh-CN"/>
        </w:rPr>
        <w:lastRenderedPageBreak/>
        <w:t>N</w:t>
      </w:r>
      <w:r>
        <w:rPr>
          <w:rFonts w:ascii="Times New Roman" w:eastAsia="SimSun" w:hAnsi="Times New Roman" w:cs="Times New Roman"/>
          <w:b/>
          <w:bCs/>
          <w:kern w:val="44"/>
          <w:sz w:val="36"/>
          <w:szCs w:val="36"/>
          <w:lang w:eastAsia="zh-CN"/>
        </w:rPr>
        <w:t>Ộ</w:t>
      </w:r>
      <w:r>
        <w:rPr>
          <w:rFonts w:ascii="Times New Roman" w:eastAsia="SimSun" w:hAnsi="Times New Roman" w:cs="Times New Roman"/>
          <w:b/>
          <w:bCs/>
          <w:kern w:val="44"/>
          <w:sz w:val="36"/>
          <w:szCs w:val="36"/>
          <w:lang w:eastAsia="zh-CN"/>
        </w:rPr>
        <w:t>I DUNG NGHIÊN C</w:t>
      </w:r>
      <w:r>
        <w:rPr>
          <w:rFonts w:ascii="Times New Roman" w:eastAsia="SimSun" w:hAnsi="Times New Roman" w:cs="Times New Roman"/>
          <w:b/>
          <w:bCs/>
          <w:kern w:val="44"/>
          <w:sz w:val="36"/>
          <w:szCs w:val="36"/>
          <w:lang w:eastAsia="zh-CN"/>
        </w:rPr>
        <w:t>Ứ</w:t>
      </w:r>
      <w:r>
        <w:rPr>
          <w:rFonts w:ascii="Times New Roman" w:eastAsia="SimSun" w:hAnsi="Times New Roman" w:cs="Times New Roman"/>
          <w:b/>
          <w:bCs/>
          <w:kern w:val="44"/>
          <w:sz w:val="36"/>
          <w:szCs w:val="36"/>
          <w:lang w:eastAsia="zh-CN"/>
        </w:rPr>
        <w:t>U</w:t>
      </w:r>
    </w:p>
    <w:p w:rsidR="00996F03" w:rsidRDefault="0086515C">
      <w:pPr>
        <w:keepNext/>
        <w:keepLines/>
        <w:numPr>
          <w:ilvl w:val="0"/>
          <w:numId w:val="4"/>
        </w:numPr>
        <w:spacing w:before="260" w:after="260" w:line="360" w:lineRule="auto"/>
        <w:ind w:left="0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Xác đ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ị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nh quy trình nghiên c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u</w:t>
      </w:r>
    </w:p>
    <w:p w:rsidR="00996F03" w:rsidRDefault="0086515C">
      <w:pPr>
        <w:spacing w:after="0" w:line="360" w:lineRule="auto"/>
        <w:ind w:left="0"/>
        <w:jc w:val="center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z w:val="28"/>
          <w:szCs w:val="20"/>
        </w:rPr>
        <w:lastRenderedPageBreak/>
        <w:drawing>
          <wp:inline distT="0" distB="0" distL="114300" distR="114300">
            <wp:extent cx="2100580" cy="773430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F03" w:rsidRDefault="00996F03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lastRenderedPageBreak/>
        <w:t>Ndcv - ngư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làm</w:t>
      </w:r>
    </w:p>
    <w:p w:rsidR="00996F03" w:rsidRDefault="0086515C">
      <w:pPr>
        <w:keepNext/>
        <w:keepLines/>
        <w:numPr>
          <w:ilvl w:val="0"/>
          <w:numId w:val="4"/>
        </w:numPr>
        <w:spacing w:before="260" w:after="260" w:line="360" w:lineRule="auto"/>
        <w:ind w:left="0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N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ộ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i dung quy trình nghiên c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u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Xác đ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ị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nh m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ụ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c tiêu nghiên c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u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tiên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đi đúng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nghiên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xác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ị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nh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tiêu nghiên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u. Nó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có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bao g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các khái ni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m, công 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c, quy trình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, các công ngh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,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ng.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Thu th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ậ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p tài li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ệ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u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Có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thu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các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ừ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nhi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ngu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khác nhau như các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u, sách báo, ho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ặ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các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các cơ quan,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ổ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c.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có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bao g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các khái ni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m, các công 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c, quy trình, các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tiêu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trong công tác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lý.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Nghiên c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ứ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u tài li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ệ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u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nghiên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ẽ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tìm ra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nh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ữ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tìm 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ừ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đó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ẽ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có nhìn nh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sơ b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khái ni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m, các công 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ho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ặ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quy trình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công ty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Kh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ả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o sát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Quan sát tr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ti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công tác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ở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công ty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rõ hơn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quy trình và công 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c.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Thu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ý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ừ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ngư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ho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ặ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các nhân viên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công ty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ghi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nh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mong mu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năng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có khi xây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.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lastRenderedPageBreak/>
        <w:t>T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ổ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ng h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ợ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p tài li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ệ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u kh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ả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o sát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ổ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các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ữ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n, các lý lu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ừ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và trong quá trình kh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o sát tr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ti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ạ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o ra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bao g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các khái ni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m, các công 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và quy trình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y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và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nh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t.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đưa ra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các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gi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quy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xây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lý nhân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hoàn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ỉ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nh.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Gi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ả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i quy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ế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t v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ấ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 đ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ề</w:t>
      </w:r>
    </w:p>
    <w:p w:rsidR="00996F03" w:rsidRDefault="0086515C">
      <w:pPr>
        <w:spacing w:after="0" w:line="360" w:lineRule="auto"/>
        <w:ind w:left="0" w:firstLine="72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>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ừ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đưa ra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ạ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ch ra nh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ữ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k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ho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ạ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ch và bi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pháp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.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i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tr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ti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trao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ổ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và l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y ý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bi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pháp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xu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t.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Thi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ế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t k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ế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 xml:space="preserve"> ph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ầ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 m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ề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m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Đưa ra b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thi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k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trên nh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ữ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u, ý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và các gi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pháp đã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l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p.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Xây d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ự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ng ph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ầ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 m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ề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m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Xây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trên b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thi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k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đã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ra.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xác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ị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nh các công ngh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, công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ng.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- Mô hình: Client - Sever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- CSDL: MySQL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- Front - end: HTML, CSS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- Back - end: Java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Ki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ể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m th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ử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Thi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k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test case và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m. Các test case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đư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thi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k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t cách chính xác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ể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tránh lãng phí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gian và chi phí,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ồ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tăng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lư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và tránh các r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ro khi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ng.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lastRenderedPageBreak/>
        <w:t>Thu th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ậ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p ý ki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ế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n đánh giá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Vi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thu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ý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đánh giá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ừ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ngư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ẽ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giúp có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cách nhìn t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ổ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quan hơn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lư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m.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Ngoài ra, nó còn giúp kh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ắ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k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ị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th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ở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các r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ro và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thi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t lư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m.</w:t>
      </w:r>
    </w:p>
    <w:p w:rsidR="00996F03" w:rsidRDefault="0086515C">
      <w:pPr>
        <w:keepNext/>
        <w:keepLines/>
        <w:numPr>
          <w:ilvl w:val="1"/>
          <w:numId w:val="4"/>
        </w:numPr>
        <w:spacing w:before="260" w:after="260" w:line="360" w:lineRule="auto"/>
        <w:outlineLvl w:val="2"/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L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ậ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p tài li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ệ</w:t>
      </w:r>
      <w:r>
        <w:rPr>
          <w:rFonts w:ascii="Times New Roman" w:eastAsia="SimSun" w:hAnsi="Times New Roman" w:cs="Times New Roman"/>
          <w:bCs/>
          <w:i/>
          <w:sz w:val="28"/>
          <w:szCs w:val="32"/>
          <w:lang w:eastAsia="zh-CN"/>
        </w:rPr>
        <w:t>u báo cáo</w:t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tab/>
        <w:t>Thành l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p tài li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ệ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u báo cáo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ự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trên các tiêu chí v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ộ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ổ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ị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nh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ph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m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ề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m,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y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các ch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ứ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c năng, đ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m b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o tính chính xác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các quy trình qu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ả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lý, các ý ki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ế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 đánh giá c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ủ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a ngư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ờ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i s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ử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 xml:space="preserve"> d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ụ</w:t>
      </w:r>
      <w:r>
        <w:rPr>
          <w:rFonts w:ascii="Times New Roman" w:eastAsia="SimSun" w:hAnsi="Times New Roman" w:cs="Times New Roman"/>
          <w:sz w:val="28"/>
          <w:szCs w:val="20"/>
          <w:lang w:eastAsia="zh-CN"/>
        </w:rPr>
        <w:t>ng.</w:t>
      </w:r>
    </w:p>
    <w:p w:rsidR="00996F03" w:rsidRDefault="00996F03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</w:p>
    <w:p w:rsidR="00996F03" w:rsidRDefault="0086515C">
      <w:pPr>
        <w:keepNext/>
        <w:keepLines/>
        <w:numPr>
          <w:ilvl w:val="0"/>
          <w:numId w:val="4"/>
        </w:numPr>
        <w:spacing w:before="260" w:after="260" w:line="360" w:lineRule="auto"/>
        <w:ind w:left="0"/>
        <w:outlineLvl w:val="1"/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Sơ đ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>ồ</w:t>
      </w:r>
      <w:r>
        <w:rPr>
          <w:rFonts w:ascii="Times New Roman" w:eastAsia="SimSun" w:hAnsi="Times New Roman" w:cs="Times New Roman"/>
          <w:b/>
          <w:bCs/>
          <w:sz w:val="28"/>
          <w:szCs w:val="32"/>
          <w:lang w:eastAsia="zh-CN"/>
        </w:rPr>
        <w:t xml:space="preserve"> Gantt</w:t>
      </w:r>
    </w:p>
    <w:p w:rsidR="00996F03" w:rsidRDefault="00996F03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</w:p>
    <w:p w:rsidR="00996F03" w:rsidRDefault="0086515C">
      <w:pPr>
        <w:spacing w:after="0" w:line="360" w:lineRule="auto"/>
        <w:ind w:leftChars="-400" w:left="-88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z w:val="28"/>
          <w:szCs w:val="20"/>
        </w:rPr>
        <w:drawing>
          <wp:inline distT="0" distB="0" distL="114300" distR="114300">
            <wp:extent cx="6672580" cy="310769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258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F03" w:rsidRDefault="0086515C">
      <w:pPr>
        <w:spacing w:after="0" w:line="360" w:lineRule="auto"/>
        <w:ind w:left="0"/>
        <w:rPr>
          <w:rFonts w:ascii="Times New Roman" w:eastAsia="SimSun" w:hAnsi="Times New Roman" w:cs="Times New Roman"/>
          <w:sz w:val="28"/>
          <w:szCs w:val="20"/>
          <w:lang w:eastAsia="zh-CN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br w:type="page"/>
      </w:r>
    </w:p>
    <w:p w:rsidR="00996F03" w:rsidRDefault="0086515C">
      <w:pPr>
        <w:spacing w:after="0"/>
        <w:ind w:left="0"/>
        <w:jc w:val="lef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SimSun" w:hAnsi="Times New Roman" w:cs="Times New Roman"/>
          <w:sz w:val="28"/>
          <w:szCs w:val="20"/>
          <w:lang w:eastAsia="zh-CN"/>
        </w:rPr>
        <w:lastRenderedPageBreak/>
        <w:br w:type="page"/>
      </w:r>
    </w:p>
    <w:p w:rsidR="00996F03" w:rsidRDefault="0086515C">
      <w:pPr>
        <w:pStyle w:val="ListParagraph"/>
        <w:tabs>
          <w:tab w:val="center" w:pos="2268"/>
          <w:tab w:val="center" w:pos="7371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TÀI LI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THAM KH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</w:p>
    <w:p w:rsidR="00996F03" w:rsidRDefault="0086515C">
      <w:pPr>
        <w:pStyle w:val="ListParagraph"/>
        <w:numPr>
          <w:ilvl w:val="0"/>
          <w:numId w:val="5"/>
        </w:numPr>
        <w:tabs>
          <w:tab w:val="center" w:pos="2268"/>
          <w:tab w:val="center" w:pos="7371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Doãn Th</w:t>
      </w:r>
      <w:r>
        <w:rPr>
          <w:rFonts w:ascii="Times New Roman" w:hAnsi="Times New Roman" w:cs="Times New Roman"/>
          <w:sz w:val="28"/>
          <w:szCs w:val="28"/>
        </w:rPr>
        <w:t>ị</w:t>
      </w:r>
      <w:r>
        <w:rPr>
          <w:rFonts w:ascii="Times New Roman" w:hAnsi="Times New Roman" w:cs="Times New Roman"/>
          <w:sz w:val="28"/>
          <w:szCs w:val="28"/>
        </w:rPr>
        <w:t xml:space="preserve"> Thùy Linh (2022).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nhân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là gì? Th</w:t>
      </w:r>
      <w:r>
        <w:rPr>
          <w:rFonts w:ascii="Times New Roman" w:hAnsi="Times New Roman" w:cs="Times New Roman"/>
          <w:sz w:val="28"/>
          <w:szCs w:val="28"/>
        </w:rPr>
        <w:t>ế</w:t>
      </w:r>
      <w:r>
        <w:rPr>
          <w:rFonts w:ascii="Times New Roman" w:hAnsi="Times New Roman" w:cs="Times New Roman"/>
          <w:sz w:val="28"/>
          <w:szCs w:val="28"/>
        </w:rPr>
        <w:t xml:space="preserve"> nào là quy trình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nhân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/>
          <w:sz w:val="28"/>
          <w:szCs w:val="28"/>
        </w:rPr>
        <w:t>https://coffeehr.com.vn/quan-ly-nhan-su/#ftoc-heading-1</w:t>
      </w:r>
      <w:r>
        <w:rPr>
          <w:rFonts w:ascii="Times New Roman" w:hAnsi="Times New Roman" w:cs="Times New Roman"/>
          <w:sz w:val="28"/>
          <w:szCs w:val="28"/>
        </w:rPr>
        <w:t>&gt;, xem 24/09/2023</w:t>
      </w:r>
    </w:p>
    <w:p w:rsidR="00996F03" w:rsidRDefault="0086515C">
      <w:pPr>
        <w:pStyle w:val="ListParagraph"/>
        <w:numPr>
          <w:ilvl w:val="0"/>
          <w:numId w:val="5"/>
        </w:numPr>
        <w:tabs>
          <w:tab w:val="center" w:pos="2268"/>
          <w:tab w:val="center" w:pos="7371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Quy trình xây d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>ng ph</w:t>
      </w:r>
      <w:r>
        <w:rPr>
          <w:rFonts w:ascii="Times New Roman" w:hAnsi="Times New Roman" w:cs="Times New Roman"/>
          <w:sz w:val="28"/>
          <w:szCs w:val="28"/>
        </w:rPr>
        <w:t>ầ</w:t>
      </w:r>
      <w:r>
        <w:rPr>
          <w:rFonts w:ascii="Times New Roman" w:hAnsi="Times New Roman" w:cs="Times New Roman"/>
          <w:sz w:val="28"/>
          <w:szCs w:val="28"/>
        </w:rPr>
        <w:t>n m</w:t>
      </w:r>
      <w:r>
        <w:rPr>
          <w:rFonts w:ascii="Times New Roman" w:hAnsi="Times New Roman" w:cs="Times New Roman"/>
          <w:sz w:val="28"/>
          <w:szCs w:val="28"/>
        </w:rPr>
        <w:t>ề</w:t>
      </w:r>
      <w:r>
        <w:rPr>
          <w:rFonts w:ascii="Times New Roman" w:hAnsi="Times New Roman" w:cs="Times New Roman"/>
          <w:sz w:val="28"/>
          <w:szCs w:val="28"/>
        </w:rPr>
        <w:t>m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n lý nhân s</w:t>
      </w:r>
      <w:r>
        <w:rPr>
          <w:rFonts w:ascii="Times New Roman" w:hAnsi="Times New Roman" w:cs="Times New Roman"/>
          <w:sz w:val="28"/>
          <w:szCs w:val="28"/>
        </w:rPr>
        <w:t>ự</w:t>
      </w:r>
      <w:r>
        <w:rPr>
          <w:rFonts w:ascii="Times New Roman" w:hAnsi="Times New Roman" w:cs="Times New Roman"/>
          <w:sz w:val="28"/>
          <w:szCs w:val="28"/>
        </w:rPr>
        <w:t xml:space="preserve"> cho doanh nghi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p hi</w:t>
      </w:r>
      <w:r>
        <w:rPr>
          <w:rFonts w:ascii="Times New Roman" w:hAnsi="Times New Roman" w:cs="Times New Roman"/>
          <w:sz w:val="28"/>
          <w:szCs w:val="28"/>
        </w:rPr>
        <w:t>ệ</w:t>
      </w:r>
      <w:r>
        <w:rPr>
          <w:rFonts w:ascii="Times New Roman" w:hAnsi="Times New Roman" w:cs="Times New Roman"/>
          <w:sz w:val="28"/>
          <w:szCs w:val="28"/>
        </w:rPr>
        <w:t>u qu</w:t>
      </w:r>
      <w:r>
        <w:rPr>
          <w:rFonts w:ascii="Times New Roman" w:hAnsi="Times New Roman" w:cs="Times New Roman"/>
          <w:sz w:val="28"/>
          <w:szCs w:val="28"/>
        </w:rPr>
        <w:t>ả</w:t>
      </w:r>
      <w:r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/>
          <w:sz w:val="28"/>
          <w:szCs w:val="28"/>
        </w:rPr>
        <w:t>https://1office.vn/xay-dung-phan-mem-quan-ly-nhan-su</w:t>
      </w:r>
      <w:r>
        <w:rPr>
          <w:rFonts w:ascii="Times New Roman" w:hAnsi="Times New Roman" w:cs="Times New Roman"/>
          <w:sz w:val="28"/>
          <w:szCs w:val="28"/>
        </w:rPr>
        <w:t>&gt;, xem 24/09/2023.</w:t>
      </w:r>
    </w:p>
    <w:p w:rsidR="00996F03" w:rsidRDefault="0086515C">
      <w:pPr>
        <w:pStyle w:val="ListParagraph"/>
        <w:numPr>
          <w:ilvl w:val="0"/>
          <w:numId w:val="5"/>
        </w:numPr>
        <w:tabs>
          <w:tab w:val="center" w:pos="2268"/>
          <w:tab w:val="center" w:pos="7371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</w:t>
      </w:r>
      <w:r>
        <w:rPr>
          <w:rFonts w:ascii="Times New Roman" w:hAnsi="Times New Roman"/>
          <w:sz w:val="28"/>
          <w:szCs w:val="28"/>
        </w:rPr>
        <w:t>ữ</w:t>
      </w:r>
      <w:r>
        <w:rPr>
          <w:rFonts w:ascii="Times New Roman" w:hAnsi="Times New Roman"/>
          <w:sz w:val="28"/>
          <w:szCs w:val="28"/>
        </w:rPr>
        <w:t>ng khó khăn trong qu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lý công vi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c nhân 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doanh nghi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p, &lt;https://www.tanca.io/blog/nhung-kho-khan-trong-</w:t>
      </w:r>
      <w:r>
        <w:rPr>
          <w:rFonts w:ascii="Times New Roman" w:hAnsi="Times New Roman"/>
          <w:sz w:val="28"/>
          <w:szCs w:val="28"/>
        </w:rPr>
        <w:t>quan-ly-cong-viec-nhan-su-cua-doanh-nghiep&gt;, xem 24/09/2023.</w:t>
      </w:r>
    </w:p>
    <w:p w:rsidR="00996F03" w:rsidRDefault="0086515C">
      <w:pPr>
        <w:pStyle w:val="ListParagraph"/>
        <w:numPr>
          <w:ilvl w:val="0"/>
          <w:numId w:val="5"/>
        </w:numPr>
        <w:tabs>
          <w:tab w:val="center" w:pos="2268"/>
          <w:tab w:val="center" w:pos="7371"/>
        </w:tabs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 Ch</w:t>
      </w:r>
      <w:r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năng c</w:t>
      </w:r>
      <w:r>
        <w:rPr>
          <w:rFonts w:ascii="Times New Roman" w:hAnsi="Times New Roman"/>
          <w:sz w:val="28"/>
          <w:szCs w:val="28"/>
        </w:rPr>
        <w:t>ủ</w:t>
      </w:r>
      <w:r>
        <w:rPr>
          <w:rFonts w:ascii="Times New Roman" w:hAnsi="Times New Roman"/>
          <w:sz w:val="28"/>
          <w:szCs w:val="28"/>
        </w:rPr>
        <w:t>a ph</w:t>
      </w:r>
      <w:r>
        <w:rPr>
          <w:rFonts w:ascii="Times New Roman" w:hAnsi="Times New Roman"/>
          <w:sz w:val="28"/>
          <w:szCs w:val="28"/>
        </w:rPr>
        <w:t>ầ</w:t>
      </w:r>
      <w:r>
        <w:rPr>
          <w:rFonts w:ascii="Times New Roman" w:hAnsi="Times New Roman"/>
          <w:sz w:val="28"/>
          <w:szCs w:val="28"/>
        </w:rPr>
        <w:t>n m</w:t>
      </w:r>
      <w:r>
        <w:rPr>
          <w:rFonts w:ascii="Times New Roman" w:hAnsi="Times New Roman"/>
          <w:sz w:val="28"/>
          <w:szCs w:val="28"/>
        </w:rPr>
        <w:t>ề</w:t>
      </w:r>
      <w:r>
        <w:rPr>
          <w:rFonts w:ascii="Times New Roman" w:hAnsi="Times New Roman"/>
          <w:sz w:val="28"/>
          <w:szCs w:val="28"/>
        </w:rPr>
        <w:t>m Qu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n lý nhân s</w:t>
      </w:r>
      <w:r>
        <w:rPr>
          <w:rFonts w:ascii="Times New Roman" w:hAnsi="Times New Roman"/>
          <w:sz w:val="28"/>
          <w:szCs w:val="28"/>
        </w:rPr>
        <w:t>ự</w:t>
      </w:r>
      <w:r>
        <w:rPr>
          <w:rFonts w:ascii="Times New Roman" w:hAnsi="Times New Roman"/>
          <w:sz w:val="28"/>
          <w:szCs w:val="28"/>
        </w:rPr>
        <w:t xml:space="preserve"> hi</w:t>
      </w:r>
      <w:r>
        <w:rPr>
          <w:rFonts w:ascii="Times New Roman" w:hAnsi="Times New Roman"/>
          <w:sz w:val="28"/>
          <w:szCs w:val="28"/>
        </w:rPr>
        <w:t>ệ</w:t>
      </w:r>
      <w:r>
        <w:rPr>
          <w:rFonts w:ascii="Times New Roman" w:hAnsi="Times New Roman"/>
          <w:sz w:val="28"/>
          <w:szCs w:val="28"/>
        </w:rPr>
        <w:t>u qu</w:t>
      </w:r>
      <w:r>
        <w:rPr>
          <w:rFonts w:ascii="Times New Roman" w:hAnsi="Times New Roman"/>
          <w:sz w:val="28"/>
          <w:szCs w:val="28"/>
        </w:rPr>
        <w:t>ả</w:t>
      </w:r>
      <w:r>
        <w:rPr>
          <w:rFonts w:ascii="Times New Roman" w:hAnsi="Times New Roman"/>
          <w:sz w:val="28"/>
          <w:szCs w:val="28"/>
        </w:rPr>
        <w:t>, &lt;https://viindoo.com/vi/blog/quan-tri-doanh-nghiep-3/chuc-nang-cua-phan-mem-quan-ly-nhan-su-577&gt;, xem 24/09/2023.</w:t>
      </w:r>
    </w:p>
    <w:p w:rsidR="00996F03" w:rsidRDefault="00996F03">
      <w:pPr>
        <w:pStyle w:val="ListParagraph"/>
        <w:tabs>
          <w:tab w:val="center" w:pos="2268"/>
          <w:tab w:val="center" w:pos="7371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996F03" w:rsidRDefault="0086515C">
      <w:pPr>
        <w:pStyle w:val="ListParagraph"/>
        <w:tabs>
          <w:tab w:val="center" w:pos="2268"/>
          <w:tab w:val="center" w:pos="7371"/>
        </w:tabs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ab/>
      </w:r>
    </w:p>
    <w:p w:rsidR="00996F03" w:rsidRDefault="00996F03"/>
    <w:sectPr w:rsidR="0099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15C" w:rsidRDefault="0086515C">
      <w:r>
        <w:separator/>
      </w:r>
    </w:p>
  </w:endnote>
  <w:endnote w:type="continuationSeparator" w:id="0">
    <w:p w:rsidR="0086515C" w:rsidRDefault="0086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15C" w:rsidRDefault="0086515C">
      <w:pPr>
        <w:spacing w:after="0"/>
      </w:pPr>
      <w:r>
        <w:separator/>
      </w:r>
    </w:p>
  </w:footnote>
  <w:footnote w:type="continuationSeparator" w:id="0">
    <w:p w:rsidR="0086515C" w:rsidRDefault="008651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B8FE181"/>
    <w:multiLevelType w:val="singleLevel"/>
    <w:tmpl w:val="AB8FE181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FAF1B6A5"/>
    <w:multiLevelType w:val="multilevel"/>
    <w:tmpl w:val="FAF1B6A5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FEB0893D"/>
    <w:multiLevelType w:val="singleLevel"/>
    <w:tmpl w:val="FEB0893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361ACA59"/>
    <w:multiLevelType w:val="singleLevel"/>
    <w:tmpl w:val="361ACA59"/>
    <w:lvl w:ilvl="0">
      <w:start w:val="1"/>
      <w:numFmt w:val="decimal"/>
      <w:suff w:val="space"/>
      <w:lvlText w:val="%1."/>
      <w:lvlJc w:val="left"/>
    </w:lvl>
  </w:abstractNum>
  <w:abstractNum w:abstractNumId="4">
    <w:nsid w:val="5B222843"/>
    <w:multiLevelType w:val="multilevel"/>
    <w:tmpl w:val="5B222843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3E5"/>
    <w:rsid w:val="00065729"/>
    <w:rsid w:val="000806FF"/>
    <w:rsid w:val="000A1369"/>
    <w:rsid w:val="001214D0"/>
    <w:rsid w:val="0013179E"/>
    <w:rsid w:val="00151009"/>
    <w:rsid w:val="001F2346"/>
    <w:rsid w:val="00217C00"/>
    <w:rsid w:val="002203A2"/>
    <w:rsid w:val="002333E5"/>
    <w:rsid w:val="00240DD6"/>
    <w:rsid w:val="00252047"/>
    <w:rsid w:val="00257B8A"/>
    <w:rsid w:val="002B3402"/>
    <w:rsid w:val="002B76A8"/>
    <w:rsid w:val="002C4A7D"/>
    <w:rsid w:val="00353028"/>
    <w:rsid w:val="00361504"/>
    <w:rsid w:val="0038674D"/>
    <w:rsid w:val="004B6F81"/>
    <w:rsid w:val="00547927"/>
    <w:rsid w:val="00553522"/>
    <w:rsid w:val="005F56F7"/>
    <w:rsid w:val="00663B8C"/>
    <w:rsid w:val="006D6BB0"/>
    <w:rsid w:val="007463AE"/>
    <w:rsid w:val="00790302"/>
    <w:rsid w:val="0086515C"/>
    <w:rsid w:val="00892B15"/>
    <w:rsid w:val="008F1123"/>
    <w:rsid w:val="009159B5"/>
    <w:rsid w:val="00933BAC"/>
    <w:rsid w:val="00996F03"/>
    <w:rsid w:val="009E1FEC"/>
    <w:rsid w:val="00A35ABC"/>
    <w:rsid w:val="00AA152A"/>
    <w:rsid w:val="00B42C67"/>
    <w:rsid w:val="00B8327E"/>
    <w:rsid w:val="00B84853"/>
    <w:rsid w:val="00CD2C49"/>
    <w:rsid w:val="00D72A84"/>
    <w:rsid w:val="00DA62AD"/>
    <w:rsid w:val="00DE7801"/>
    <w:rsid w:val="00ED36C3"/>
    <w:rsid w:val="00F245BF"/>
    <w:rsid w:val="00FE47ED"/>
    <w:rsid w:val="1A1041D0"/>
    <w:rsid w:val="36093030"/>
    <w:rsid w:val="3626309E"/>
    <w:rsid w:val="49E610F1"/>
    <w:rsid w:val="56D44381"/>
    <w:rsid w:val="7426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9663374-E025-4E11-B794-93FE1D60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ind w:left="461"/>
      <w:jc w:val="both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80" w:after="80"/>
      <w:ind w:left="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tabs>
        <w:tab w:val="left" w:pos="5400"/>
        <w:tab w:val="left" w:pos="6300"/>
      </w:tabs>
      <w:spacing w:before="80" w:after="80"/>
      <w:ind w:left="0"/>
      <w:jc w:val="left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/>
      <w:outlineLvl w:val="2"/>
    </w:pPr>
    <w:rPr>
      <w:rFonts w:ascii="Times New Roman" w:hAnsi="Times New Roman"/>
      <w:bCs/>
      <w:i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pPr>
      <w:ind w:left="461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kern w:val="0"/>
      <w:sz w:val="28"/>
      <w:szCs w:val="20"/>
      <w14:ligatures w14:val="non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16CA4-0500-40A5-977A-818677DCE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12</Pages>
  <Words>974</Words>
  <Characters>5553</Characters>
  <Application>Microsoft Office Word</Application>
  <DocSecurity>0</DocSecurity>
  <Lines>46</Lines>
  <Paragraphs>13</Paragraphs>
  <ScaleCrop>false</ScaleCrop>
  <Company/>
  <LinksUpToDate>false</LinksUpToDate>
  <CharactersWithSpaces>6514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Khương Khương</dc:creator>
  <cp:lastModifiedBy>DONGHUYNH</cp:lastModifiedBy>
  <cp:revision>7</cp:revision>
  <dcterms:created xsi:type="dcterms:W3CDTF">2023-09-15T15:11:00Z</dcterms:created>
  <dcterms:modified xsi:type="dcterms:W3CDTF">2023-10-02T11:34:00Z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A8505BDCBDEB4F60BE1D5FC00441859E_13</vt:lpwstr>
  </property>
</Properties>
</file>