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0F" w:rsidRDefault="00D5720F" w:rsidP="00D5720F">
      <w:proofErr w:type="gramStart"/>
      <w:r>
        <w:t>sample</w:t>
      </w:r>
      <w:proofErr w:type="gramEnd"/>
    </w:p>
    <w:p w:rsidR="00D5720F" w:rsidRDefault="00D5720F" w:rsidP="00D5720F">
      <w:r>
        <w:rPr>
          <w:rFonts w:hint="eastAsia"/>
        </w:rPr>
        <w:t>├──</w:t>
      </w:r>
      <w:r>
        <w:rPr>
          <w:rFonts w:hint="eastAsia"/>
        </w:rPr>
        <w:t xml:space="preserve"> sample.anno.xls</w:t>
      </w:r>
    </w:p>
    <w:p w:rsidR="00D5720F" w:rsidRDefault="00D5720F" w:rsidP="00D5720F">
      <w:r>
        <w:rPr>
          <w:rFonts w:hint="eastAsia"/>
        </w:rPr>
        <w:t>├──</w:t>
      </w:r>
      <w:r>
        <w:rPr>
          <w:rFonts w:hint="eastAsia"/>
        </w:rPr>
        <w:t xml:space="preserve"> sample.</w:t>
      </w:r>
      <w:proofErr w:type="gramStart"/>
      <w:r>
        <w:rPr>
          <w:rFonts w:hint="eastAsia"/>
        </w:rPr>
        <w:t>xls</w:t>
      </w:r>
      <w:proofErr w:type="gramEnd"/>
    </w:p>
    <w:p w:rsidR="00D5720F" w:rsidRDefault="00D5720F" w:rsidP="00D5720F">
      <w:r>
        <w:rPr>
          <w:rFonts w:hint="eastAsia"/>
        </w:rPr>
        <w:t>├──</w:t>
      </w:r>
      <w:r>
        <w:rPr>
          <w:rFonts w:hint="eastAsia"/>
        </w:rPr>
        <w:t xml:space="preserve"> all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GO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sample.go.barplot.pdf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sample.go.dotplot.pdf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sample.go.enrichment.xls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sample.go.report.xls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KEGG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sample.kegg.barplot.pdf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sample.kegg.dotplot.pdf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sample.kegg.enrichment.xls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sample.kegg.report.xls</w:t>
      </w:r>
    </w:p>
    <w:p w:rsidR="00D5720F" w:rsidRDefault="00D5720F" w:rsidP="00D5720F">
      <w:r>
        <w:rPr>
          <w:rFonts w:hint="eastAsia"/>
        </w:rPr>
        <w:t>├──</w:t>
      </w:r>
      <w:r>
        <w:rPr>
          <w:rFonts w:hint="eastAsia"/>
        </w:rPr>
        <w:t xml:space="preserve"> down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Down.gene.xls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GO</w:t>
      </w:r>
    </w:p>
    <w:p w:rsidR="00D5720F" w:rsidRDefault="00D5720F" w:rsidP="00D5720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KEGG</w:t>
      </w:r>
    </w:p>
    <w:p w:rsidR="00D5720F" w:rsidRDefault="00D5720F" w:rsidP="00D5720F">
      <w:r>
        <w:rPr>
          <w:rFonts w:hint="eastAsia"/>
        </w:rPr>
        <w:t>└──</w:t>
      </w:r>
      <w:r>
        <w:rPr>
          <w:rFonts w:hint="eastAsia"/>
        </w:rPr>
        <w:t xml:space="preserve"> up</w:t>
      </w:r>
    </w:p>
    <w:p w:rsidR="00D5720F" w:rsidRDefault="00D5720F" w:rsidP="00D5720F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GO</w:t>
      </w:r>
    </w:p>
    <w:p w:rsidR="00D5720F" w:rsidRDefault="00D5720F" w:rsidP="00D5720F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KEGG</w:t>
      </w:r>
    </w:p>
    <w:p w:rsidR="004342CB" w:rsidRDefault="00D5720F" w:rsidP="00D5720F">
      <w:pPr>
        <w:ind w:firstLine="420"/>
      </w:pPr>
      <w:r>
        <w:rPr>
          <w:rFonts w:hint="eastAsia"/>
        </w:rPr>
        <w:t>└──</w:t>
      </w:r>
      <w:r>
        <w:rPr>
          <w:rFonts w:hint="eastAsia"/>
        </w:rPr>
        <w:t xml:space="preserve"> Up.gene.xls</w:t>
      </w:r>
    </w:p>
    <w:p w:rsidR="00D5720F" w:rsidRDefault="00D5720F" w:rsidP="00D5720F">
      <w:pPr>
        <w:ind w:firstLine="420"/>
      </w:pPr>
    </w:p>
    <w:p w:rsidR="00D5720F" w:rsidRDefault="00D5720F" w:rsidP="00D5720F">
      <w:pPr>
        <w:pStyle w:val="a3"/>
        <w:numPr>
          <w:ilvl w:val="0"/>
          <w:numId w:val="1"/>
        </w:numPr>
        <w:ind w:firstLineChars="0"/>
      </w:pPr>
      <w:r>
        <w:t xml:space="preserve">sample.anno.xls : </w:t>
      </w:r>
      <w:r>
        <w:t>候选基因的注释结果文件</w:t>
      </w:r>
    </w:p>
    <w:p w:rsidR="00D5720F" w:rsidRDefault="00D5720F" w:rsidP="00D5720F">
      <w:pPr>
        <w:pStyle w:val="a3"/>
        <w:ind w:left="360" w:firstLineChars="0" w:firstLine="0"/>
      </w:pPr>
      <w:r>
        <w:t>在</w:t>
      </w:r>
      <w:r>
        <w:t>NT</w:t>
      </w:r>
      <w:r>
        <w:t>、</w:t>
      </w:r>
      <w:r>
        <w:t>NR</w:t>
      </w:r>
      <w:r>
        <w:t>等多个数据里的注释信息表</w:t>
      </w:r>
    </w:p>
    <w:p w:rsidR="00D5720F" w:rsidRDefault="00D5720F" w:rsidP="00D5720F">
      <w:pPr>
        <w:pStyle w:val="a3"/>
        <w:numPr>
          <w:ilvl w:val="0"/>
          <w:numId w:val="1"/>
        </w:numPr>
        <w:ind w:firstLineChars="0"/>
      </w:pPr>
      <w:r>
        <w:t>sample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 xml:space="preserve"> </w:t>
      </w:r>
      <w:r>
        <w:t xml:space="preserve">: </w:t>
      </w:r>
      <w:r>
        <w:t>候选基因信息（包括表达量、是否显著等），基于该表做注释和富集分析</w:t>
      </w:r>
    </w:p>
    <w:p w:rsidR="00D5720F" w:rsidRDefault="00D5720F" w:rsidP="00D5720F"/>
    <w:p w:rsidR="00D5720F" w:rsidRDefault="00D5720F" w:rsidP="00A64F9A">
      <w:pPr>
        <w:pStyle w:val="a3"/>
        <w:numPr>
          <w:ilvl w:val="0"/>
          <w:numId w:val="1"/>
        </w:numPr>
        <w:ind w:firstLineChars="0"/>
      </w:pPr>
      <w:r>
        <w:t>all</w:t>
      </w:r>
      <w:r>
        <w:t>：</w:t>
      </w:r>
      <w:r>
        <w:rPr>
          <w:rFonts w:hint="eastAsia"/>
        </w:rPr>
        <w:t>基于</w:t>
      </w:r>
      <w:r>
        <w:rPr>
          <w:rFonts w:hint="eastAsia"/>
        </w:rPr>
        <w:t>s</w:t>
      </w:r>
      <w:r>
        <w:t>ample.xls</w:t>
      </w:r>
      <w:r>
        <w:t>（即候选的全部基因）做的富集分析结果</w:t>
      </w:r>
    </w:p>
    <w:p w:rsidR="00A64F9A" w:rsidRDefault="00A64F9A" w:rsidP="00A64F9A">
      <w:pPr>
        <w:pStyle w:val="a3"/>
      </w:pPr>
    </w:p>
    <w:p w:rsidR="00A64F9A" w:rsidRDefault="00A64F9A" w:rsidP="00A64F9A">
      <w:pPr>
        <w:pStyle w:val="a3"/>
        <w:numPr>
          <w:ilvl w:val="0"/>
          <w:numId w:val="1"/>
        </w:numPr>
        <w:ind w:firstLineChars="0"/>
      </w:pPr>
      <w:r>
        <w:t>down</w:t>
      </w:r>
      <w:r>
        <w:t>：基于</w:t>
      </w:r>
      <w:r>
        <w:rPr>
          <w:rFonts w:hint="eastAsia"/>
        </w:rPr>
        <w:t>s</w:t>
      </w:r>
      <w:r>
        <w:t>ample.xls</w:t>
      </w:r>
      <w:r>
        <w:t>中</w:t>
      </w:r>
      <w:proofErr w:type="spellStart"/>
      <w:r>
        <w:rPr>
          <w:rFonts w:hint="eastAsia"/>
        </w:rPr>
        <w:t>u</w:t>
      </w:r>
      <w:r>
        <w:t>p_down</w:t>
      </w:r>
      <w:proofErr w:type="spellEnd"/>
      <w:r>
        <w:t>列标记为</w:t>
      </w:r>
      <w:r>
        <w:t>Down</w:t>
      </w:r>
      <w:r>
        <w:t>的基因列表做的富集分析结果，即下调基因的富集分析结果</w:t>
      </w:r>
      <w:r w:rsidR="00503BB3">
        <w:t>。其中</w:t>
      </w:r>
      <w:r w:rsidR="00503BB3">
        <w:t>Down.gene.xls</w:t>
      </w:r>
      <w:r w:rsidR="00503BB3">
        <w:t>即下调基因列表</w:t>
      </w:r>
      <w:r w:rsidR="00DB3B1B">
        <w:t>。</w:t>
      </w:r>
    </w:p>
    <w:p w:rsidR="00A64F9A" w:rsidRDefault="00A64F9A" w:rsidP="00A64F9A">
      <w:pPr>
        <w:pStyle w:val="a3"/>
      </w:pPr>
    </w:p>
    <w:p w:rsidR="00DB3B1B" w:rsidRDefault="00A64F9A" w:rsidP="00DB3B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</w:t>
      </w:r>
      <w:r>
        <w:t>：基于</w:t>
      </w:r>
      <w:r>
        <w:rPr>
          <w:rFonts w:hint="eastAsia"/>
        </w:rPr>
        <w:t>s</w:t>
      </w:r>
      <w:r>
        <w:t>ample.xls</w:t>
      </w:r>
      <w:r>
        <w:t>中</w:t>
      </w:r>
      <w:proofErr w:type="spellStart"/>
      <w:r>
        <w:rPr>
          <w:rFonts w:hint="eastAsia"/>
        </w:rPr>
        <w:t>u</w:t>
      </w:r>
      <w:r>
        <w:t>p_down</w:t>
      </w:r>
      <w:proofErr w:type="spellEnd"/>
      <w:r>
        <w:t>列标记为</w:t>
      </w:r>
      <w:r>
        <w:rPr>
          <w:rFonts w:hint="eastAsia"/>
        </w:rPr>
        <w:t>Up</w:t>
      </w:r>
      <w:r>
        <w:t>的基因列表做的富集分析结果，即</w:t>
      </w:r>
      <w:r>
        <w:rPr>
          <w:rFonts w:hint="eastAsia"/>
        </w:rPr>
        <w:t>上</w:t>
      </w:r>
      <w:r>
        <w:t>调基因的富集分析结果</w:t>
      </w:r>
      <w:r w:rsidR="00DB3B1B">
        <w:t>。其中</w:t>
      </w:r>
      <w:r w:rsidR="00DB3B1B">
        <w:t>Up.gene.xls</w:t>
      </w:r>
      <w:r w:rsidR="00DB3B1B">
        <w:t>即</w:t>
      </w:r>
      <w:r w:rsidR="00DB3B1B">
        <w:rPr>
          <w:rFonts w:hint="eastAsia"/>
        </w:rPr>
        <w:t>上</w:t>
      </w:r>
      <w:r w:rsidR="00DB3B1B">
        <w:t>调基因列表。</w:t>
      </w:r>
    </w:p>
    <w:p w:rsidR="00F40B62" w:rsidRDefault="00F40B62" w:rsidP="00F40B62">
      <w:pPr>
        <w:pStyle w:val="a3"/>
        <w:rPr>
          <w:rFonts w:hint="eastAsia"/>
        </w:rPr>
      </w:pPr>
    </w:p>
    <w:p w:rsidR="00F40B62" w:rsidRDefault="00F40B62" w:rsidP="00F40B62">
      <w:pPr>
        <w:pStyle w:val="a3"/>
        <w:ind w:left="360" w:firstLineChars="0" w:firstLine="0"/>
        <w:rPr>
          <w:rFonts w:hint="eastAsia"/>
        </w:rPr>
      </w:pPr>
      <w:r w:rsidRPr="003031A3">
        <w:rPr>
          <w:color w:val="FF0000"/>
        </w:rPr>
        <w:t>说明：</w:t>
      </w:r>
      <w:r>
        <w:t>如果基因上下调属性，则不会有</w:t>
      </w:r>
      <w:r>
        <w:rPr>
          <w:rFonts w:hint="eastAsia"/>
        </w:rPr>
        <w:t>u</w:t>
      </w:r>
      <w:r>
        <w:t>p</w:t>
      </w:r>
      <w:bookmarkStart w:id="0" w:name="_GoBack"/>
      <w:bookmarkEnd w:id="0"/>
      <w:r>
        <w:t>和</w:t>
      </w:r>
      <w:r>
        <w:t>down</w:t>
      </w:r>
      <w:r>
        <w:t>结果，只有</w:t>
      </w:r>
      <w:r>
        <w:rPr>
          <w:rFonts w:hint="eastAsia"/>
        </w:rPr>
        <w:t>a</w:t>
      </w:r>
      <w:r>
        <w:t>ll</w:t>
      </w:r>
      <w:r>
        <w:t>的结果</w:t>
      </w:r>
    </w:p>
    <w:p w:rsidR="0094654D" w:rsidRDefault="0094654D" w:rsidP="0094654D">
      <w:pPr>
        <w:pStyle w:val="a3"/>
        <w:ind w:left="360" w:firstLineChars="0" w:firstLine="0"/>
      </w:pPr>
    </w:p>
    <w:p w:rsidR="0094654D" w:rsidRPr="004D7581" w:rsidRDefault="0094654D" w:rsidP="004D7581">
      <w:pPr>
        <w:pStyle w:val="a3"/>
        <w:ind w:left="360" w:firstLineChars="0" w:firstLine="0"/>
        <w:jc w:val="left"/>
        <w:rPr>
          <w:b/>
        </w:rPr>
      </w:pPr>
      <w:r w:rsidRPr="004D7581">
        <w:rPr>
          <w:b/>
        </w:rPr>
        <w:t>富集分析结果目录说明：</w:t>
      </w:r>
    </w:p>
    <w:p w:rsidR="00D5720F" w:rsidRDefault="00D5720F" w:rsidP="00D5720F">
      <w:r>
        <w:rPr>
          <w:rFonts w:hint="eastAsia"/>
        </w:rPr>
        <w:t xml:space="preserve">1. GO/*.go.report.xls : </w:t>
      </w:r>
      <w:r>
        <w:rPr>
          <w:rFonts w:hint="eastAsia"/>
        </w:rPr>
        <w:t>候选基因</w:t>
      </w:r>
      <w:r>
        <w:rPr>
          <w:rFonts w:hint="eastAsia"/>
        </w:rPr>
        <w:t>GO</w:t>
      </w:r>
      <w:r>
        <w:rPr>
          <w:rFonts w:hint="eastAsia"/>
        </w:rPr>
        <w:t>统计结果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GO Term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Ontology</w:t>
      </w:r>
      <w:r>
        <w:rPr>
          <w:rFonts w:hint="eastAsia"/>
        </w:rPr>
        <w:t>：该</w:t>
      </w:r>
      <w:r>
        <w:rPr>
          <w:rFonts w:hint="eastAsia"/>
        </w:rPr>
        <w:t xml:space="preserve">Term </w:t>
      </w:r>
      <w:r>
        <w:rPr>
          <w:rFonts w:hint="eastAsia"/>
        </w:rPr>
        <w:t>所属分类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Description</w:t>
      </w:r>
      <w:r>
        <w:rPr>
          <w:rFonts w:hint="eastAsia"/>
        </w:rPr>
        <w:t>：</w:t>
      </w:r>
      <w:r>
        <w:rPr>
          <w:rFonts w:hint="eastAsia"/>
        </w:rPr>
        <w:t>GO Term</w:t>
      </w:r>
      <w:r>
        <w:rPr>
          <w:rFonts w:hint="eastAsia"/>
        </w:rPr>
        <w:t>的描述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Count1</w:t>
      </w:r>
      <w:r>
        <w:rPr>
          <w:rFonts w:hint="eastAsia"/>
        </w:rPr>
        <w:t>：富集到该</w:t>
      </w:r>
      <w:r>
        <w:rPr>
          <w:rFonts w:hint="eastAsia"/>
        </w:rPr>
        <w:t>Term</w:t>
      </w:r>
      <w:r>
        <w:rPr>
          <w:rFonts w:hint="eastAsia"/>
        </w:rPr>
        <w:t>的基因数目；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Count2</w:t>
      </w:r>
      <w:r>
        <w:rPr>
          <w:rFonts w:hint="eastAsia"/>
        </w:rPr>
        <w:t>：用于富集分析的基因数目；</w:t>
      </w:r>
    </w:p>
    <w:p w:rsidR="00D5720F" w:rsidRDefault="00D5720F" w:rsidP="00D5720F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Count3</w:t>
      </w:r>
      <w:r>
        <w:rPr>
          <w:rFonts w:hint="eastAsia"/>
        </w:rPr>
        <w:t>：富集到该</w:t>
      </w:r>
      <w:r>
        <w:rPr>
          <w:rFonts w:hint="eastAsia"/>
        </w:rPr>
        <w:t>Term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背景基因数目；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Count4</w:t>
      </w:r>
      <w:r>
        <w:rPr>
          <w:rFonts w:hint="eastAsia"/>
        </w:rPr>
        <w:t>：用于富集分析时的背景基因数目；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pval</w:t>
      </w:r>
      <w:proofErr w:type="spellEnd"/>
      <w:r>
        <w:rPr>
          <w:rFonts w:hint="eastAsia"/>
        </w:rPr>
        <w:t>：检验后的</w:t>
      </w:r>
      <w:r>
        <w:rPr>
          <w:rFonts w:hint="eastAsia"/>
        </w:rPr>
        <w:t>p</w:t>
      </w:r>
      <w:r>
        <w:rPr>
          <w:rFonts w:hint="eastAsia"/>
        </w:rPr>
        <w:t>值；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p.adjust</w:t>
      </w:r>
      <w:proofErr w:type="spellEnd"/>
      <w:r>
        <w:rPr>
          <w:rFonts w:hint="eastAsia"/>
        </w:rPr>
        <w:t>：</w:t>
      </w:r>
      <w:r>
        <w:rPr>
          <w:rFonts w:hint="eastAsia"/>
        </w:rPr>
        <w:t>BH</w:t>
      </w:r>
      <w:r>
        <w:rPr>
          <w:rFonts w:hint="eastAsia"/>
        </w:rPr>
        <w:t>方法校正后的</w:t>
      </w:r>
      <w:r>
        <w:rPr>
          <w:rFonts w:hint="eastAsia"/>
        </w:rPr>
        <w:t>p</w:t>
      </w:r>
      <w:r>
        <w:rPr>
          <w:rFonts w:hint="eastAsia"/>
        </w:rPr>
        <w:t>值；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qval</w:t>
      </w:r>
      <w:proofErr w:type="spellEnd"/>
      <w:r>
        <w:rPr>
          <w:rFonts w:hint="eastAsia"/>
        </w:rPr>
        <w:t>：检验后的</w:t>
      </w:r>
      <w:r>
        <w:rPr>
          <w:rFonts w:hint="eastAsia"/>
        </w:rPr>
        <w:t>q</w:t>
      </w:r>
      <w:r>
        <w:rPr>
          <w:rFonts w:hint="eastAsia"/>
        </w:rPr>
        <w:t>值；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*Gene</w:t>
      </w:r>
      <w:r>
        <w:rPr>
          <w:rFonts w:hint="eastAsia"/>
        </w:rPr>
        <w:t>：富集到该</w:t>
      </w:r>
      <w:r>
        <w:rPr>
          <w:rFonts w:hint="eastAsia"/>
        </w:rPr>
        <w:t>Term</w:t>
      </w:r>
      <w:r>
        <w:rPr>
          <w:rFonts w:hint="eastAsia"/>
        </w:rPr>
        <w:t>上的基因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*Count</w:t>
      </w:r>
      <w:r>
        <w:rPr>
          <w:rFonts w:hint="eastAsia"/>
        </w:rPr>
        <w:t>：富集到该</w:t>
      </w:r>
      <w:r>
        <w:rPr>
          <w:rFonts w:hint="eastAsia"/>
        </w:rPr>
        <w:t>Term</w:t>
      </w:r>
      <w:r>
        <w:rPr>
          <w:rFonts w:hint="eastAsia"/>
        </w:rPr>
        <w:t>上的基因数目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Links</w:t>
      </w:r>
      <w:r>
        <w:rPr>
          <w:rFonts w:hint="eastAsia"/>
        </w:rPr>
        <w:t>：该</w:t>
      </w:r>
      <w:r>
        <w:rPr>
          <w:rFonts w:hint="eastAsia"/>
        </w:rPr>
        <w:t>GO Term</w:t>
      </w:r>
      <w:r>
        <w:rPr>
          <w:rFonts w:hint="eastAsia"/>
        </w:rPr>
        <w:t>的数据库链接；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Result</w:t>
      </w:r>
      <w:r>
        <w:rPr>
          <w:rFonts w:hint="eastAsia"/>
        </w:rPr>
        <w:t>：该</w:t>
      </w:r>
      <w:r>
        <w:rPr>
          <w:rFonts w:hint="eastAsia"/>
        </w:rPr>
        <w:t>Term</w:t>
      </w:r>
      <w:r>
        <w:rPr>
          <w:rFonts w:hint="eastAsia"/>
        </w:rPr>
        <w:t>是否显著富集，</w:t>
      </w:r>
      <w:r>
        <w:rPr>
          <w:rFonts w:hint="eastAsia"/>
        </w:rPr>
        <w:t>yes</w:t>
      </w:r>
      <w:r>
        <w:rPr>
          <w:rFonts w:hint="eastAsia"/>
        </w:rPr>
        <w:t>，为显著；</w:t>
      </w:r>
      <w:r>
        <w:rPr>
          <w:rFonts w:hint="eastAsia"/>
        </w:rPr>
        <w:t>no</w:t>
      </w:r>
      <w:r>
        <w:rPr>
          <w:rFonts w:hint="eastAsia"/>
        </w:rPr>
        <w:t>，为不显著。</w:t>
      </w:r>
    </w:p>
    <w:p w:rsidR="00D5720F" w:rsidRDefault="00D5720F" w:rsidP="00D5720F"/>
    <w:p w:rsidR="00D5720F" w:rsidRDefault="00D5720F" w:rsidP="00D5720F"/>
    <w:p w:rsidR="00D5720F" w:rsidRDefault="00D5720F" w:rsidP="00D5720F">
      <w:r>
        <w:rPr>
          <w:rFonts w:hint="eastAsia"/>
        </w:rPr>
        <w:t>2. GO/*.</w:t>
      </w:r>
      <w:proofErr w:type="spellStart"/>
      <w:r>
        <w:rPr>
          <w:rFonts w:hint="eastAsia"/>
        </w:rPr>
        <w:t>dotplot.p</w:t>
      </w:r>
      <w:proofErr w:type="spellEnd"/>
      <w:r>
        <w:rPr>
          <w:rFonts w:hint="eastAsia"/>
        </w:rPr>
        <w:t>* : GO</w:t>
      </w:r>
      <w:r>
        <w:rPr>
          <w:rFonts w:hint="eastAsia"/>
        </w:rPr>
        <w:t>富集分析气泡图</w:t>
      </w:r>
    </w:p>
    <w:p w:rsidR="00D5720F" w:rsidRDefault="00D5720F" w:rsidP="00D5720F">
      <w:r>
        <w:rPr>
          <w:rFonts w:hint="eastAsia"/>
        </w:rPr>
        <w:t>选取每个类别最显著的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GO</w:t>
      </w:r>
      <w:r>
        <w:rPr>
          <w:rFonts w:hint="eastAsia"/>
        </w:rPr>
        <w:t>条目（如果不足</w:t>
      </w:r>
      <w:r>
        <w:rPr>
          <w:rFonts w:hint="eastAsia"/>
        </w:rPr>
        <w:t>10</w:t>
      </w:r>
      <w:r>
        <w:rPr>
          <w:rFonts w:hint="eastAsia"/>
        </w:rPr>
        <w:t>则用该类别全部条目）用气泡图展示</w:t>
      </w:r>
    </w:p>
    <w:p w:rsidR="00D5720F" w:rsidRDefault="00D5720F" w:rsidP="00D5720F">
      <w:r>
        <w:rPr>
          <w:rFonts w:hint="eastAsia"/>
        </w:rPr>
        <w:t>纵坐标表示</w:t>
      </w:r>
      <w:r>
        <w:rPr>
          <w:rFonts w:hint="eastAsia"/>
        </w:rPr>
        <w:t>GO</w:t>
      </w:r>
      <w:r>
        <w:rPr>
          <w:rFonts w:hint="eastAsia"/>
        </w:rPr>
        <w:t>条目，横坐标表示富集到该条目的基因数量占总基因的比例，颜色表示</w:t>
      </w:r>
      <w:proofErr w:type="spellStart"/>
      <w:r>
        <w:rPr>
          <w:rFonts w:hint="eastAsia"/>
        </w:rPr>
        <w:t>padjust</w:t>
      </w:r>
      <w:proofErr w:type="spellEnd"/>
      <w:r>
        <w:rPr>
          <w:rFonts w:hint="eastAsia"/>
        </w:rPr>
        <w:t>，颜色越红表示越显著；气泡大小表示富集到该条目的基因数量，气泡越大表示基因数量越多。</w:t>
      </w:r>
    </w:p>
    <w:p w:rsidR="00D5720F" w:rsidRDefault="00D5720F" w:rsidP="00D5720F"/>
    <w:p w:rsidR="00D5720F" w:rsidRDefault="00D5720F" w:rsidP="00D5720F">
      <w:r>
        <w:rPr>
          <w:rFonts w:hint="eastAsia"/>
        </w:rPr>
        <w:t>3. GO/*.</w:t>
      </w:r>
      <w:proofErr w:type="spellStart"/>
      <w:r>
        <w:rPr>
          <w:rFonts w:hint="eastAsia"/>
        </w:rPr>
        <w:t>barplot.p</w:t>
      </w:r>
      <w:proofErr w:type="spellEnd"/>
      <w:r>
        <w:rPr>
          <w:rFonts w:hint="eastAsia"/>
        </w:rPr>
        <w:t>* : GO</w:t>
      </w:r>
      <w:r>
        <w:rPr>
          <w:rFonts w:hint="eastAsia"/>
        </w:rPr>
        <w:t>富集分析气泡</w:t>
      </w:r>
    </w:p>
    <w:p w:rsidR="00D5720F" w:rsidRDefault="00D5720F" w:rsidP="00D5720F">
      <w:r>
        <w:rPr>
          <w:rFonts w:hint="eastAsia"/>
        </w:rPr>
        <w:t>选取每个类别最显著的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GO</w:t>
      </w:r>
      <w:r>
        <w:rPr>
          <w:rFonts w:hint="eastAsia"/>
        </w:rPr>
        <w:t>条目（如果不足</w:t>
      </w:r>
      <w:r>
        <w:rPr>
          <w:rFonts w:hint="eastAsia"/>
        </w:rPr>
        <w:t>10</w:t>
      </w:r>
      <w:r>
        <w:rPr>
          <w:rFonts w:hint="eastAsia"/>
        </w:rPr>
        <w:t>则用该类别全部条目）用条形图展示</w:t>
      </w:r>
    </w:p>
    <w:p w:rsidR="00D5720F" w:rsidRDefault="00D5720F" w:rsidP="00D5720F">
      <w:r>
        <w:rPr>
          <w:rFonts w:hint="eastAsia"/>
        </w:rPr>
        <w:t>纵坐标表示</w:t>
      </w:r>
      <w:r>
        <w:rPr>
          <w:rFonts w:hint="eastAsia"/>
        </w:rPr>
        <w:t>GO</w:t>
      </w:r>
      <w:r>
        <w:rPr>
          <w:rFonts w:hint="eastAsia"/>
        </w:rPr>
        <w:t>条目，横坐标表示富集到该条目的基因数量，颜色表示</w:t>
      </w:r>
      <w:proofErr w:type="spellStart"/>
      <w:r>
        <w:rPr>
          <w:rFonts w:hint="eastAsia"/>
        </w:rPr>
        <w:t>padjust</w:t>
      </w:r>
      <w:proofErr w:type="spellEnd"/>
      <w:r>
        <w:rPr>
          <w:rFonts w:hint="eastAsia"/>
        </w:rPr>
        <w:t>，颜色越红表示越显著。</w:t>
      </w:r>
    </w:p>
    <w:p w:rsidR="00D5720F" w:rsidRDefault="00D5720F" w:rsidP="00D5720F"/>
    <w:p w:rsidR="00D5720F" w:rsidRDefault="00D5720F" w:rsidP="00D5720F"/>
    <w:p w:rsidR="00D5720F" w:rsidRDefault="00D5720F" w:rsidP="00D5720F">
      <w:r>
        <w:rPr>
          <w:rFonts w:hint="eastAsia"/>
        </w:rPr>
        <w:t xml:space="preserve">4. KEGG/*.kegg.report.xls : </w:t>
      </w:r>
      <w:r>
        <w:rPr>
          <w:rFonts w:hint="eastAsia"/>
        </w:rPr>
        <w:t>候选基因</w:t>
      </w:r>
      <w:r>
        <w:rPr>
          <w:rFonts w:hint="eastAsia"/>
        </w:rPr>
        <w:t>KEGG</w:t>
      </w:r>
      <w:r>
        <w:rPr>
          <w:rFonts w:hint="eastAsia"/>
        </w:rPr>
        <w:t>统计结果表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kegg</w:t>
      </w:r>
      <w:proofErr w:type="spellEnd"/>
      <w:r>
        <w:rPr>
          <w:rFonts w:hint="eastAsia"/>
        </w:rPr>
        <w:t>通路编号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kegg</w:t>
      </w:r>
      <w:proofErr w:type="spellEnd"/>
      <w:r>
        <w:rPr>
          <w:rFonts w:hint="eastAsia"/>
        </w:rPr>
        <w:t>通路名称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Count1</w:t>
      </w:r>
      <w:r>
        <w:rPr>
          <w:rFonts w:hint="eastAsia"/>
        </w:rPr>
        <w:t>：富集到该通路的基因数目；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Count2</w:t>
      </w:r>
      <w:r>
        <w:rPr>
          <w:rFonts w:hint="eastAsia"/>
        </w:rPr>
        <w:t>：用于富集分析的基因数目；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Count3</w:t>
      </w:r>
      <w:r>
        <w:rPr>
          <w:rFonts w:hint="eastAsia"/>
        </w:rPr>
        <w:t>：富集到该通路的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背景基因数目；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Count4</w:t>
      </w:r>
      <w:r>
        <w:rPr>
          <w:rFonts w:hint="eastAsia"/>
        </w:rPr>
        <w:t>：用于富集分析时的背景基因数目；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pval</w:t>
      </w:r>
      <w:proofErr w:type="spellEnd"/>
      <w:r>
        <w:rPr>
          <w:rFonts w:hint="eastAsia"/>
        </w:rPr>
        <w:t>：检验后的</w:t>
      </w:r>
      <w:r>
        <w:rPr>
          <w:rFonts w:hint="eastAsia"/>
        </w:rPr>
        <w:t>p</w:t>
      </w:r>
      <w:r>
        <w:rPr>
          <w:rFonts w:hint="eastAsia"/>
        </w:rPr>
        <w:t>值；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p.adjust</w:t>
      </w:r>
      <w:proofErr w:type="spellEnd"/>
      <w:r>
        <w:rPr>
          <w:rFonts w:hint="eastAsia"/>
        </w:rPr>
        <w:t>：</w:t>
      </w:r>
      <w:r>
        <w:rPr>
          <w:rFonts w:hint="eastAsia"/>
        </w:rPr>
        <w:t>BH</w:t>
      </w:r>
      <w:r>
        <w:rPr>
          <w:rFonts w:hint="eastAsia"/>
        </w:rPr>
        <w:t>方法校正后的</w:t>
      </w:r>
      <w:r>
        <w:rPr>
          <w:rFonts w:hint="eastAsia"/>
        </w:rPr>
        <w:t>p</w:t>
      </w:r>
      <w:r>
        <w:rPr>
          <w:rFonts w:hint="eastAsia"/>
        </w:rPr>
        <w:t>值；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qval</w:t>
      </w:r>
      <w:proofErr w:type="spellEnd"/>
      <w:r>
        <w:rPr>
          <w:rFonts w:hint="eastAsia"/>
        </w:rPr>
        <w:t>：检验后的</w:t>
      </w:r>
      <w:r>
        <w:rPr>
          <w:rFonts w:hint="eastAsia"/>
        </w:rPr>
        <w:t>q</w:t>
      </w:r>
      <w:r>
        <w:rPr>
          <w:rFonts w:hint="eastAsia"/>
        </w:rPr>
        <w:t>值；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*Gene</w:t>
      </w:r>
      <w:r>
        <w:rPr>
          <w:rFonts w:hint="eastAsia"/>
        </w:rPr>
        <w:t>：富集到该通路上的基因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*Count</w:t>
      </w:r>
      <w:r>
        <w:rPr>
          <w:rFonts w:hint="eastAsia"/>
        </w:rPr>
        <w:t>：富集到该通路上的基因数目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Links</w:t>
      </w:r>
      <w:r>
        <w:rPr>
          <w:rFonts w:hint="eastAsia"/>
        </w:rPr>
        <w:t>：该</w:t>
      </w:r>
      <w:r>
        <w:rPr>
          <w:rFonts w:hint="eastAsia"/>
        </w:rPr>
        <w:t>map</w:t>
      </w:r>
      <w:r>
        <w:rPr>
          <w:rFonts w:hint="eastAsia"/>
        </w:rPr>
        <w:t>的数据库链接；</w:t>
      </w:r>
    </w:p>
    <w:p w:rsidR="00D5720F" w:rsidRDefault="00D5720F" w:rsidP="00D5720F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Result</w:t>
      </w:r>
      <w:r>
        <w:rPr>
          <w:rFonts w:hint="eastAsia"/>
        </w:rPr>
        <w:t>：该</w:t>
      </w:r>
      <w:r>
        <w:rPr>
          <w:rFonts w:hint="eastAsia"/>
        </w:rPr>
        <w:t>map</w:t>
      </w:r>
      <w:r>
        <w:rPr>
          <w:rFonts w:hint="eastAsia"/>
        </w:rPr>
        <w:t>是否显著富集，</w:t>
      </w:r>
      <w:r>
        <w:rPr>
          <w:rFonts w:hint="eastAsia"/>
        </w:rPr>
        <w:t>yes</w:t>
      </w:r>
      <w:r>
        <w:rPr>
          <w:rFonts w:hint="eastAsia"/>
        </w:rPr>
        <w:t>，为显著；</w:t>
      </w:r>
      <w:r>
        <w:rPr>
          <w:rFonts w:hint="eastAsia"/>
        </w:rPr>
        <w:t>no</w:t>
      </w:r>
      <w:r>
        <w:rPr>
          <w:rFonts w:hint="eastAsia"/>
        </w:rPr>
        <w:t>，为不显著。</w:t>
      </w:r>
    </w:p>
    <w:p w:rsidR="00D5720F" w:rsidRDefault="00D5720F" w:rsidP="00D5720F"/>
    <w:p w:rsidR="00D5720F" w:rsidRDefault="00D5720F" w:rsidP="00D5720F">
      <w:r>
        <w:rPr>
          <w:rFonts w:hint="eastAsia"/>
        </w:rPr>
        <w:t>5. KEGG/*.</w:t>
      </w:r>
      <w:proofErr w:type="spellStart"/>
      <w:r>
        <w:rPr>
          <w:rFonts w:hint="eastAsia"/>
        </w:rPr>
        <w:t>dotplot.p</w:t>
      </w:r>
      <w:proofErr w:type="spellEnd"/>
      <w:r>
        <w:rPr>
          <w:rFonts w:hint="eastAsia"/>
        </w:rPr>
        <w:t>* : KEGG</w:t>
      </w:r>
      <w:r>
        <w:rPr>
          <w:rFonts w:hint="eastAsia"/>
        </w:rPr>
        <w:t>富集分析气泡图</w:t>
      </w:r>
    </w:p>
    <w:p w:rsidR="00D5720F" w:rsidRDefault="00D5720F" w:rsidP="00D5720F">
      <w:r>
        <w:rPr>
          <w:rFonts w:hint="eastAsia"/>
        </w:rPr>
        <w:t>选取最显著的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pathway</w:t>
      </w:r>
      <w:r>
        <w:rPr>
          <w:rFonts w:hint="eastAsia"/>
        </w:rPr>
        <w:t>通路（如果不足</w:t>
      </w:r>
      <w:r>
        <w:rPr>
          <w:rFonts w:hint="eastAsia"/>
        </w:rPr>
        <w:t>30</w:t>
      </w:r>
      <w:r>
        <w:rPr>
          <w:rFonts w:hint="eastAsia"/>
        </w:rPr>
        <w:t>则用全部通路）用气泡图展示</w:t>
      </w:r>
    </w:p>
    <w:p w:rsidR="00D5720F" w:rsidRDefault="00D5720F" w:rsidP="00D5720F">
      <w:r>
        <w:rPr>
          <w:rFonts w:hint="eastAsia"/>
        </w:rPr>
        <w:t>纵坐标表示通路名称，横坐标表示富集到该通路的基因数量占总基因的比例，颜色表示</w:t>
      </w:r>
      <w:proofErr w:type="spellStart"/>
      <w:r>
        <w:rPr>
          <w:rFonts w:hint="eastAsia"/>
        </w:rPr>
        <w:t>padjust</w:t>
      </w:r>
      <w:proofErr w:type="spellEnd"/>
      <w:r>
        <w:rPr>
          <w:rFonts w:hint="eastAsia"/>
        </w:rPr>
        <w:t>，颜色越红表示越显著；气泡大小表示富集到该通路的基因数量，气泡越大表示基因数量越多。</w:t>
      </w:r>
    </w:p>
    <w:p w:rsidR="00D5720F" w:rsidRDefault="00D5720F" w:rsidP="00D5720F"/>
    <w:p w:rsidR="00D5720F" w:rsidRDefault="00D5720F" w:rsidP="00D5720F">
      <w:r>
        <w:rPr>
          <w:rFonts w:hint="eastAsia"/>
        </w:rPr>
        <w:lastRenderedPageBreak/>
        <w:t>6. KEGG/*.</w:t>
      </w:r>
      <w:proofErr w:type="spellStart"/>
      <w:r>
        <w:rPr>
          <w:rFonts w:hint="eastAsia"/>
        </w:rPr>
        <w:t>barplot.p</w:t>
      </w:r>
      <w:proofErr w:type="spellEnd"/>
      <w:r>
        <w:rPr>
          <w:rFonts w:hint="eastAsia"/>
        </w:rPr>
        <w:t>* : KEGG</w:t>
      </w:r>
      <w:r>
        <w:rPr>
          <w:rFonts w:hint="eastAsia"/>
        </w:rPr>
        <w:t>富集分析条形图</w:t>
      </w:r>
    </w:p>
    <w:p w:rsidR="00D5720F" w:rsidRDefault="00D5720F" w:rsidP="00D5720F">
      <w:r>
        <w:rPr>
          <w:rFonts w:hint="eastAsia"/>
        </w:rPr>
        <w:t>选取最显著的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pathway</w:t>
      </w:r>
      <w:r>
        <w:rPr>
          <w:rFonts w:hint="eastAsia"/>
        </w:rPr>
        <w:t>通路（如果不足</w:t>
      </w:r>
      <w:r>
        <w:rPr>
          <w:rFonts w:hint="eastAsia"/>
        </w:rPr>
        <w:t>30</w:t>
      </w:r>
      <w:r>
        <w:rPr>
          <w:rFonts w:hint="eastAsia"/>
        </w:rPr>
        <w:t>则用全部通路）用条形图展示</w:t>
      </w:r>
    </w:p>
    <w:p w:rsidR="00D5720F" w:rsidRDefault="00D5720F" w:rsidP="00D5720F">
      <w:r>
        <w:rPr>
          <w:rFonts w:hint="eastAsia"/>
        </w:rPr>
        <w:t>纵坐标表示通路名称，横坐标表示富集到该通路的基因数量，颜色表示</w:t>
      </w:r>
      <w:proofErr w:type="spellStart"/>
      <w:r>
        <w:rPr>
          <w:rFonts w:hint="eastAsia"/>
        </w:rPr>
        <w:t>padjust</w:t>
      </w:r>
      <w:proofErr w:type="spellEnd"/>
      <w:r>
        <w:rPr>
          <w:rFonts w:hint="eastAsia"/>
        </w:rPr>
        <w:t>，颜色越红表示越显著。</w:t>
      </w:r>
    </w:p>
    <w:sectPr w:rsidR="00D5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1E42"/>
    <w:multiLevelType w:val="hybridMultilevel"/>
    <w:tmpl w:val="17B87576"/>
    <w:lvl w:ilvl="0" w:tplc="7A9EA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8F"/>
    <w:rsid w:val="003031A3"/>
    <w:rsid w:val="004D7581"/>
    <w:rsid w:val="00503BB3"/>
    <w:rsid w:val="0094654D"/>
    <w:rsid w:val="00A64F9A"/>
    <w:rsid w:val="00A8328F"/>
    <w:rsid w:val="00BD5F83"/>
    <w:rsid w:val="00C53B11"/>
    <w:rsid w:val="00D5720F"/>
    <w:rsid w:val="00DB3B1B"/>
    <w:rsid w:val="00F4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92E1A-F3C4-428B-B35A-4E7731A6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涂成芳</dc:creator>
  <cp:keywords/>
  <dc:description/>
  <cp:lastModifiedBy>涂成芳</cp:lastModifiedBy>
  <cp:revision>12</cp:revision>
  <dcterms:created xsi:type="dcterms:W3CDTF">2024-08-15T06:53:00Z</dcterms:created>
  <dcterms:modified xsi:type="dcterms:W3CDTF">2024-08-15T07:00:00Z</dcterms:modified>
</cp:coreProperties>
</file>